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27DB9A23" w:rsidP="1235EA07" w:rsidRDefault="27DB9A23" w14:paraId="07F4FEB0" w14:textId="347E398C">
      <w:pPr>
        <w:pStyle w:val="Tittel"/>
      </w:pPr>
    </w:p>
    <w:p w:rsidR="31A7C9E9" w:rsidP="31A7C9E9" w:rsidRDefault="31A7C9E9" w14:paraId="38212F50" w14:textId="57501188"/>
    <w:p w:rsidR="00221462" w:rsidP="27DB9A23" w:rsidRDefault="25236A03" w14:paraId="09FE6E12" w14:textId="2E48F12B">
      <w:pPr>
        <w:pStyle w:val="Tittel"/>
        <w:pBdr>
          <w:bottom w:val="none" w:color="auto" w:sz="0" w:space="0"/>
        </w:pBdr>
        <w:spacing w:after="0"/>
        <w:jc w:val="center"/>
        <w:rPr>
          <w:rFonts w:ascii="Oslo Sans Office" w:hAnsi="Oslo Sans Office"/>
          <w:color w:val="auto"/>
          <w:sz w:val="20"/>
          <w:szCs w:val="20"/>
        </w:rPr>
      </w:pPr>
      <w:r w:rsidRPr="27DB9A23">
        <w:rPr>
          <w:rFonts w:ascii="Oslo Sans Office" w:hAnsi="Oslo Sans Office"/>
          <w:color w:val="auto"/>
          <w:sz w:val="20"/>
          <w:szCs w:val="20"/>
        </w:rPr>
        <w:t xml:space="preserve"> </w:t>
      </w:r>
    </w:p>
    <w:p w:rsidR="27DB9A23" w:rsidP="27DB9A23" w:rsidRDefault="27DB9A23" w14:paraId="56177914" w14:textId="2FFA5BF4"/>
    <w:p w:rsidRPr="00221462" w:rsidR="00221462" w:rsidP="00221462" w:rsidRDefault="00221462" w14:paraId="483DE44D" w14:textId="77777777"/>
    <w:p w:rsidRPr="00997330" w:rsidR="00221462" w:rsidP="00221462" w:rsidRDefault="008174ED" w14:paraId="00D15341" w14:textId="3D503BEF">
      <w:pPr>
        <w:pStyle w:val="Tittel"/>
        <w:pBdr>
          <w:bottom w:val="none" w:color="auto" w:sz="0" w:space="0"/>
        </w:pBdr>
        <w:spacing w:after="0"/>
        <w:jc w:val="center"/>
        <w:rPr>
          <w:rFonts w:ascii="Oslo Sans Office" w:hAnsi="Oslo Sans Office"/>
          <w:color w:val="auto"/>
          <w:sz w:val="48"/>
          <w:szCs w:val="48"/>
        </w:rPr>
      </w:pPr>
      <w:r>
        <w:rPr>
          <w:rFonts w:ascii="Oslo Sans Office" w:hAnsi="Oslo Sans Office"/>
          <w:color w:val="auto"/>
          <w:sz w:val="48"/>
          <w:szCs w:val="48"/>
        </w:rPr>
        <w:t>T</w:t>
      </w:r>
      <w:r w:rsidR="0036667D">
        <w:rPr>
          <w:rFonts w:ascii="Oslo Sans Office" w:hAnsi="Oslo Sans Office"/>
          <w:color w:val="auto"/>
          <w:sz w:val="48"/>
          <w:szCs w:val="48"/>
        </w:rPr>
        <w:t>jenesteytingsavtale</w:t>
      </w:r>
    </w:p>
    <w:p w:rsidRPr="00997330" w:rsidR="00221462" w:rsidP="79303A9D" w:rsidRDefault="00221462" w14:paraId="79738641" w14:textId="5C909175">
      <w:pPr>
        <w:pStyle w:val="Tittel"/>
        <w:pBdr>
          <w:bottom w:val="none" w:color="000000" w:sz="0" w:space="0"/>
        </w:pBdr>
        <w:spacing w:after="0"/>
        <w:jc w:val="center"/>
        <w:rPr>
          <w:rFonts w:ascii="Oslo Sans Office" w:hAnsi="Oslo Sans Office"/>
          <w:color w:val="auto"/>
          <w:sz w:val="48"/>
          <w:szCs w:val="48"/>
        </w:rPr>
      </w:pPr>
      <w:r w:rsidRPr="79303A9D" w:rsidR="54DACA26">
        <w:rPr>
          <w:rFonts w:ascii="Oslo Sans Office" w:hAnsi="Oslo Sans Office"/>
          <w:color w:val="auto"/>
          <w:sz w:val="48"/>
          <w:szCs w:val="48"/>
        </w:rPr>
        <w:t xml:space="preserve">for </w:t>
      </w:r>
      <w:r w:rsidRPr="79303A9D" w:rsidR="0007BD9E">
        <w:rPr>
          <w:rFonts w:ascii="Oslo Sans Office" w:hAnsi="Oslo Sans Office"/>
          <w:color w:val="auto"/>
          <w:sz w:val="48"/>
          <w:szCs w:val="48"/>
        </w:rPr>
        <w:t>drift av langtidsplasser ved Langerudhjemmet</w:t>
      </w:r>
    </w:p>
    <w:p w:rsidRPr="00A7550E" w:rsidR="00221462" w:rsidP="00221462" w:rsidRDefault="00221462" w14:paraId="5FF25ACE" w14:textId="77777777">
      <w:pPr>
        <w:jc w:val="center"/>
        <w:rPr>
          <w:rFonts w:cs="Times New Roman" w:eastAsiaTheme="majorEastAsia"/>
          <w:spacing w:val="5"/>
          <w:kern w:val="28"/>
          <w:szCs w:val="20"/>
        </w:rPr>
      </w:pPr>
    </w:p>
    <w:p w:rsidRPr="00A7550E" w:rsidR="00221462" w:rsidP="00221462" w:rsidRDefault="00221462" w14:paraId="6F928B7E" w14:textId="77777777">
      <w:pPr>
        <w:pStyle w:val="Tittel"/>
        <w:pBdr>
          <w:bottom w:val="none" w:color="auto" w:sz="0" w:space="0"/>
        </w:pBdr>
        <w:spacing w:after="0"/>
        <w:jc w:val="center"/>
        <w:rPr>
          <w:rFonts w:ascii="Oslo Sans Office" w:hAnsi="Oslo Sans Office" w:cs="Times New Roman"/>
          <w:color w:val="auto"/>
          <w:sz w:val="20"/>
          <w:szCs w:val="20"/>
        </w:rPr>
      </w:pPr>
    </w:p>
    <w:p w:rsidRPr="00997330" w:rsidR="00221462" w:rsidP="00221462" w:rsidRDefault="00221462" w14:paraId="63FE47DF" w14:textId="77777777">
      <w:pPr>
        <w:pStyle w:val="Tittel"/>
        <w:pBdr>
          <w:bottom w:val="none" w:color="auto" w:sz="0" w:space="0"/>
        </w:pBdr>
        <w:spacing w:after="0"/>
        <w:jc w:val="center"/>
        <w:rPr>
          <w:rFonts w:ascii="Oslo Sans Office" w:hAnsi="Oslo Sans Office" w:cs="Times New Roman"/>
          <w:color w:val="auto"/>
          <w:sz w:val="48"/>
          <w:szCs w:val="48"/>
        </w:rPr>
      </w:pPr>
      <w:r w:rsidRPr="00997330">
        <w:rPr>
          <w:rFonts w:ascii="Oslo Sans Office" w:hAnsi="Oslo Sans Office" w:cs="Times New Roman"/>
          <w:color w:val="auto"/>
          <w:sz w:val="48"/>
          <w:szCs w:val="48"/>
        </w:rPr>
        <w:t>TJENESTEYTINGSAVTALE</w:t>
      </w:r>
    </w:p>
    <w:p w:rsidRPr="00A7550E" w:rsidR="00221462" w:rsidP="00221462" w:rsidRDefault="00221462" w14:paraId="2D1833D1" w14:textId="77777777">
      <w:pPr>
        <w:pStyle w:val="Tittel"/>
        <w:pBdr>
          <w:bottom w:val="none" w:color="auto" w:sz="0" w:space="0"/>
        </w:pBdr>
        <w:spacing w:after="0"/>
        <w:jc w:val="center"/>
        <w:rPr>
          <w:rFonts w:ascii="Oslo Sans Office" w:hAnsi="Oslo Sans Office" w:cs="Times New Roman"/>
          <w:color w:val="auto"/>
          <w:sz w:val="20"/>
          <w:szCs w:val="20"/>
        </w:rPr>
      </w:pPr>
    </w:p>
    <w:p w:rsidRPr="00997330" w:rsidR="00221462" w:rsidP="00221462" w:rsidRDefault="00221462" w14:paraId="1488B1CB" w14:textId="77777777">
      <w:pPr>
        <w:pStyle w:val="Tittel"/>
        <w:pBdr>
          <w:bottom w:val="none" w:color="auto" w:sz="0" w:space="0"/>
        </w:pBdr>
        <w:spacing w:after="0"/>
        <w:jc w:val="center"/>
        <w:rPr>
          <w:rFonts w:ascii="Oslo Sans Office" w:hAnsi="Oslo Sans Office"/>
          <w:color w:val="auto"/>
          <w:sz w:val="48"/>
          <w:szCs w:val="48"/>
        </w:rPr>
      </w:pPr>
      <w:r w:rsidRPr="00997330">
        <w:rPr>
          <w:rFonts w:ascii="Oslo Sans Office" w:hAnsi="Oslo Sans Office"/>
          <w:color w:val="auto"/>
          <w:sz w:val="48"/>
          <w:szCs w:val="48"/>
        </w:rPr>
        <w:t>mellom</w:t>
      </w:r>
    </w:p>
    <w:p w:rsidRPr="00A7550E" w:rsidR="00221462" w:rsidP="00221462" w:rsidRDefault="00221462" w14:paraId="5B197C8E" w14:textId="77777777">
      <w:pPr>
        <w:pStyle w:val="Tittel"/>
        <w:pBdr>
          <w:bottom w:val="none" w:color="auto" w:sz="0" w:space="0"/>
        </w:pBdr>
        <w:spacing w:after="0"/>
        <w:jc w:val="center"/>
        <w:rPr>
          <w:rFonts w:ascii="Oslo Sans Office" w:hAnsi="Oslo Sans Office"/>
          <w:color w:val="auto"/>
          <w:sz w:val="20"/>
          <w:szCs w:val="20"/>
        </w:rPr>
      </w:pPr>
    </w:p>
    <w:p w:rsidR="6C87EC98" w:rsidP="79303A9D" w:rsidRDefault="6C87EC98" w14:paraId="5F692B2D" w14:textId="6FC53238">
      <w:pPr>
        <w:bidi w:val="0"/>
        <w:spacing w:after="0" w:line="240" w:lineRule="auto"/>
        <w:jc w:val="center"/>
        <w:rPr>
          <w:rFonts w:ascii="Oslo Sans Office" w:hAnsi="Oslo Sans Office" w:eastAsia="Oslo Sans Office" w:cs="Oslo Sans Office"/>
          <w:b w:val="0"/>
          <w:bCs w:val="0"/>
          <w:i w:val="0"/>
          <w:iCs w:val="0"/>
          <w:caps w:val="0"/>
          <w:smallCaps w:val="0"/>
          <w:noProof w:val="0"/>
          <w:color w:val="000000" w:themeColor="text1" w:themeTint="FF" w:themeShade="FF"/>
          <w:sz w:val="48"/>
          <w:szCs w:val="48"/>
          <w:highlight w:val="yellow"/>
          <w:lang w:val="nb-NO"/>
        </w:rPr>
      </w:pPr>
      <w:r w:rsidRPr="79303A9D" w:rsidR="1AF4194C">
        <w:rPr>
          <w:rFonts w:ascii="Oslo Sans Office" w:hAnsi="Oslo Sans Office" w:eastAsia="Oslo Sans Office" w:cs="Oslo Sans Office"/>
          <w:b w:val="0"/>
          <w:bCs w:val="0"/>
          <w:i w:val="0"/>
          <w:iCs w:val="0"/>
          <w:caps w:val="0"/>
          <w:smallCaps w:val="0"/>
          <w:noProof w:val="0"/>
          <w:color w:val="000000" w:themeColor="text1" w:themeTint="FF" w:themeShade="FF"/>
          <w:sz w:val="48"/>
          <w:szCs w:val="48"/>
          <w:highlight w:val="yellow"/>
          <w:lang w:val="nb-NO"/>
        </w:rPr>
        <w:t>[Tjenesteyter]</w:t>
      </w:r>
    </w:p>
    <w:p w:rsidR="4C09D599" w:rsidP="4C09D599" w:rsidRDefault="4C09D599" w14:paraId="73A72668" w14:textId="1212A321">
      <w:pPr>
        <w:pStyle w:val="Normal"/>
        <w:bidi w:val="0"/>
      </w:pPr>
    </w:p>
    <w:p w:rsidRPr="00997330" w:rsidR="00221462" w:rsidP="1CBE4AC4" w:rsidRDefault="00221462" w14:paraId="28302CFE" w14:textId="77777777">
      <w:pPr>
        <w:pStyle w:val="Tittel"/>
        <w:suppressLineNumbers w:val="0"/>
        <w:pBdr>
          <w:bottom w:val="none" w:color="FF000000" w:sz="0" w:space="0"/>
        </w:pBdr>
        <w:bidi w:val="0"/>
        <w:spacing w:before="0" w:beforeAutospacing="off" w:after="0" w:afterAutospacing="off" w:line="240" w:lineRule="auto"/>
        <w:ind w:left="0" w:right="0"/>
        <w:jc w:val="center"/>
        <w:rPr>
          <w:rFonts w:ascii="Oslo Sans Office" w:hAnsi="Oslo Sans Office"/>
          <w:color w:val="auto"/>
          <w:sz w:val="48"/>
          <w:szCs w:val="48"/>
        </w:rPr>
      </w:pPr>
      <w:r w:rsidRPr="1CBE4AC4" w:rsidR="00221462">
        <w:rPr>
          <w:rFonts w:ascii="Oslo Sans Office" w:hAnsi="Oslo Sans Office"/>
          <w:color w:val="auto"/>
          <w:sz w:val="48"/>
          <w:szCs w:val="48"/>
        </w:rPr>
        <w:t>og</w:t>
      </w:r>
    </w:p>
    <w:p w:rsidRPr="00A7550E" w:rsidR="00221462" w:rsidP="00221462" w:rsidRDefault="00221462" w14:paraId="5B3ADE8B" w14:textId="77777777">
      <w:pPr>
        <w:pStyle w:val="Tittel"/>
        <w:pBdr>
          <w:bottom w:val="none" w:color="auto" w:sz="0" w:space="0"/>
        </w:pBdr>
        <w:spacing w:after="0"/>
        <w:jc w:val="center"/>
        <w:rPr>
          <w:rFonts w:ascii="Oslo Sans Office" w:hAnsi="Oslo Sans Office"/>
          <w:color w:val="auto"/>
          <w:sz w:val="20"/>
          <w:szCs w:val="20"/>
        </w:rPr>
      </w:pPr>
    </w:p>
    <w:p w:rsidRPr="00997330" w:rsidR="00221462" w:rsidP="649B1540" w:rsidRDefault="00A7550E" w14:paraId="7C786544" w14:textId="4BA566D5">
      <w:pPr>
        <w:pStyle w:val="Tittel"/>
        <w:pBdr>
          <w:bottom w:val="none" w:color="FF000000" w:sz="0" w:space="0"/>
        </w:pBdr>
        <w:spacing w:after="0"/>
        <w:jc w:val="center"/>
        <w:rPr>
          <w:rFonts w:ascii="Oslo Sans Office" w:hAnsi="Oslo Sans Office"/>
          <w:color w:val="auto"/>
          <w:sz w:val="48"/>
          <w:szCs w:val="48"/>
        </w:rPr>
      </w:pPr>
      <w:r w:rsidRPr="649B1540" w:rsidR="07E877D0">
        <w:rPr>
          <w:rFonts w:ascii="Oslo Sans Office" w:hAnsi="Oslo Sans Office"/>
          <w:color w:val="auto"/>
          <w:sz w:val="48"/>
          <w:szCs w:val="48"/>
        </w:rPr>
        <w:t>Oslo kommune</w:t>
      </w:r>
      <w:r w:rsidRPr="649B1540" w:rsidR="4556BED5">
        <w:rPr>
          <w:rFonts w:ascii="Oslo Sans Office" w:hAnsi="Oslo Sans Office"/>
          <w:color w:val="auto"/>
          <w:sz w:val="48"/>
          <w:szCs w:val="48"/>
        </w:rPr>
        <w:t xml:space="preserve"> v/ Sykehjemsetaten</w:t>
      </w:r>
    </w:p>
    <w:p w:rsidRPr="00997330" w:rsidR="003660C9" w:rsidP="00221462" w:rsidRDefault="003660C9" w14:paraId="1349AA04" w14:textId="77777777"/>
    <w:p w:rsidRPr="00997330" w:rsidR="00FF59BF" w:rsidP="00221462" w:rsidRDefault="00FF59BF" w14:paraId="4962DE12" w14:textId="77777777">
      <w:pPr>
        <w:sectPr w:rsidRPr="00997330" w:rsidR="00FF59BF" w:rsidSect="00B060D4">
          <w:headerReference w:type="default" r:id="rId12"/>
          <w:footerReference w:type="default" r:id="rId13"/>
          <w:pgSz w:w="11906" w:h="16838" w:orient="portrait"/>
          <w:pgMar w:top="1417" w:right="1417" w:bottom="1258" w:left="1417" w:header="708" w:footer="708" w:gutter="0"/>
          <w:cols w:space="708"/>
          <w:docGrid w:linePitch="360"/>
        </w:sectPr>
      </w:pPr>
    </w:p>
    <w:bookmarkStart w:name="_Toc491092691" w:id="0"/>
    <w:p w:rsidR="00641959" w:rsidP="34E88F1D" w:rsidRDefault="00A00327" w14:paraId="230C5788" w14:textId="71E59565">
      <w:pPr>
        <w:pStyle w:val="INNH1"/>
        <w:tabs>
          <w:tab w:val="left" w:pos="390"/>
        </w:tabs>
        <w:rPr>
          <w:rFonts w:asciiTheme="minorHAnsi" w:hAnsiTheme="minorHAnsi" w:eastAsiaTheme="minorEastAsia" w:cstheme="minorBidi"/>
          <w:noProof/>
          <w:sz w:val="22"/>
          <w:szCs w:val="22"/>
        </w:rPr>
      </w:pPr>
      <w:r>
        <w:fldChar w:fldCharType="begin"/>
      </w:r>
      <w:r w:rsidR="460CDEB7">
        <w:instrText>TOC \o "1-3" \z \u \h</w:instrText>
      </w:r>
      <w:r>
        <w:fldChar w:fldCharType="separate"/>
      </w:r>
      <w:hyperlink w:anchor="_Toc1993010712">
        <w:r w:rsidRPr="34E88F1D" w:rsidR="34E88F1D">
          <w:rPr>
            <w:rStyle w:val="Hyperkobling"/>
          </w:rPr>
          <w:t>1</w:t>
        </w:r>
        <w:r w:rsidR="460CDEB7">
          <w:tab/>
        </w:r>
        <w:r w:rsidRPr="34E88F1D" w:rsidR="34E88F1D">
          <w:rPr>
            <w:rStyle w:val="Hyperkobling"/>
          </w:rPr>
          <w:t>Tjenesteytingsavtalen</w:t>
        </w:r>
        <w:r w:rsidR="460CDEB7">
          <w:tab/>
        </w:r>
        <w:r w:rsidR="460CDEB7">
          <w:fldChar w:fldCharType="begin"/>
        </w:r>
        <w:r w:rsidR="460CDEB7">
          <w:instrText>PAGEREF _Toc1993010712 \h</w:instrText>
        </w:r>
        <w:r w:rsidR="460CDEB7">
          <w:fldChar w:fldCharType="separate"/>
        </w:r>
        <w:r w:rsidRPr="34E88F1D" w:rsidR="34E88F1D">
          <w:rPr>
            <w:rStyle w:val="Hyperkobling"/>
          </w:rPr>
          <w:t>2</w:t>
        </w:r>
        <w:r w:rsidR="460CDEB7">
          <w:fldChar w:fldCharType="end"/>
        </w:r>
      </w:hyperlink>
    </w:p>
    <w:p w:rsidR="00641959" w:rsidP="34E88F1D" w:rsidRDefault="00AE7635" w14:paraId="2B86B32E" w14:textId="2BEF97F3">
      <w:pPr>
        <w:pStyle w:val="INNH2"/>
        <w:tabs>
          <w:tab w:val="left" w:pos="600"/>
        </w:tabs>
        <w:rPr>
          <w:rFonts w:asciiTheme="minorHAnsi" w:hAnsiTheme="minorHAnsi" w:eastAsiaTheme="minorEastAsia" w:cstheme="minorBidi"/>
          <w:noProof/>
          <w:sz w:val="22"/>
          <w:szCs w:val="22"/>
        </w:rPr>
      </w:pPr>
      <w:hyperlink w:anchor="_Toc2140755530">
        <w:r w:rsidRPr="34E88F1D" w:rsidR="34E88F1D">
          <w:rPr>
            <w:rStyle w:val="Hyperkobling"/>
          </w:rPr>
          <w:t>1.1</w:t>
        </w:r>
        <w:r w:rsidR="00A00327">
          <w:tab/>
        </w:r>
        <w:r w:rsidRPr="34E88F1D" w:rsidR="34E88F1D">
          <w:rPr>
            <w:rStyle w:val="Hyperkobling"/>
          </w:rPr>
          <w:t>Partene</w:t>
        </w:r>
        <w:r w:rsidR="00A00327">
          <w:tab/>
        </w:r>
        <w:r w:rsidR="00A00327">
          <w:fldChar w:fldCharType="begin"/>
        </w:r>
        <w:r w:rsidR="00A00327">
          <w:instrText>PAGEREF _Toc2140755530 \h</w:instrText>
        </w:r>
        <w:r w:rsidR="00A00327">
          <w:fldChar w:fldCharType="separate"/>
        </w:r>
        <w:r w:rsidRPr="34E88F1D" w:rsidR="34E88F1D">
          <w:rPr>
            <w:rStyle w:val="Hyperkobling"/>
          </w:rPr>
          <w:t>3</w:t>
        </w:r>
        <w:r w:rsidR="00A00327">
          <w:fldChar w:fldCharType="end"/>
        </w:r>
      </w:hyperlink>
    </w:p>
    <w:p w:rsidR="00641959" w:rsidP="34E88F1D" w:rsidRDefault="00AE7635" w14:paraId="6994BD15" w14:textId="548407C9">
      <w:pPr>
        <w:pStyle w:val="INNH2"/>
        <w:tabs>
          <w:tab w:val="left" w:pos="600"/>
        </w:tabs>
        <w:rPr>
          <w:rFonts w:asciiTheme="minorHAnsi" w:hAnsiTheme="minorHAnsi" w:eastAsiaTheme="minorEastAsia" w:cstheme="minorBidi"/>
          <w:noProof/>
          <w:sz w:val="22"/>
          <w:szCs w:val="22"/>
        </w:rPr>
      </w:pPr>
      <w:hyperlink w:anchor="_Toc452677609">
        <w:r w:rsidRPr="34E88F1D" w:rsidR="34E88F1D">
          <w:rPr>
            <w:rStyle w:val="Hyperkobling"/>
          </w:rPr>
          <w:t>1.2</w:t>
        </w:r>
        <w:r w:rsidR="00A00327">
          <w:tab/>
        </w:r>
        <w:r w:rsidRPr="34E88F1D" w:rsidR="34E88F1D">
          <w:rPr>
            <w:rStyle w:val="Hyperkobling"/>
          </w:rPr>
          <w:t>Avtalen</w:t>
        </w:r>
        <w:r w:rsidR="00A00327">
          <w:tab/>
        </w:r>
        <w:r w:rsidR="00A00327">
          <w:fldChar w:fldCharType="begin"/>
        </w:r>
        <w:r w:rsidR="00A00327">
          <w:instrText>PAGEREF _Toc452677609 \h</w:instrText>
        </w:r>
        <w:r w:rsidR="00A00327">
          <w:fldChar w:fldCharType="separate"/>
        </w:r>
        <w:r w:rsidRPr="34E88F1D" w:rsidR="34E88F1D">
          <w:rPr>
            <w:rStyle w:val="Hyperkobling"/>
          </w:rPr>
          <w:t>3</w:t>
        </w:r>
        <w:r w:rsidR="00A00327">
          <w:fldChar w:fldCharType="end"/>
        </w:r>
      </w:hyperlink>
    </w:p>
    <w:p w:rsidR="00641959" w:rsidP="34E88F1D" w:rsidRDefault="00AE7635" w14:paraId="0A26B283" w14:textId="13E83173">
      <w:pPr>
        <w:pStyle w:val="INNH2"/>
        <w:tabs>
          <w:tab w:val="left" w:pos="600"/>
        </w:tabs>
        <w:rPr>
          <w:rFonts w:asciiTheme="minorHAnsi" w:hAnsiTheme="minorHAnsi" w:eastAsiaTheme="minorEastAsia" w:cstheme="minorBidi"/>
          <w:noProof/>
          <w:sz w:val="22"/>
          <w:szCs w:val="22"/>
        </w:rPr>
      </w:pPr>
      <w:hyperlink w:anchor="_Toc815293050">
        <w:r w:rsidRPr="34E88F1D" w:rsidR="34E88F1D">
          <w:rPr>
            <w:rStyle w:val="Hyperkobling"/>
          </w:rPr>
          <w:t>1.3</w:t>
        </w:r>
        <w:r w:rsidR="00A00327">
          <w:tab/>
        </w:r>
        <w:r w:rsidRPr="34E88F1D" w:rsidR="34E88F1D">
          <w:rPr>
            <w:rStyle w:val="Hyperkobling"/>
          </w:rPr>
          <w:t>Definisjoner</w:t>
        </w:r>
        <w:r w:rsidR="00A00327">
          <w:tab/>
        </w:r>
        <w:r w:rsidR="00A00327">
          <w:fldChar w:fldCharType="begin"/>
        </w:r>
        <w:r w:rsidR="00A00327">
          <w:instrText>PAGEREF _Toc815293050 \h</w:instrText>
        </w:r>
        <w:r w:rsidR="00A00327">
          <w:fldChar w:fldCharType="separate"/>
        </w:r>
        <w:r w:rsidRPr="34E88F1D" w:rsidR="34E88F1D">
          <w:rPr>
            <w:rStyle w:val="Hyperkobling"/>
          </w:rPr>
          <w:t>3</w:t>
        </w:r>
        <w:r w:rsidR="00A00327">
          <w:fldChar w:fldCharType="end"/>
        </w:r>
      </w:hyperlink>
    </w:p>
    <w:p w:rsidR="00641959" w:rsidP="34E88F1D" w:rsidRDefault="00AE7635" w14:paraId="099B03F1" w14:textId="42DF287C">
      <w:pPr>
        <w:pStyle w:val="INNH1"/>
        <w:tabs>
          <w:tab w:val="left" w:pos="390"/>
        </w:tabs>
        <w:rPr>
          <w:rFonts w:asciiTheme="minorHAnsi" w:hAnsiTheme="minorHAnsi" w:eastAsiaTheme="minorEastAsia" w:cstheme="minorBidi"/>
          <w:noProof/>
          <w:sz w:val="22"/>
          <w:szCs w:val="22"/>
        </w:rPr>
      </w:pPr>
      <w:hyperlink w:anchor="_Toc2010532645">
        <w:r w:rsidRPr="34E88F1D" w:rsidR="34E88F1D">
          <w:rPr>
            <w:rStyle w:val="Hyperkobling"/>
          </w:rPr>
          <w:t>2</w:t>
        </w:r>
        <w:r w:rsidR="00A00327">
          <w:tab/>
        </w:r>
        <w:r w:rsidRPr="34E88F1D" w:rsidR="34E88F1D">
          <w:rPr>
            <w:rStyle w:val="Hyperkobling"/>
          </w:rPr>
          <w:t>Samarbeid og taushetsplikt</w:t>
        </w:r>
        <w:r w:rsidR="00A00327">
          <w:tab/>
        </w:r>
        <w:r w:rsidR="00A00327">
          <w:fldChar w:fldCharType="begin"/>
        </w:r>
        <w:r w:rsidR="00A00327">
          <w:instrText>PAGEREF _Toc2010532645 \h</w:instrText>
        </w:r>
        <w:r w:rsidR="00A00327">
          <w:fldChar w:fldCharType="separate"/>
        </w:r>
        <w:r w:rsidRPr="34E88F1D" w:rsidR="34E88F1D">
          <w:rPr>
            <w:rStyle w:val="Hyperkobling"/>
          </w:rPr>
          <w:t>3</w:t>
        </w:r>
        <w:r w:rsidR="00A00327">
          <w:fldChar w:fldCharType="end"/>
        </w:r>
      </w:hyperlink>
    </w:p>
    <w:p w:rsidR="00641959" w:rsidP="34E88F1D" w:rsidRDefault="00AE7635" w14:paraId="1AF2D872" w14:textId="229F4886">
      <w:pPr>
        <w:pStyle w:val="INNH2"/>
        <w:tabs>
          <w:tab w:val="left" w:pos="600"/>
        </w:tabs>
        <w:rPr>
          <w:rFonts w:asciiTheme="minorHAnsi" w:hAnsiTheme="minorHAnsi" w:eastAsiaTheme="minorEastAsia" w:cstheme="minorBidi"/>
          <w:noProof/>
          <w:sz w:val="22"/>
          <w:szCs w:val="22"/>
        </w:rPr>
      </w:pPr>
      <w:hyperlink w:anchor="_Toc666789164">
        <w:r w:rsidRPr="34E88F1D" w:rsidR="34E88F1D">
          <w:rPr>
            <w:rStyle w:val="Hyperkobling"/>
          </w:rPr>
          <w:t>2.1</w:t>
        </w:r>
        <w:r w:rsidR="00A00327">
          <w:tab/>
        </w:r>
        <w:r w:rsidRPr="34E88F1D" w:rsidR="34E88F1D">
          <w:rPr>
            <w:rStyle w:val="Hyperkobling"/>
          </w:rPr>
          <w:t>Samarbeidsplikt</w:t>
        </w:r>
        <w:r w:rsidR="00A00327">
          <w:tab/>
        </w:r>
        <w:r w:rsidR="00A00327">
          <w:fldChar w:fldCharType="begin"/>
        </w:r>
        <w:r w:rsidR="00A00327">
          <w:instrText>PAGEREF _Toc666789164 \h</w:instrText>
        </w:r>
        <w:r w:rsidR="00A00327">
          <w:fldChar w:fldCharType="separate"/>
        </w:r>
        <w:r w:rsidRPr="34E88F1D" w:rsidR="34E88F1D">
          <w:rPr>
            <w:rStyle w:val="Hyperkobling"/>
          </w:rPr>
          <w:t>3</w:t>
        </w:r>
        <w:r w:rsidR="00A00327">
          <w:fldChar w:fldCharType="end"/>
        </w:r>
      </w:hyperlink>
    </w:p>
    <w:p w:rsidR="00641959" w:rsidP="34E88F1D" w:rsidRDefault="00AE7635" w14:paraId="7166411D" w14:textId="157C3FFF">
      <w:pPr>
        <w:pStyle w:val="INNH2"/>
        <w:tabs>
          <w:tab w:val="left" w:pos="600"/>
        </w:tabs>
        <w:rPr>
          <w:rFonts w:asciiTheme="minorHAnsi" w:hAnsiTheme="minorHAnsi" w:eastAsiaTheme="minorEastAsia" w:cstheme="minorBidi"/>
          <w:noProof/>
          <w:sz w:val="22"/>
          <w:szCs w:val="22"/>
        </w:rPr>
      </w:pPr>
      <w:hyperlink w:anchor="_Toc504480689">
        <w:r w:rsidRPr="34E88F1D" w:rsidR="34E88F1D">
          <w:rPr>
            <w:rStyle w:val="Hyperkobling"/>
          </w:rPr>
          <w:t>2.2</w:t>
        </w:r>
        <w:r w:rsidR="00A00327">
          <w:tab/>
        </w:r>
        <w:r w:rsidRPr="34E88F1D" w:rsidR="34E88F1D">
          <w:rPr>
            <w:rStyle w:val="Hyperkobling"/>
          </w:rPr>
          <w:t>Private og offentlige instanser</w:t>
        </w:r>
        <w:r w:rsidR="00A00327">
          <w:tab/>
        </w:r>
        <w:r w:rsidR="00A00327">
          <w:fldChar w:fldCharType="begin"/>
        </w:r>
        <w:r w:rsidR="00A00327">
          <w:instrText>PAGEREF _Toc504480689 \h</w:instrText>
        </w:r>
        <w:r w:rsidR="00A00327">
          <w:fldChar w:fldCharType="separate"/>
        </w:r>
        <w:r w:rsidRPr="34E88F1D" w:rsidR="34E88F1D">
          <w:rPr>
            <w:rStyle w:val="Hyperkobling"/>
          </w:rPr>
          <w:t>3</w:t>
        </w:r>
        <w:r w:rsidR="00A00327">
          <w:fldChar w:fldCharType="end"/>
        </w:r>
      </w:hyperlink>
    </w:p>
    <w:p w:rsidR="00641959" w:rsidP="34E88F1D" w:rsidRDefault="00AE7635" w14:paraId="7ADCDC1C" w14:textId="3B8ECA2B">
      <w:pPr>
        <w:pStyle w:val="INNH2"/>
        <w:tabs>
          <w:tab w:val="left" w:pos="600"/>
        </w:tabs>
        <w:rPr>
          <w:rFonts w:asciiTheme="minorHAnsi" w:hAnsiTheme="minorHAnsi" w:eastAsiaTheme="minorEastAsia" w:cstheme="minorBidi"/>
          <w:noProof/>
          <w:sz w:val="22"/>
          <w:szCs w:val="22"/>
        </w:rPr>
      </w:pPr>
      <w:hyperlink w:anchor="_Toc1023860042">
        <w:r w:rsidRPr="34E88F1D" w:rsidR="34E88F1D">
          <w:rPr>
            <w:rStyle w:val="Hyperkobling"/>
          </w:rPr>
          <w:t>2.3</w:t>
        </w:r>
        <w:r w:rsidR="00A00327">
          <w:tab/>
        </w:r>
        <w:r w:rsidRPr="34E88F1D" w:rsidR="34E88F1D">
          <w:rPr>
            <w:rStyle w:val="Hyperkobling"/>
          </w:rPr>
          <w:t>Taushetsplikt</w:t>
        </w:r>
        <w:r w:rsidR="00A00327">
          <w:tab/>
        </w:r>
        <w:r w:rsidR="00A00327">
          <w:fldChar w:fldCharType="begin"/>
        </w:r>
        <w:r w:rsidR="00A00327">
          <w:instrText>PAGEREF _Toc1023860042 \h</w:instrText>
        </w:r>
        <w:r w:rsidR="00A00327">
          <w:fldChar w:fldCharType="separate"/>
        </w:r>
        <w:r w:rsidRPr="34E88F1D" w:rsidR="34E88F1D">
          <w:rPr>
            <w:rStyle w:val="Hyperkobling"/>
          </w:rPr>
          <w:t>3</w:t>
        </w:r>
        <w:r w:rsidR="00A00327">
          <w:fldChar w:fldCharType="end"/>
        </w:r>
      </w:hyperlink>
    </w:p>
    <w:p w:rsidR="00641959" w:rsidP="34E88F1D" w:rsidRDefault="00AE7635" w14:paraId="05F511A4" w14:textId="72282907">
      <w:pPr>
        <w:pStyle w:val="INNH1"/>
        <w:tabs>
          <w:tab w:val="left" w:pos="390"/>
        </w:tabs>
        <w:rPr>
          <w:rFonts w:asciiTheme="minorHAnsi" w:hAnsiTheme="minorHAnsi" w:eastAsiaTheme="minorEastAsia" w:cstheme="minorBidi"/>
          <w:noProof/>
          <w:sz w:val="22"/>
          <w:szCs w:val="22"/>
        </w:rPr>
      </w:pPr>
      <w:hyperlink w:anchor="_Toc1338004362">
        <w:r w:rsidRPr="34E88F1D" w:rsidR="34E88F1D">
          <w:rPr>
            <w:rStyle w:val="Hyperkobling"/>
          </w:rPr>
          <w:t>3</w:t>
        </w:r>
        <w:r w:rsidR="00A00327">
          <w:tab/>
        </w:r>
        <w:r w:rsidRPr="34E88F1D" w:rsidR="34E88F1D">
          <w:rPr>
            <w:rStyle w:val="Hyperkobling"/>
          </w:rPr>
          <w:t>Organisatoriske bestemmelser</w:t>
        </w:r>
        <w:r w:rsidR="00A00327">
          <w:tab/>
        </w:r>
        <w:r w:rsidR="00A00327">
          <w:fldChar w:fldCharType="begin"/>
        </w:r>
        <w:r w:rsidR="00A00327">
          <w:instrText>PAGEREF _Toc1338004362 \h</w:instrText>
        </w:r>
        <w:r w:rsidR="00A00327">
          <w:fldChar w:fldCharType="separate"/>
        </w:r>
        <w:r w:rsidRPr="34E88F1D" w:rsidR="34E88F1D">
          <w:rPr>
            <w:rStyle w:val="Hyperkobling"/>
          </w:rPr>
          <w:t>4</w:t>
        </w:r>
        <w:r w:rsidR="00A00327">
          <w:fldChar w:fldCharType="end"/>
        </w:r>
      </w:hyperlink>
    </w:p>
    <w:p w:rsidR="00641959" w:rsidP="34E88F1D" w:rsidRDefault="00AE7635" w14:paraId="25B2709C" w14:textId="35F5B740">
      <w:pPr>
        <w:pStyle w:val="INNH2"/>
        <w:tabs>
          <w:tab w:val="left" w:pos="600"/>
        </w:tabs>
        <w:rPr>
          <w:rFonts w:asciiTheme="minorHAnsi" w:hAnsiTheme="minorHAnsi" w:eastAsiaTheme="minorEastAsia" w:cstheme="minorBidi"/>
          <w:noProof/>
          <w:sz w:val="22"/>
          <w:szCs w:val="22"/>
        </w:rPr>
      </w:pPr>
      <w:hyperlink w:anchor="_Toc1864757088">
        <w:r w:rsidRPr="34E88F1D" w:rsidR="34E88F1D">
          <w:rPr>
            <w:rStyle w:val="Hyperkobling"/>
          </w:rPr>
          <w:t>3.1</w:t>
        </w:r>
        <w:r w:rsidR="00A00327">
          <w:tab/>
        </w:r>
        <w:r w:rsidRPr="34E88F1D" w:rsidR="34E88F1D">
          <w:rPr>
            <w:rStyle w:val="Hyperkobling"/>
          </w:rPr>
          <w:t>Partenes kontaktpersoner</w:t>
        </w:r>
        <w:r w:rsidR="00A00327">
          <w:tab/>
        </w:r>
        <w:r w:rsidR="00A00327">
          <w:fldChar w:fldCharType="begin"/>
        </w:r>
        <w:r w:rsidR="00A00327">
          <w:instrText>PAGEREF _Toc1864757088 \h</w:instrText>
        </w:r>
        <w:r w:rsidR="00A00327">
          <w:fldChar w:fldCharType="separate"/>
        </w:r>
        <w:r w:rsidRPr="34E88F1D" w:rsidR="34E88F1D">
          <w:rPr>
            <w:rStyle w:val="Hyperkobling"/>
          </w:rPr>
          <w:t>4</w:t>
        </w:r>
        <w:r w:rsidR="00A00327">
          <w:fldChar w:fldCharType="end"/>
        </w:r>
      </w:hyperlink>
    </w:p>
    <w:p w:rsidR="00641959" w:rsidP="34E88F1D" w:rsidRDefault="00AE7635" w14:paraId="4996D4B5" w14:textId="4DBB413A">
      <w:pPr>
        <w:pStyle w:val="INNH2"/>
        <w:tabs>
          <w:tab w:val="left" w:pos="600"/>
        </w:tabs>
        <w:rPr>
          <w:rFonts w:asciiTheme="minorHAnsi" w:hAnsiTheme="minorHAnsi" w:eastAsiaTheme="minorEastAsia" w:cstheme="minorBidi"/>
          <w:noProof/>
          <w:sz w:val="22"/>
          <w:szCs w:val="22"/>
        </w:rPr>
      </w:pPr>
      <w:hyperlink w:anchor="_Toc1763190001">
        <w:r w:rsidRPr="34E88F1D" w:rsidR="34E88F1D">
          <w:rPr>
            <w:rStyle w:val="Hyperkobling"/>
          </w:rPr>
          <w:t>3.2</w:t>
        </w:r>
        <w:r w:rsidR="00A00327">
          <w:tab/>
        </w:r>
        <w:r w:rsidRPr="34E88F1D" w:rsidR="34E88F1D">
          <w:rPr>
            <w:rStyle w:val="Hyperkobling"/>
          </w:rPr>
          <w:t>Varsling</w:t>
        </w:r>
        <w:r w:rsidR="00A00327">
          <w:tab/>
        </w:r>
        <w:r w:rsidR="00A00327">
          <w:fldChar w:fldCharType="begin"/>
        </w:r>
        <w:r w:rsidR="00A00327">
          <w:instrText>PAGEREF _Toc1763190001 \h</w:instrText>
        </w:r>
        <w:r w:rsidR="00A00327">
          <w:fldChar w:fldCharType="separate"/>
        </w:r>
        <w:r w:rsidRPr="34E88F1D" w:rsidR="34E88F1D">
          <w:rPr>
            <w:rStyle w:val="Hyperkobling"/>
          </w:rPr>
          <w:t>4</w:t>
        </w:r>
        <w:r w:rsidR="00A00327">
          <w:fldChar w:fldCharType="end"/>
        </w:r>
      </w:hyperlink>
    </w:p>
    <w:p w:rsidR="00641959" w:rsidP="34E88F1D" w:rsidRDefault="00AE7635" w14:paraId="3A6AFAE5" w14:textId="7C20D22F">
      <w:pPr>
        <w:pStyle w:val="INNH1"/>
        <w:tabs>
          <w:tab w:val="left" w:pos="390"/>
        </w:tabs>
        <w:rPr>
          <w:rFonts w:asciiTheme="minorHAnsi" w:hAnsiTheme="minorHAnsi" w:eastAsiaTheme="minorEastAsia" w:cstheme="minorBidi"/>
          <w:noProof/>
          <w:sz w:val="22"/>
          <w:szCs w:val="22"/>
        </w:rPr>
      </w:pPr>
      <w:hyperlink w:anchor="_Toc1987290042">
        <w:r w:rsidRPr="34E88F1D" w:rsidR="34E88F1D">
          <w:rPr>
            <w:rStyle w:val="Hyperkobling"/>
          </w:rPr>
          <w:t>4</w:t>
        </w:r>
        <w:r w:rsidR="00A00327">
          <w:tab/>
        </w:r>
        <w:r w:rsidRPr="34E88F1D" w:rsidR="34E88F1D">
          <w:rPr>
            <w:rStyle w:val="Hyperkobling"/>
          </w:rPr>
          <w:t>Leverandørens plikter</w:t>
        </w:r>
        <w:r w:rsidR="00A00327">
          <w:tab/>
        </w:r>
        <w:r w:rsidR="00A00327">
          <w:fldChar w:fldCharType="begin"/>
        </w:r>
        <w:r w:rsidR="00A00327">
          <w:instrText>PAGEREF _Toc1987290042 \h</w:instrText>
        </w:r>
        <w:r w:rsidR="00A00327">
          <w:fldChar w:fldCharType="separate"/>
        </w:r>
        <w:r w:rsidRPr="34E88F1D" w:rsidR="34E88F1D">
          <w:rPr>
            <w:rStyle w:val="Hyperkobling"/>
          </w:rPr>
          <w:t>4</w:t>
        </w:r>
        <w:r w:rsidR="00A00327">
          <w:fldChar w:fldCharType="end"/>
        </w:r>
      </w:hyperlink>
    </w:p>
    <w:p w:rsidR="00641959" w:rsidP="34E88F1D" w:rsidRDefault="00AE7635" w14:paraId="3528068C" w14:textId="45829C4A">
      <w:pPr>
        <w:pStyle w:val="INNH2"/>
        <w:tabs>
          <w:tab w:val="left" w:pos="600"/>
        </w:tabs>
        <w:rPr>
          <w:rFonts w:asciiTheme="minorHAnsi" w:hAnsiTheme="minorHAnsi" w:eastAsiaTheme="minorEastAsia" w:cstheme="minorBidi"/>
          <w:noProof/>
          <w:sz w:val="22"/>
          <w:szCs w:val="22"/>
        </w:rPr>
      </w:pPr>
      <w:hyperlink w:anchor="_Toc1732064959">
        <w:r w:rsidRPr="34E88F1D" w:rsidR="34E88F1D">
          <w:rPr>
            <w:rStyle w:val="Hyperkobling"/>
          </w:rPr>
          <w:t>4.1</w:t>
        </w:r>
        <w:r w:rsidR="00A00327">
          <w:tab/>
        </w:r>
        <w:r w:rsidRPr="34E88F1D" w:rsidR="34E88F1D">
          <w:rPr>
            <w:rStyle w:val="Hyperkobling"/>
          </w:rPr>
          <w:t>Oppdragets innhold</w:t>
        </w:r>
        <w:r w:rsidR="00A00327">
          <w:tab/>
        </w:r>
        <w:r w:rsidR="00A00327">
          <w:fldChar w:fldCharType="begin"/>
        </w:r>
        <w:r w:rsidR="00A00327">
          <w:instrText>PAGEREF _Toc1732064959 \h</w:instrText>
        </w:r>
        <w:r w:rsidR="00A00327">
          <w:fldChar w:fldCharType="separate"/>
        </w:r>
        <w:r w:rsidRPr="34E88F1D" w:rsidR="34E88F1D">
          <w:rPr>
            <w:rStyle w:val="Hyperkobling"/>
          </w:rPr>
          <w:t>4</w:t>
        </w:r>
        <w:r w:rsidR="00A00327">
          <w:fldChar w:fldCharType="end"/>
        </w:r>
      </w:hyperlink>
    </w:p>
    <w:p w:rsidR="00641959" w:rsidP="34E88F1D" w:rsidRDefault="00AE7635" w14:paraId="5B8FFD27" w14:textId="430DB7B4">
      <w:pPr>
        <w:pStyle w:val="INNH2"/>
        <w:tabs>
          <w:tab w:val="left" w:pos="600"/>
        </w:tabs>
        <w:rPr>
          <w:rFonts w:asciiTheme="minorHAnsi" w:hAnsiTheme="minorHAnsi" w:eastAsiaTheme="minorEastAsia" w:cstheme="minorBidi"/>
          <w:noProof/>
          <w:sz w:val="22"/>
          <w:szCs w:val="22"/>
        </w:rPr>
      </w:pPr>
      <w:hyperlink w:anchor="_Toc857479962">
        <w:r w:rsidRPr="34E88F1D" w:rsidR="34E88F1D">
          <w:rPr>
            <w:rStyle w:val="Hyperkobling"/>
          </w:rPr>
          <w:t>4.2</w:t>
        </w:r>
        <w:r w:rsidR="00A00327">
          <w:tab/>
        </w:r>
        <w:r w:rsidRPr="34E88F1D" w:rsidR="34E88F1D">
          <w:rPr>
            <w:rStyle w:val="Hyperkobling"/>
          </w:rPr>
          <w:t>Rutiner for inn- og utskriving, intern flytting m.m.</w:t>
        </w:r>
        <w:r w:rsidR="00A00327">
          <w:tab/>
        </w:r>
        <w:r w:rsidR="00A00327">
          <w:fldChar w:fldCharType="begin"/>
        </w:r>
        <w:r w:rsidR="00A00327">
          <w:instrText>PAGEREF _Toc857479962 \h</w:instrText>
        </w:r>
        <w:r w:rsidR="00A00327">
          <w:fldChar w:fldCharType="separate"/>
        </w:r>
        <w:r w:rsidRPr="34E88F1D" w:rsidR="34E88F1D">
          <w:rPr>
            <w:rStyle w:val="Hyperkobling"/>
          </w:rPr>
          <w:t>5</w:t>
        </w:r>
        <w:r w:rsidR="00A00327">
          <w:fldChar w:fldCharType="end"/>
        </w:r>
      </w:hyperlink>
    </w:p>
    <w:p w:rsidR="00641959" w:rsidP="34E88F1D" w:rsidRDefault="00AE7635" w14:paraId="3DEFA845" w14:textId="31D2D4E6">
      <w:pPr>
        <w:pStyle w:val="INNH3"/>
        <w:tabs>
          <w:tab w:val="left" w:pos="990"/>
          <w:tab w:val="right" w:leader="dot" w:pos="9060"/>
        </w:tabs>
        <w:rPr>
          <w:rFonts w:asciiTheme="minorHAnsi" w:hAnsiTheme="minorHAnsi" w:eastAsiaTheme="minorEastAsia" w:cstheme="minorBidi"/>
          <w:noProof/>
          <w:sz w:val="22"/>
          <w:szCs w:val="22"/>
        </w:rPr>
      </w:pPr>
      <w:hyperlink w:anchor="_Toc211911263">
        <w:r w:rsidRPr="34E88F1D" w:rsidR="34E88F1D">
          <w:rPr>
            <w:rStyle w:val="Hyperkobling"/>
          </w:rPr>
          <w:t>4.2.1</w:t>
        </w:r>
        <w:r w:rsidR="00A00327">
          <w:tab/>
        </w:r>
        <w:r w:rsidRPr="34E88F1D" w:rsidR="34E88F1D">
          <w:rPr>
            <w:rStyle w:val="Hyperkobling"/>
          </w:rPr>
          <w:t>Mottak av beboere og melding om ledige plasser</w:t>
        </w:r>
        <w:r w:rsidR="00A00327">
          <w:tab/>
        </w:r>
        <w:r w:rsidR="00A00327">
          <w:fldChar w:fldCharType="begin"/>
        </w:r>
        <w:r w:rsidR="00A00327">
          <w:instrText>PAGEREF _Toc211911263 \h</w:instrText>
        </w:r>
        <w:r w:rsidR="00A00327">
          <w:fldChar w:fldCharType="separate"/>
        </w:r>
        <w:r w:rsidRPr="34E88F1D" w:rsidR="34E88F1D">
          <w:rPr>
            <w:rStyle w:val="Hyperkobling"/>
          </w:rPr>
          <w:t>5</w:t>
        </w:r>
        <w:r w:rsidR="00A00327">
          <w:fldChar w:fldCharType="end"/>
        </w:r>
      </w:hyperlink>
    </w:p>
    <w:p w:rsidR="00641959" w:rsidP="34E88F1D" w:rsidRDefault="00AE7635" w14:paraId="2E173682" w14:textId="08155D37">
      <w:pPr>
        <w:pStyle w:val="INNH3"/>
        <w:tabs>
          <w:tab w:val="left" w:pos="990"/>
          <w:tab w:val="right" w:leader="dot" w:pos="9060"/>
        </w:tabs>
        <w:rPr>
          <w:rFonts w:asciiTheme="minorHAnsi" w:hAnsiTheme="minorHAnsi" w:eastAsiaTheme="minorEastAsia" w:cstheme="minorBidi"/>
          <w:noProof/>
          <w:sz w:val="22"/>
          <w:szCs w:val="22"/>
        </w:rPr>
      </w:pPr>
      <w:hyperlink w:anchor="_Toc845419808">
        <w:r w:rsidRPr="34E88F1D" w:rsidR="34E88F1D">
          <w:rPr>
            <w:rStyle w:val="Hyperkobling"/>
          </w:rPr>
          <w:t>4.2.2</w:t>
        </w:r>
        <w:r w:rsidR="00A00327">
          <w:tab/>
        </w:r>
        <w:r w:rsidRPr="34E88F1D" w:rsidR="34E88F1D">
          <w:rPr>
            <w:rStyle w:val="Hyperkobling"/>
          </w:rPr>
          <w:t>Beboere meldt utskrivningsklare fra sykehus</w:t>
        </w:r>
        <w:r w:rsidR="00A00327">
          <w:tab/>
        </w:r>
        <w:r w:rsidR="00A00327">
          <w:fldChar w:fldCharType="begin"/>
        </w:r>
        <w:r w:rsidR="00A00327">
          <w:instrText>PAGEREF _Toc845419808 \h</w:instrText>
        </w:r>
        <w:r w:rsidR="00A00327">
          <w:fldChar w:fldCharType="separate"/>
        </w:r>
        <w:r w:rsidRPr="34E88F1D" w:rsidR="34E88F1D">
          <w:rPr>
            <w:rStyle w:val="Hyperkobling"/>
          </w:rPr>
          <w:t>5</w:t>
        </w:r>
        <w:r w:rsidR="00A00327">
          <w:fldChar w:fldCharType="end"/>
        </w:r>
      </w:hyperlink>
    </w:p>
    <w:p w:rsidR="00641959" w:rsidP="34E88F1D" w:rsidRDefault="00AE7635" w14:paraId="4B92F217" w14:textId="3FB05F68">
      <w:pPr>
        <w:pStyle w:val="INNH2"/>
        <w:tabs>
          <w:tab w:val="left" w:pos="600"/>
        </w:tabs>
        <w:rPr>
          <w:rFonts w:asciiTheme="minorHAnsi" w:hAnsiTheme="minorHAnsi" w:eastAsiaTheme="minorEastAsia" w:cstheme="minorBidi"/>
          <w:noProof/>
          <w:sz w:val="22"/>
          <w:szCs w:val="22"/>
        </w:rPr>
      </w:pPr>
      <w:hyperlink w:anchor="_Toc199118247">
        <w:r w:rsidRPr="34E88F1D" w:rsidR="34E88F1D">
          <w:rPr>
            <w:rStyle w:val="Hyperkobling"/>
          </w:rPr>
          <w:t>4.3</w:t>
        </w:r>
        <w:r w:rsidR="00A00327">
          <w:tab/>
        </w:r>
        <w:r w:rsidRPr="34E88F1D" w:rsidR="34E88F1D">
          <w:rPr>
            <w:rStyle w:val="Hyperkobling"/>
          </w:rPr>
          <w:t>Personale</w:t>
        </w:r>
        <w:r w:rsidR="00A00327">
          <w:tab/>
        </w:r>
        <w:r w:rsidR="00A00327">
          <w:fldChar w:fldCharType="begin"/>
        </w:r>
        <w:r w:rsidR="00A00327">
          <w:instrText>PAGEREF _Toc199118247 \h</w:instrText>
        </w:r>
        <w:r w:rsidR="00A00327">
          <w:fldChar w:fldCharType="separate"/>
        </w:r>
        <w:r w:rsidRPr="34E88F1D" w:rsidR="34E88F1D">
          <w:rPr>
            <w:rStyle w:val="Hyperkobling"/>
          </w:rPr>
          <w:t>5</w:t>
        </w:r>
        <w:r w:rsidR="00A00327">
          <w:fldChar w:fldCharType="end"/>
        </w:r>
      </w:hyperlink>
    </w:p>
    <w:p w:rsidR="00641959" w:rsidP="34E88F1D" w:rsidRDefault="00AE7635" w14:paraId="5F5E4687" w14:textId="14EF87EF">
      <w:pPr>
        <w:pStyle w:val="INNH3"/>
        <w:tabs>
          <w:tab w:val="left" w:pos="990"/>
          <w:tab w:val="right" w:leader="dot" w:pos="9060"/>
        </w:tabs>
        <w:rPr>
          <w:rFonts w:asciiTheme="minorHAnsi" w:hAnsiTheme="minorHAnsi" w:eastAsiaTheme="minorEastAsia" w:cstheme="minorBidi"/>
          <w:noProof/>
          <w:sz w:val="22"/>
          <w:szCs w:val="22"/>
        </w:rPr>
      </w:pPr>
      <w:hyperlink w:anchor="_Toc1421885641">
        <w:r w:rsidRPr="34E88F1D" w:rsidR="34E88F1D">
          <w:rPr>
            <w:rStyle w:val="Hyperkobling"/>
          </w:rPr>
          <w:t>4.3.1</w:t>
        </w:r>
        <w:r w:rsidR="00A00327">
          <w:tab/>
        </w:r>
        <w:r w:rsidRPr="34E88F1D" w:rsidR="34E88F1D">
          <w:rPr>
            <w:rStyle w:val="Hyperkobling"/>
          </w:rPr>
          <w:t>Lønn og arbeidsvilkår Virksomhetsoverdragelse</w:t>
        </w:r>
        <w:r w:rsidR="00A00327">
          <w:tab/>
        </w:r>
        <w:r w:rsidR="00A00327">
          <w:fldChar w:fldCharType="begin"/>
        </w:r>
        <w:r w:rsidR="00A00327">
          <w:instrText>PAGEREF _Toc1421885641 \h</w:instrText>
        </w:r>
        <w:r w:rsidR="00A00327">
          <w:fldChar w:fldCharType="separate"/>
        </w:r>
        <w:r w:rsidRPr="34E88F1D" w:rsidR="34E88F1D">
          <w:rPr>
            <w:rStyle w:val="Hyperkobling"/>
          </w:rPr>
          <w:t>5</w:t>
        </w:r>
        <w:r w:rsidR="00A00327">
          <w:fldChar w:fldCharType="end"/>
        </w:r>
      </w:hyperlink>
    </w:p>
    <w:p w:rsidR="00641959" w:rsidP="34E88F1D" w:rsidRDefault="00AE7635" w14:paraId="3EC491A5" w14:textId="5FDF487E">
      <w:pPr>
        <w:pStyle w:val="INNH3"/>
        <w:tabs>
          <w:tab w:val="left" w:pos="990"/>
          <w:tab w:val="right" w:leader="dot" w:pos="9060"/>
        </w:tabs>
        <w:rPr>
          <w:rFonts w:asciiTheme="minorHAnsi" w:hAnsiTheme="minorHAnsi" w:eastAsiaTheme="minorEastAsia" w:cstheme="minorBidi"/>
          <w:noProof/>
          <w:sz w:val="22"/>
          <w:szCs w:val="22"/>
        </w:rPr>
      </w:pPr>
      <w:hyperlink w:anchor="_Toc234346182">
        <w:r w:rsidRPr="34E88F1D" w:rsidR="34E88F1D">
          <w:rPr>
            <w:rStyle w:val="Hyperkobling"/>
          </w:rPr>
          <w:t>4.3.2</w:t>
        </w:r>
        <w:r w:rsidR="00A00327">
          <w:tab/>
        </w:r>
        <w:r w:rsidRPr="34E88F1D" w:rsidR="34E88F1D">
          <w:rPr>
            <w:rStyle w:val="Hyperkobling"/>
          </w:rPr>
          <w:t>Lønns- og arbeidsvilkår</w:t>
        </w:r>
        <w:r w:rsidR="00A00327">
          <w:tab/>
        </w:r>
        <w:r w:rsidR="00A00327">
          <w:fldChar w:fldCharType="begin"/>
        </w:r>
        <w:r w:rsidR="00A00327">
          <w:instrText>PAGEREF _Toc234346182 \h</w:instrText>
        </w:r>
        <w:r w:rsidR="00A00327">
          <w:fldChar w:fldCharType="separate"/>
        </w:r>
        <w:r w:rsidRPr="34E88F1D" w:rsidR="34E88F1D">
          <w:rPr>
            <w:rStyle w:val="Hyperkobling"/>
          </w:rPr>
          <w:t>5</w:t>
        </w:r>
        <w:r w:rsidR="00A00327">
          <w:fldChar w:fldCharType="end"/>
        </w:r>
      </w:hyperlink>
    </w:p>
    <w:p w:rsidR="00641959" w:rsidP="34E88F1D" w:rsidRDefault="00AE7635" w14:paraId="1614304D" w14:textId="312EE8DA">
      <w:pPr>
        <w:pStyle w:val="INNH3"/>
        <w:tabs>
          <w:tab w:val="left" w:pos="990"/>
          <w:tab w:val="right" w:leader="dot" w:pos="9060"/>
        </w:tabs>
        <w:rPr>
          <w:rFonts w:asciiTheme="minorHAnsi" w:hAnsiTheme="minorHAnsi" w:eastAsiaTheme="minorEastAsia" w:cstheme="minorBidi"/>
          <w:noProof/>
          <w:sz w:val="22"/>
          <w:szCs w:val="22"/>
        </w:rPr>
      </w:pPr>
      <w:hyperlink w:anchor="_Toc65028916">
        <w:r w:rsidRPr="34E88F1D" w:rsidR="34E88F1D">
          <w:rPr>
            <w:rStyle w:val="Hyperkobling"/>
          </w:rPr>
          <w:t>4.3.3</w:t>
        </w:r>
        <w:r w:rsidR="00A00327">
          <w:tab/>
        </w:r>
        <w:r w:rsidRPr="34E88F1D" w:rsidR="34E88F1D">
          <w:rPr>
            <w:rStyle w:val="Hyperkobling"/>
          </w:rPr>
          <w:t>Krav om betaling til bank</w:t>
        </w:r>
        <w:r w:rsidR="00A00327">
          <w:tab/>
        </w:r>
        <w:r w:rsidR="00A00327">
          <w:fldChar w:fldCharType="begin"/>
        </w:r>
        <w:r w:rsidR="00A00327">
          <w:instrText>PAGEREF _Toc65028916 \h</w:instrText>
        </w:r>
        <w:r w:rsidR="00A00327">
          <w:fldChar w:fldCharType="separate"/>
        </w:r>
        <w:r w:rsidRPr="34E88F1D" w:rsidR="34E88F1D">
          <w:rPr>
            <w:rStyle w:val="Hyperkobling"/>
          </w:rPr>
          <w:t>6</w:t>
        </w:r>
        <w:r w:rsidR="00A00327">
          <w:fldChar w:fldCharType="end"/>
        </w:r>
      </w:hyperlink>
    </w:p>
    <w:p w:rsidR="00641959" w:rsidP="34E88F1D" w:rsidRDefault="00AE7635" w14:paraId="1F8DA6C8" w14:textId="160EC3AF">
      <w:pPr>
        <w:pStyle w:val="INNH3"/>
        <w:tabs>
          <w:tab w:val="left" w:pos="990"/>
          <w:tab w:val="right" w:leader="dot" w:pos="9060"/>
        </w:tabs>
        <w:rPr>
          <w:rFonts w:asciiTheme="minorHAnsi" w:hAnsiTheme="minorHAnsi" w:eastAsiaTheme="minorEastAsia" w:cstheme="minorBidi"/>
          <w:noProof/>
          <w:sz w:val="22"/>
          <w:szCs w:val="22"/>
        </w:rPr>
      </w:pPr>
      <w:hyperlink w:anchor="_Toc1639471983">
        <w:r w:rsidRPr="34E88F1D" w:rsidR="34E88F1D">
          <w:rPr>
            <w:rStyle w:val="Hyperkobling"/>
          </w:rPr>
          <w:t>4.3.4</w:t>
        </w:r>
        <w:r w:rsidR="00A00327">
          <w:tab/>
        </w:r>
        <w:r w:rsidRPr="34E88F1D" w:rsidR="34E88F1D">
          <w:rPr>
            <w:rStyle w:val="Hyperkobling"/>
          </w:rPr>
          <w:t>Respekt for grunnleggende menneskerettigheter og ILOs kjernekonvensjoner</w:t>
        </w:r>
        <w:r w:rsidR="00A00327">
          <w:tab/>
        </w:r>
        <w:r w:rsidR="00A00327">
          <w:fldChar w:fldCharType="begin"/>
        </w:r>
        <w:r w:rsidR="00A00327">
          <w:instrText>PAGEREF _Toc1639471983 \h</w:instrText>
        </w:r>
        <w:r w:rsidR="00A00327">
          <w:fldChar w:fldCharType="separate"/>
        </w:r>
        <w:r w:rsidRPr="34E88F1D" w:rsidR="34E88F1D">
          <w:rPr>
            <w:rStyle w:val="Hyperkobling"/>
          </w:rPr>
          <w:t>6</w:t>
        </w:r>
        <w:r w:rsidR="00A00327">
          <w:fldChar w:fldCharType="end"/>
        </w:r>
      </w:hyperlink>
    </w:p>
    <w:p w:rsidR="00641959" w:rsidP="34E88F1D" w:rsidRDefault="00AE7635" w14:paraId="184411F6" w14:textId="6DB898B4">
      <w:pPr>
        <w:pStyle w:val="INNH3"/>
        <w:tabs>
          <w:tab w:val="left" w:pos="990"/>
          <w:tab w:val="right" w:leader="dot" w:pos="9060"/>
        </w:tabs>
        <w:rPr>
          <w:rFonts w:asciiTheme="minorHAnsi" w:hAnsiTheme="minorHAnsi" w:eastAsiaTheme="minorEastAsia" w:cstheme="minorBidi"/>
          <w:noProof/>
          <w:sz w:val="22"/>
          <w:szCs w:val="22"/>
        </w:rPr>
      </w:pPr>
      <w:hyperlink w:anchor="_Toc244510160">
        <w:r w:rsidRPr="34E88F1D" w:rsidR="34E88F1D">
          <w:rPr>
            <w:rStyle w:val="Hyperkobling"/>
          </w:rPr>
          <w:t>4.3.5</w:t>
        </w:r>
        <w:r w:rsidR="00A00327">
          <w:tab/>
        </w:r>
        <w:r w:rsidRPr="34E88F1D" w:rsidR="34E88F1D">
          <w:rPr>
            <w:rStyle w:val="Hyperkobling"/>
          </w:rPr>
          <w:t>Krav til bruk av fast ansatte</w:t>
        </w:r>
        <w:r w:rsidR="00A00327">
          <w:tab/>
        </w:r>
        <w:r w:rsidR="00A00327">
          <w:fldChar w:fldCharType="begin"/>
        </w:r>
        <w:r w:rsidR="00A00327">
          <w:instrText>PAGEREF _Toc244510160 \h</w:instrText>
        </w:r>
        <w:r w:rsidR="00A00327">
          <w:fldChar w:fldCharType="separate"/>
        </w:r>
        <w:r w:rsidRPr="34E88F1D" w:rsidR="34E88F1D">
          <w:rPr>
            <w:rStyle w:val="Hyperkobling"/>
          </w:rPr>
          <w:t>7</w:t>
        </w:r>
        <w:r w:rsidR="00A00327">
          <w:fldChar w:fldCharType="end"/>
        </w:r>
      </w:hyperlink>
    </w:p>
    <w:p w:rsidR="00641959" w:rsidP="34E88F1D" w:rsidRDefault="00AE7635" w14:paraId="0671D2E7" w14:textId="1E91D88E">
      <w:pPr>
        <w:pStyle w:val="INNH3"/>
        <w:tabs>
          <w:tab w:val="left" w:pos="990"/>
          <w:tab w:val="right" w:leader="dot" w:pos="9060"/>
        </w:tabs>
        <w:rPr>
          <w:rFonts w:asciiTheme="minorHAnsi" w:hAnsiTheme="minorHAnsi" w:eastAsiaTheme="minorEastAsia" w:cstheme="minorBidi"/>
          <w:noProof/>
          <w:sz w:val="22"/>
          <w:szCs w:val="22"/>
        </w:rPr>
      </w:pPr>
      <w:hyperlink w:anchor="_Toc1051394551">
        <w:r w:rsidRPr="34E88F1D" w:rsidR="34E88F1D">
          <w:rPr>
            <w:rStyle w:val="Hyperkobling"/>
          </w:rPr>
          <w:t>4.3.6</w:t>
        </w:r>
        <w:r w:rsidR="00A00327">
          <w:tab/>
        </w:r>
        <w:r w:rsidRPr="34E88F1D" w:rsidR="34E88F1D">
          <w:rPr>
            <w:rStyle w:val="Hyperkobling"/>
          </w:rPr>
          <w:t>Fagdekning</w:t>
        </w:r>
        <w:r w:rsidR="00A00327">
          <w:tab/>
        </w:r>
        <w:r w:rsidR="00A00327">
          <w:fldChar w:fldCharType="begin"/>
        </w:r>
        <w:r w:rsidR="00A00327">
          <w:instrText>PAGEREF _Toc1051394551 \h</w:instrText>
        </w:r>
        <w:r w:rsidR="00A00327">
          <w:fldChar w:fldCharType="separate"/>
        </w:r>
        <w:r w:rsidRPr="34E88F1D" w:rsidR="34E88F1D">
          <w:rPr>
            <w:rStyle w:val="Hyperkobling"/>
          </w:rPr>
          <w:t>7</w:t>
        </w:r>
        <w:r w:rsidR="00A00327">
          <w:fldChar w:fldCharType="end"/>
        </w:r>
      </w:hyperlink>
    </w:p>
    <w:p w:rsidR="00641959" w:rsidP="34E88F1D" w:rsidRDefault="00AE7635" w14:paraId="57B494CD" w14:textId="2E652CFD">
      <w:pPr>
        <w:pStyle w:val="INNH3"/>
        <w:tabs>
          <w:tab w:val="left" w:pos="990"/>
          <w:tab w:val="right" w:leader="dot" w:pos="9060"/>
        </w:tabs>
        <w:rPr>
          <w:rFonts w:asciiTheme="minorHAnsi" w:hAnsiTheme="minorHAnsi" w:eastAsiaTheme="minorEastAsia" w:cstheme="minorBidi"/>
          <w:noProof/>
          <w:sz w:val="22"/>
          <w:szCs w:val="22"/>
        </w:rPr>
      </w:pPr>
      <w:hyperlink w:anchor="_Toc691495263">
        <w:r w:rsidRPr="34E88F1D" w:rsidR="34E88F1D">
          <w:rPr>
            <w:rStyle w:val="Hyperkobling"/>
          </w:rPr>
          <w:t>4.3.7</w:t>
        </w:r>
        <w:r w:rsidR="00A00327">
          <w:tab/>
        </w:r>
        <w:r w:rsidRPr="34E88F1D" w:rsidR="34E88F1D">
          <w:rPr>
            <w:rStyle w:val="Hyperkobling"/>
          </w:rPr>
          <w:t>Lærlinger</w:t>
        </w:r>
        <w:r w:rsidR="00A00327">
          <w:tab/>
        </w:r>
        <w:r w:rsidR="00A00327">
          <w:fldChar w:fldCharType="begin"/>
        </w:r>
        <w:r w:rsidR="00A00327">
          <w:instrText>PAGEREF _Toc691495263 \h</w:instrText>
        </w:r>
        <w:r w:rsidR="00A00327">
          <w:fldChar w:fldCharType="separate"/>
        </w:r>
        <w:r w:rsidRPr="34E88F1D" w:rsidR="34E88F1D">
          <w:rPr>
            <w:rStyle w:val="Hyperkobling"/>
          </w:rPr>
          <w:t>7</w:t>
        </w:r>
        <w:r w:rsidR="00A00327">
          <w:fldChar w:fldCharType="end"/>
        </w:r>
      </w:hyperlink>
    </w:p>
    <w:p w:rsidR="00641959" w:rsidP="34E88F1D" w:rsidRDefault="00AE7635" w14:paraId="45BD4EBE" w14:textId="6C1C4818">
      <w:pPr>
        <w:pStyle w:val="INNH3"/>
        <w:tabs>
          <w:tab w:val="left" w:pos="990"/>
          <w:tab w:val="right" w:leader="dot" w:pos="9060"/>
        </w:tabs>
        <w:rPr>
          <w:rFonts w:asciiTheme="minorHAnsi" w:hAnsiTheme="minorHAnsi" w:eastAsiaTheme="minorEastAsia" w:cstheme="minorBidi"/>
          <w:noProof/>
          <w:sz w:val="22"/>
          <w:szCs w:val="22"/>
        </w:rPr>
      </w:pPr>
      <w:hyperlink w:anchor="_Toc750411163">
        <w:r w:rsidRPr="34E88F1D" w:rsidR="34E88F1D">
          <w:rPr>
            <w:rStyle w:val="Hyperkobling"/>
          </w:rPr>
          <w:t>4.3.8</w:t>
        </w:r>
        <w:r w:rsidR="00A00327">
          <w:tab/>
        </w:r>
        <w:r w:rsidRPr="34E88F1D" w:rsidR="34E88F1D">
          <w:rPr>
            <w:rStyle w:val="Hyperkobling"/>
          </w:rPr>
          <w:t>Krav til vurdering av NAV som rekrutteringskanal ved nyansettelser</w:t>
        </w:r>
        <w:r w:rsidR="00A00327">
          <w:tab/>
        </w:r>
        <w:r w:rsidR="00A00327">
          <w:fldChar w:fldCharType="begin"/>
        </w:r>
        <w:r w:rsidR="00A00327">
          <w:instrText>PAGEREF _Toc750411163 \h</w:instrText>
        </w:r>
        <w:r w:rsidR="00A00327">
          <w:fldChar w:fldCharType="separate"/>
        </w:r>
        <w:r w:rsidRPr="34E88F1D" w:rsidR="34E88F1D">
          <w:rPr>
            <w:rStyle w:val="Hyperkobling"/>
          </w:rPr>
          <w:t>7</w:t>
        </w:r>
        <w:r w:rsidR="00A00327">
          <w:fldChar w:fldCharType="end"/>
        </w:r>
      </w:hyperlink>
    </w:p>
    <w:p w:rsidR="00641959" w:rsidP="34E88F1D" w:rsidRDefault="00AE7635" w14:paraId="0A82B9CD" w14:textId="427A22CE">
      <w:pPr>
        <w:pStyle w:val="INNH3"/>
        <w:tabs>
          <w:tab w:val="left" w:pos="990"/>
          <w:tab w:val="right" w:leader="dot" w:pos="9060"/>
        </w:tabs>
        <w:rPr>
          <w:rFonts w:asciiTheme="minorHAnsi" w:hAnsiTheme="minorHAnsi" w:eastAsiaTheme="minorEastAsia" w:cstheme="minorBidi"/>
          <w:noProof/>
          <w:sz w:val="22"/>
          <w:szCs w:val="22"/>
        </w:rPr>
      </w:pPr>
      <w:hyperlink w:anchor="_Toc1431313838">
        <w:r w:rsidRPr="34E88F1D" w:rsidR="34E88F1D">
          <w:rPr>
            <w:rStyle w:val="Hyperkobling"/>
          </w:rPr>
          <w:t>4.3.9</w:t>
        </w:r>
        <w:r w:rsidR="00A00327">
          <w:tab/>
        </w:r>
        <w:r w:rsidRPr="34E88F1D" w:rsidR="34E88F1D">
          <w:rPr>
            <w:rStyle w:val="Hyperkobling"/>
          </w:rPr>
          <w:t>Bruk av innleide/arbeidskraft fra bemanningsforetak</w:t>
        </w:r>
        <w:r w:rsidR="00A00327">
          <w:tab/>
        </w:r>
        <w:r w:rsidR="00A00327">
          <w:fldChar w:fldCharType="begin"/>
        </w:r>
        <w:r w:rsidR="00A00327">
          <w:instrText>PAGEREF _Toc1431313838 \h</w:instrText>
        </w:r>
        <w:r w:rsidR="00A00327">
          <w:fldChar w:fldCharType="separate"/>
        </w:r>
        <w:r w:rsidRPr="34E88F1D" w:rsidR="34E88F1D">
          <w:rPr>
            <w:rStyle w:val="Hyperkobling"/>
          </w:rPr>
          <w:t>8</w:t>
        </w:r>
        <w:r w:rsidR="00A00327">
          <w:fldChar w:fldCharType="end"/>
        </w:r>
      </w:hyperlink>
    </w:p>
    <w:p w:rsidR="00641959" w:rsidP="34E88F1D" w:rsidRDefault="00AE7635" w14:paraId="541E9ABA" w14:textId="28236D1A">
      <w:pPr>
        <w:pStyle w:val="INNH3"/>
        <w:tabs>
          <w:tab w:val="left" w:pos="1200"/>
          <w:tab w:val="right" w:leader="dot" w:pos="9060"/>
        </w:tabs>
        <w:rPr>
          <w:rFonts w:asciiTheme="minorHAnsi" w:hAnsiTheme="minorHAnsi" w:eastAsiaTheme="minorEastAsia" w:cstheme="minorBidi"/>
          <w:noProof/>
          <w:sz w:val="22"/>
          <w:szCs w:val="22"/>
        </w:rPr>
      </w:pPr>
      <w:hyperlink w:anchor="_Toc344780463">
        <w:r w:rsidRPr="34E88F1D" w:rsidR="34E88F1D">
          <w:rPr>
            <w:rStyle w:val="Hyperkobling"/>
          </w:rPr>
          <w:t>4.3.10</w:t>
        </w:r>
        <w:r w:rsidR="00A00327">
          <w:tab/>
        </w:r>
        <w:r w:rsidRPr="34E88F1D" w:rsidR="34E88F1D">
          <w:rPr>
            <w:rStyle w:val="Hyperkobling"/>
          </w:rPr>
          <w:t>Bruk av utenlandsk arbeidskraft</w:t>
        </w:r>
        <w:r w:rsidR="00A00327">
          <w:tab/>
        </w:r>
        <w:r w:rsidR="00A00327">
          <w:fldChar w:fldCharType="begin"/>
        </w:r>
        <w:r w:rsidR="00A00327">
          <w:instrText>PAGEREF _Toc344780463 \h</w:instrText>
        </w:r>
        <w:r w:rsidR="00A00327">
          <w:fldChar w:fldCharType="separate"/>
        </w:r>
        <w:r w:rsidRPr="34E88F1D" w:rsidR="34E88F1D">
          <w:rPr>
            <w:rStyle w:val="Hyperkobling"/>
          </w:rPr>
          <w:t>8</w:t>
        </w:r>
        <w:r w:rsidR="00A00327">
          <w:fldChar w:fldCharType="end"/>
        </w:r>
      </w:hyperlink>
    </w:p>
    <w:p w:rsidR="00641959" w:rsidP="34E88F1D" w:rsidRDefault="00AE7635" w14:paraId="3522C6AF" w14:textId="2AEEEEFD">
      <w:pPr>
        <w:pStyle w:val="INNH3"/>
        <w:tabs>
          <w:tab w:val="left" w:pos="1200"/>
          <w:tab w:val="right" w:leader="dot" w:pos="9060"/>
        </w:tabs>
        <w:rPr>
          <w:rFonts w:asciiTheme="minorHAnsi" w:hAnsiTheme="minorHAnsi" w:eastAsiaTheme="minorEastAsia" w:cstheme="minorBidi"/>
          <w:noProof/>
          <w:sz w:val="22"/>
          <w:szCs w:val="22"/>
        </w:rPr>
      </w:pPr>
      <w:hyperlink w:anchor="_Toc616103756">
        <w:r w:rsidRPr="34E88F1D" w:rsidR="34E88F1D">
          <w:rPr>
            <w:rStyle w:val="Hyperkobling"/>
          </w:rPr>
          <w:t>4.3.11</w:t>
        </w:r>
        <w:r w:rsidR="00A00327">
          <w:tab/>
        </w:r>
        <w:r w:rsidRPr="34E88F1D" w:rsidR="34E88F1D">
          <w:rPr>
            <w:rStyle w:val="Hyperkobling"/>
          </w:rPr>
          <w:t>Opplæring av studenter, elever og lærlinger</w:t>
        </w:r>
        <w:r w:rsidR="00A00327">
          <w:tab/>
        </w:r>
        <w:r w:rsidR="00A00327">
          <w:fldChar w:fldCharType="begin"/>
        </w:r>
        <w:r w:rsidR="00A00327">
          <w:instrText>PAGEREF _Toc616103756 \h</w:instrText>
        </w:r>
        <w:r w:rsidR="00A00327">
          <w:fldChar w:fldCharType="separate"/>
        </w:r>
        <w:r w:rsidRPr="34E88F1D" w:rsidR="34E88F1D">
          <w:rPr>
            <w:rStyle w:val="Hyperkobling"/>
          </w:rPr>
          <w:t>8</w:t>
        </w:r>
        <w:r w:rsidR="00A00327">
          <w:fldChar w:fldCharType="end"/>
        </w:r>
      </w:hyperlink>
    </w:p>
    <w:p w:rsidR="00641959" w:rsidP="34E88F1D" w:rsidRDefault="00AE7635" w14:paraId="122CFDBF" w14:textId="4437723C">
      <w:pPr>
        <w:pStyle w:val="INNH2"/>
        <w:tabs>
          <w:tab w:val="left" w:pos="600"/>
        </w:tabs>
        <w:rPr>
          <w:rFonts w:asciiTheme="minorHAnsi" w:hAnsiTheme="minorHAnsi" w:eastAsiaTheme="minorEastAsia" w:cstheme="minorBidi"/>
          <w:noProof/>
          <w:sz w:val="22"/>
          <w:szCs w:val="22"/>
        </w:rPr>
      </w:pPr>
      <w:hyperlink w:anchor="_Toc1161130669">
        <w:r w:rsidRPr="34E88F1D" w:rsidR="34E88F1D">
          <w:rPr>
            <w:rStyle w:val="Hyperkobling"/>
          </w:rPr>
          <w:t>4.4</w:t>
        </w:r>
        <w:r w:rsidR="00A00327">
          <w:tab/>
        </w:r>
        <w:r w:rsidRPr="34E88F1D" w:rsidR="34E88F1D">
          <w:rPr>
            <w:rStyle w:val="Hyperkobling"/>
          </w:rPr>
          <w:t>Underleverandører og andre medhjelpere</w:t>
        </w:r>
        <w:r w:rsidR="00A00327">
          <w:tab/>
        </w:r>
        <w:r w:rsidR="00A00327">
          <w:fldChar w:fldCharType="begin"/>
        </w:r>
        <w:r w:rsidR="00A00327">
          <w:instrText>PAGEREF _Toc1161130669 \h</w:instrText>
        </w:r>
        <w:r w:rsidR="00A00327">
          <w:fldChar w:fldCharType="separate"/>
        </w:r>
        <w:r w:rsidRPr="34E88F1D" w:rsidR="34E88F1D">
          <w:rPr>
            <w:rStyle w:val="Hyperkobling"/>
          </w:rPr>
          <w:t>8</w:t>
        </w:r>
        <w:r w:rsidR="00A00327">
          <w:fldChar w:fldCharType="end"/>
        </w:r>
      </w:hyperlink>
    </w:p>
    <w:p w:rsidR="00641959" w:rsidP="34E88F1D" w:rsidRDefault="00AE7635" w14:paraId="630F3784" w14:textId="18E91A98">
      <w:pPr>
        <w:pStyle w:val="INNH2"/>
        <w:tabs>
          <w:tab w:val="left" w:pos="600"/>
        </w:tabs>
        <w:rPr>
          <w:rFonts w:asciiTheme="minorHAnsi" w:hAnsiTheme="minorHAnsi" w:eastAsiaTheme="minorEastAsia" w:cstheme="minorBidi"/>
          <w:noProof/>
          <w:sz w:val="22"/>
          <w:szCs w:val="22"/>
        </w:rPr>
      </w:pPr>
      <w:hyperlink w:anchor="_Toc1751922544">
        <w:r w:rsidRPr="34E88F1D" w:rsidR="34E88F1D">
          <w:rPr>
            <w:rStyle w:val="Hyperkobling"/>
          </w:rPr>
          <w:t>4.5</w:t>
        </w:r>
        <w:r w:rsidR="00A00327">
          <w:tab/>
        </w:r>
        <w:r w:rsidRPr="34E88F1D" w:rsidR="34E88F1D">
          <w:rPr>
            <w:rStyle w:val="Hyperkobling"/>
          </w:rPr>
          <w:t>Overdragelse av forpliktelser</w:t>
        </w:r>
        <w:r w:rsidR="00A00327">
          <w:tab/>
        </w:r>
        <w:r w:rsidR="00A00327">
          <w:fldChar w:fldCharType="begin"/>
        </w:r>
        <w:r w:rsidR="00A00327">
          <w:instrText>PAGEREF _Toc1751922544 \h</w:instrText>
        </w:r>
        <w:r w:rsidR="00A00327">
          <w:fldChar w:fldCharType="separate"/>
        </w:r>
        <w:r w:rsidRPr="34E88F1D" w:rsidR="34E88F1D">
          <w:rPr>
            <w:rStyle w:val="Hyperkobling"/>
          </w:rPr>
          <w:t>9</w:t>
        </w:r>
        <w:r w:rsidR="00A00327">
          <w:fldChar w:fldCharType="end"/>
        </w:r>
      </w:hyperlink>
    </w:p>
    <w:p w:rsidR="00641959" w:rsidP="34E88F1D" w:rsidRDefault="00AE7635" w14:paraId="59D1A675" w14:textId="284E38ED">
      <w:pPr>
        <w:pStyle w:val="INNH2"/>
        <w:tabs>
          <w:tab w:val="left" w:pos="600"/>
        </w:tabs>
        <w:rPr>
          <w:rFonts w:asciiTheme="minorHAnsi" w:hAnsiTheme="minorHAnsi" w:eastAsiaTheme="minorEastAsia" w:cstheme="minorBidi"/>
          <w:noProof/>
          <w:sz w:val="22"/>
          <w:szCs w:val="22"/>
        </w:rPr>
      </w:pPr>
      <w:hyperlink w:anchor="_Toc420957557">
        <w:r w:rsidRPr="34E88F1D" w:rsidR="34E88F1D">
          <w:rPr>
            <w:rStyle w:val="Hyperkobling"/>
          </w:rPr>
          <w:t>4.6</w:t>
        </w:r>
        <w:r w:rsidR="00A00327">
          <w:tab/>
        </w:r>
        <w:r w:rsidRPr="34E88F1D" w:rsidR="34E88F1D">
          <w:rPr>
            <w:rStyle w:val="Hyperkobling"/>
          </w:rPr>
          <w:t>Kvalitetssystem og rutiner</w:t>
        </w:r>
        <w:r w:rsidR="00A00327">
          <w:tab/>
        </w:r>
        <w:r w:rsidR="00A00327">
          <w:fldChar w:fldCharType="begin"/>
        </w:r>
        <w:r w:rsidR="00A00327">
          <w:instrText>PAGEREF _Toc420957557 \h</w:instrText>
        </w:r>
        <w:r w:rsidR="00A00327">
          <w:fldChar w:fldCharType="separate"/>
        </w:r>
        <w:r w:rsidRPr="34E88F1D" w:rsidR="34E88F1D">
          <w:rPr>
            <w:rStyle w:val="Hyperkobling"/>
          </w:rPr>
          <w:t>9</w:t>
        </w:r>
        <w:r w:rsidR="00A00327">
          <w:fldChar w:fldCharType="end"/>
        </w:r>
      </w:hyperlink>
    </w:p>
    <w:p w:rsidR="00641959" w:rsidP="34E88F1D" w:rsidRDefault="00AE7635" w14:paraId="5AEBB8BC" w14:textId="46C6F9D4">
      <w:pPr>
        <w:pStyle w:val="INNH2"/>
        <w:tabs>
          <w:tab w:val="left" w:pos="600"/>
        </w:tabs>
        <w:rPr>
          <w:rFonts w:asciiTheme="minorHAnsi" w:hAnsiTheme="minorHAnsi" w:eastAsiaTheme="minorEastAsia" w:cstheme="minorBidi"/>
          <w:noProof/>
          <w:sz w:val="22"/>
          <w:szCs w:val="22"/>
        </w:rPr>
      </w:pPr>
      <w:hyperlink w:anchor="_Toc485333204">
        <w:r w:rsidRPr="34E88F1D" w:rsidR="34E88F1D">
          <w:rPr>
            <w:rStyle w:val="Hyperkobling"/>
          </w:rPr>
          <w:t>4.7</w:t>
        </w:r>
        <w:r w:rsidR="00A00327">
          <w:tab/>
        </w:r>
        <w:r w:rsidRPr="34E88F1D" w:rsidR="34E88F1D">
          <w:rPr>
            <w:rStyle w:val="Hyperkobling"/>
          </w:rPr>
          <w:t>Kvalitetssikring og tiltak ved avvik</w:t>
        </w:r>
        <w:r w:rsidR="00A00327">
          <w:tab/>
        </w:r>
        <w:r w:rsidR="00A00327">
          <w:fldChar w:fldCharType="begin"/>
        </w:r>
        <w:r w:rsidR="00A00327">
          <w:instrText>PAGEREF _Toc485333204 \h</w:instrText>
        </w:r>
        <w:r w:rsidR="00A00327">
          <w:fldChar w:fldCharType="separate"/>
        </w:r>
        <w:r w:rsidRPr="34E88F1D" w:rsidR="34E88F1D">
          <w:rPr>
            <w:rStyle w:val="Hyperkobling"/>
          </w:rPr>
          <w:t>9</w:t>
        </w:r>
        <w:r w:rsidR="00A00327">
          <w:fldChar w:fldCharType="end"/>
        </w:r>
      </w:hyperlink>
    </w:p>
    <w:p w:rsidR="00641959" w:rsidP="34E88F1D" w:rsidRDefault="00AE7635" w14:paraId="201AE329" w14:textId="280190D0">
      <w:pPr>
        <w:pStyle w:val="INNH2"/>
        <w:tabs>
          <w:tab w:val="left" w:pos="600"/>
        </w:tabs>
        <w:rPr>
          <w:rFonts w:asciiTheme="minorHAnsi" w:hAnsiTheme="minorHAnsi" w:eastAsiaTheme="minorEastAsia" w:cstheme="minorBidi"/>
          <w:noProof/>
          <w:sz w:val="22"/>
          <w:szCs w:val="22"/>
        </w:rPr>
      </w:pPr>
      <w:hyperlink w:anchor="_Toc1827362035">
        <w:r w:rsidRPr="34E88F1D" w:rsidR="34E88F1D">
          <w:rPr>
            <w:rStyle w:val="Hyperkobling"/>
          </w:rPr>
          <w:t>4.8</w:t>
        </w:r>
        <w:r w:rsidR="00A00327">
          <w:tab/>
        </w:r>
        <w:r w:rsidRPr="34E88F1D" w:rsidR="34E88F1D">
          <w:rPr>
            <w:rStyle w:val="Hyperkobling"/>
          </w:rPr>
          <w:t>Oppdragsgivers tilsyn og kontroll av driften</w:t>
        </w:r>
        <w:r w:rsidR="00A00327">
          <w:tab/>
        </w:r>
        <w:r w:rsidR="00A00327">
          <w:fldChar w:fldCharType="begin"/>
        </w:r>
        <w:r w:rsidR="00A00327">
          <w:instrText>PAGEREF _Toc1827362035 \h</w:instrText>
        </w:r>
        <w:r w:rsidR="00A00327">
          <w:fldChar w:fldCharType="separate"/>
        </w:r>
        <w:r w:rsidRPr="34E88F1D" w:rsidR="34E88F1D">
          <w:rPr>
            <w:rStyle w:val="Hyperkobling"/>
          </w:rPr>
          <w:t>10</w:t>
        </w:r>
        <w:r w:rsidR="00A00327">
          <w:fldChar w:fldCharType="end"/>
        </w:r>
      </w:hyperlink>
    </w:p>
    <w:p w:rsidR="00641959" w:rsidP="34E88F1D" w:rsidRDefault="00AE7635" w14:paraId="42894DB9" w14:textId="40C5E71A">
      <w:pPr>
        <w:pStyle w:val="INNH2"/>
        <w:tabs>
          <w:tab w:val="left" w:pos="600"/>
        </w:tabs>
        <w:rPr>
          <w:rFonts w:asciiTheme="minorHAnsi" w:hAnsiTheme="minorHAnsi" w:eastAsiaTheme="minorEastAsia" w:cstheme="minorBidi"/>
          <w:noProof/>
          <w:sz w:val="22"/>
          <w:szCs w:val="22"/>
        </w:rPr>
      </w:pPr>
      <w:hyperlink w:anchor="_Toc1281238870">
        <w:r w:rsidRPr="34E88F1D" w:rsidR="34E88F1D">
          <w:rPr>
            <w:rStyle w:val="Hyperkobling"/>
          </w:rPr>
          <w:t>4.9</w:t>
        </w:r>
        <w:r w:rsidR="00A00327">
          <w:tab/>
        </w:r>
        <w:r w:rsidRPr="34E88F1D" w:rsidR="34E88F1D">
          <w:rPr>
            <w:rStyle w:val="Hyperkobling"/>
          </w:rPr>
          <w:t>Revisjon</w:t>
        </w:r>
        <w:r w:rsidR="00A00327">
          <w:tab/>
        </w:r>
        <w:r w:rsidR="00A00327">
          <w:fldChar w:fldCharType="begin"/>
        </w:r>
        <w:r w:rsidR="00A00327">
          <w:instrText>PAGEREF _Toc1281238870 \h</w:instrText>
        </w:r>
        <w:r w:rsidR="00A00327">
          <w:fldChar w:fldCharType="separate"/>
        </w:r>
        <w:r w:rsidRPr="34E88F1D" w:rsidR="34E88F1D">
          <w:rPr>
            <w:rStyle w:val="Hyperkobling"/>
          </w:rPr>
          <w:t>10</w:t>
        </w:r>
        <w:r w:rsidR="00A00327">
          <w:fldChar w:fldCharType="end"/>
        </w:r>
      </w:hyperlink>
    </w:p>
    <w:p w:rsidR="00641959" w:rsidP="34E88F1D" w:rsidRDefault="00AE7635" w14:paraId="28778408" w14:textId="3379CD55">
      <w:pPr>
        <w:pStyle w:val="INNH2"/>
        <w:tabs>
          <w:tab w:val="left" w:pos="600"/>
        </w:tabs>
        <w:rPr>
          <w:rFonts w:asciiTheme="minorHAnsi" w:hAnsiTheme="minorHAnsi" w:eastAsiaTheme="minorEastAsia" w:cstheme="minorBidi"/>
          <w:noProof/>
          <w:sz w:val="22"/>
          <w:szCs w:val="22"/>
        </w:rPr>
      </w:pPr>
      <w:hyperlink w:anchor="_Toc1964716151">
        <w:r w:rsidRPr="34E88F1D" w:rsidR="34E88F1D">
          <w:rPr>
            <w:rStyle w:val="Hyperkobling"/>
          </w:rPr>
          <w:t>4.10</w:t>
        </w:r>
        <w:r w:rsidR="00A00327">
          <w:tab/>
        </w:r>
        <w:r w:rsidRPr="34E88F1D" w:rsidR="34E88F1D">
          <w:rPr>
            <w:rStyle w:val="Hyperkobling"/>
          </w:rPr>
          <w:t>Innsynsrett</w:t>
        </w:r>
        <w:r w:rsidR="00A00327">
          <w:tab/>
        </w:r>
        <w:r w:rsidR="00A00327">
          <w:fldChar w:fldCharType="begin"/>
        </w:r>
        <w:r w:rsidR="00A00327">
          <w:instrText>PAGEREF _Toc1964716151 \h</w:instrText>
        </w:r>
        <w:r w:rsidR="00A00327">
          <w:fldChar w:fldCharType="separate"/>
        </w:r>
        <w:r w:rsidRPr="34E88F1D" w:rsidR="34E88F1D">
          <w:rPr>
            <w:rStyle w:val="Hyperkobling"/>
          </w:rPr>
          <w:t>10</w:t>
        </w:r>
        <w:r w:rsidR="00A00327">
          <w:fldChar w:fldCharType="end"/>
        </w:r>
      </w:hyperlink>
    </w:p>
    <w:p w:rsidR="00641959" w:rsidP="34E88F1D" w:rsidRDefault="00AE7635" w14:paraId="0C10E7DF" w14:textId="1588C94E">
      <w:pPr>
        <w:pStyle w:val="INNH2"/>
        <w:tabs>
          <w:tab w:val="left" w:pos="600"/>
        </w:tabs>
        <w:rPr>
          <w:rFonts w:asciiTheme="minorHAnsi" w:hAnsiTheme="minorHAnsi" w:eastAsiaTheme="minorEastAsia" w:cstheme="minorBidi"/>
          <w:noProof/>
          <w:sz w:val="22"/>
          <w:szCs w:val="22"/>
        </w:rPr>
      </w:pPr>
      <w:hyperlink w:anchor="_Toc1065253736">
        <w:r w:rsidRPr="34E88F1D" w:rsidR="34E88F1D">
          <w:rPr>
            <w:rStyle w:val="Hyperkobling"/>
          </w:rPr>
          <w:t>4.11</w:t>
        </w:r>
        <w:r w:rsidR="00A00327">
          <w:tab/>
        </w:r>
        <w:r w:rsidRPr="34E88F1D" w:rsidR="34E88F1D">
          <w:rPr>
            <w:rStyle w:val="Hyperkobling"/>
          </w:rPr>
          <w:t>Beboertilfredshet og plikt til medvirkning</w:t>
        </w:r>
        <w:r w:rsidR="00A00327">
          <w:tab/>
        </w:r>
        <w:r w:rsidR="00A00327">
          <w:fldChar w:fldCharType="begin"/>
        </w:r>
        <w:r w:rsidR="00A00327">
          <w:instrText>PAGEREF _Toc1065253736 \h</w:instrText>
        </w:r>
        <w:r w:rsidR="00A00327">
          <w:fldChar w:fldCharType="separate"/>
        </w:r>
        <w:r w:rsidRPr="34E88F1D" w:rsidR="34E88F1D">
          <w:rPr>
            <w:rStyle w:val="Hyperkobling"/>
          </w:rPr>
          <w:t>10</w:t>
        </w:r>
        <w:r w:rsidR="00A00327">
          <w:fldChar w:fldCharType="end"/>
        </w:r>
      </w:hyperlink>
    </w:p>
    <w:p w:rsidR="00641959" w:rsidP="34E88F1D" w:rsidRDefault="00AE7635" w14:paraId="7F9C1BFE" w14:textId="5044F925">
      <w:pPr>
        <w:pStyle w:val="INNH2"/>
        <w:tabs>
          <w:tab w:val="left" w:pos="600"/>
        </w:tabs>
        <w:rPr>
          <w:rFonts w:asciiTheme="minorHAnsi" w:hAnsiTheme="minorHAnsi" w:eastAsiaTheme="minorEastAsia" w:cstheme="minorBidi"/>
          <w:noProof/>
          <w:sz w:val="22"/>
          <w:szCs w:val="22"/>
        </w:rPr>
      </w:pPr>
      <w:hyperlink w:anchor="_Toc1820839672">
        <w:r w:rsidRPr="34E88F1D" w:rsidR="34E88F1D">
          <w:rPr>
            <w:rStyle w:val="Hyperkobling"/>
          </w:rPr>
          <w:t>4.12</w:t>
        </w:r>
        <w:r w:rsidR="00A00327">
          <w:tab/>
        </w:r>
        <w:r w:rsidRPr="34E88F1D" w:rsidR="34E88F1D">
          <w:rPr>
            <w:rStyle w:val="Hyperkobling"/>
          </w:rPr>
          <w:t>Rapporteringsplikt</w:t>
        </w:r>
        <w:r w:rsidR="00A00327">
          <w:tab/>
        </w:r>
        <w:r w:rsidR="00A00327">
          <w:fldChar w:fldCharType="begin"/>
        </w:r>
        <w:r w:rsidR="00A00327">
          <w:instrText>PAGEREF _Toc1820839672 \h</w:instrText>
        </w:r>
        <w:r w:rsidR="00A00327">
          <w:fldChar w:fldCharType="separate"/>
        </w:r>
        <w:r w:rsidRPr="34E88F1D" w:rsidR="34E88F1D">
          <w:rPr>
            <w:rStyle w:val="Hyperkobling"/>
          </w:rPr>
          <w:t>10</w:t>
        </w:r>
        <w:r w:rsidR="00A00327">
          <w:fldChar w:fldCharType="end"/>
        </w:r>
      </w:hyperlink>
    </w:p>
    <w:p w:rsidR="00641959" w:rsidP="34E88F1D" w:rsidRDefault="00AE7635" w14:paraId="22EAD224" w14:textId="1D59421C">
      <w:pPr>
        <w:pStyle w:val="INNH2"/>
        <w:tabs>
          <w:tab w:val="left" w:pos="600"/>
        </w:tabs>
        <w:rPr>
          <w:rFonts w:asciiTheme="minorHAnsi" w:hAnsiTheme="minorHAnsi" w:eastAsiaTheme="minorEastAsia" w:cstheme="minorBidi"/>
          <w:noProof/>
          <w:sz w:val="22"/>
          <w:szCs w:val="22"/>
        </w:rPr>
      </w:pPr>
      <w:hyperlink w:anchor="_Toc1569126020">
        <w:r w:rsidRPr="34E88F1D" w:rsidR="34E88F1D">
          <w:rPr>
            <w:rStyle w:val="Hyperkobling"/>
          </w:rPr>
          <w:t>4.13</w:t>
        </w:r>
        <w:r w:rsidR="00A00327">
          <w:tab/>
        </w:r>
        <w:r w:rsidRPr="34E88F1D" w:rsidR="34E88F1D">
          <w:rPr>
            <w:rStyle w:val="Hyperkobling"/>
          </w:rPr>
          <w:t>Beredskap</w:t>
        </w:r>
        <w:r w:rsidR="00A00327">
          <w:tab/>
        </w:r>
        <w:r w:rsidR="00A00327">
          <w:fldChar w:fldCharType="begin"/>
        </w:r>
        <w:r w:rsidR="00A00327">
          <w:instrText>PAGEREF _Toc1569126020 \h</w:instrText>
        </w:r>
        <w:r w:rsidR="00A00327">
          <w:fldChar w:fldCharType="separate"/>
        </w:r>
        <w:r w:rsidRPr="34E88F1D" w:rsidR="34E88F1D">
          <w:rPr>
            <w:rStyle w:val="Hyperkobling"/>
          </w:rPr>
          <w:t>11</w:t>
        </w:r>
        <w:r w:rsidR="00A00327">
          <w:fldChar w:fldCharType="end"/>
        </w:r>
      </w:hyperlink>
    </w:p>
    <w:p w:rsidR="00641959" w:rsidP="34E88F1D" w:rsidRDefault="00AE7635" w14:paraId="258C7417" w14:textId="17672E21">
      <w:pPr>
        <w:pStyle w:val="INNH2"/>
        <w:tabs>
          <w:tab w:val="left" w:pos="600"/>
        </w:tabs>
        <w:rPr>
          <w:rFonts w:asciiTheme="minorHAnsi" w:hAnsiTheme="minorHAnsi" w:eastAsiaTheme="minorEastAsia" w:cstheme="minorBidi"/>
          <w:noProof/>
          <w:sz w:val="22"/>
          <w:szCs w:val="22"/>
        </w:rPr>
      </w:pPr>
      <w:hyperlink w:anchor="_Toc1266027692">
        <w:r w:rsidRPr="34E88F1D" w:rsidR="34E88F1D">
          <w:rPr>
            <w:rStyle w:val="Hyperkobling"/>
          </w:rPr>
          <w:t>4.14</w:t>
        </w:r>
        <w:r w:rsidR="00A00327">
          <w:tab/>
        </w:r>
        <w:r w:rsidRPr="34E88F1D" w:rsidR="34E88F1D">
          <w:rPr>
            <w:rStyle w:val="Hyperkobling"/>
          </w:rPr>
          <w:t>Gaver</w:t>
        </w:r>
        <w:r w:rsidR="00A00327">
          <w:tab/>
        </w:r>
        <w:r w:rsidR="00A00327">
          <w:fldChar w:fldCharType="begin"/>
        </w:r>
        <w:r w:rsidR="00A00327">
          <w:instrText>PAGEREF _Toc1266027692 \h</w:instrText>
        </w:r>
        <w:r w:rsidR="00A00327">
          <w:fldChar w:fldCharType="separate"/>
        </w:r>
        <w:r w:rsidRPr="34E88F1D" w:rsidR="34E88F1D">
          <w:rPr>
            <w:rStyle w:val="Hyperkobling"/>
          </w:rPr>
          <w:t>11</w:t>
        </w:r>
        <w:r w:rsidR="00A00327">
          <w:fldChar w:fldCharType="end"/>
        </w:r>
      </w:hyperlink>
    </w:p>
    <w:p w:rsidR="00641959" w:rsidP="34E88F1D" w:rsidRDefault="00AE7635" w14:paraId="184E5500" w14:textId="308BFC58">
      <w:pPr>
        <w:pStyle w:val="INNH2"/>
        <w:tabs>
          <w:tab w:val="left" w:pos="600"/>
        </w:tabs>
        <w:rPr>
          <w:rFonts w:asciiTheme="minorHAnsi" w:hAnsiTheme="minorHAnsi" w:eastAsiaTheme="minorEastAsia" w:cstheme="minorBidi"/>
          <w:noProof/>
          <w:sz w:val="22"/>
          <w:szCs w:val="22"/>
        </w:rPr>
      </w:pPr>
      <w:hyperlink w:anchor="_Toc879388290">
        <w:r w:rsidRPr="34E88F1D" w:rsidR="34E88F1D">
          <w:rPr>
            <w:rStyle w:val="Hyperkobling"/>
          </w:rPr>
          <w:t>4.15</w:t>
        </w:r>
        <w:r w:rsidR="00A00327">
          <w:tab/>
        </w:r>
        <w:r w:rsidRPr="34E88F1D" w:rsidR="34E88F1D">
          <w:rPr>
            <w:rStyle w:val="Hyperkobling"/>
          </w:rPr>
          <w:t>Dokumentasjon</w:t>
        </w:r>
        <w:r w:rsidR="00A00327">
          <w:tab/>
        </w:r>
        <w:r w:rsidR="00A00327">
          <w:fldChar w:fldCharType="begin"/>
        </w:r>
        <w:r w:rsidR="00A00327">
          <w:instrText>PAGEREF _Toc879388290 \h</w:instrText>
        </w:r>
        <w:r w:rsidR="00A00327">
          <w:fldChar w:fldCharType="separate"/>
        </w:r>
        <w:r w:rsidRPr="34E88F1D" w:rsidR="34E88F1D">
          <w:rPr>
            <w:rStyle w:val="Hyperkobling"/>
          </w:rPr>
          <w:t>11</w:t>
        </w:r>
        <w:r w:rsidR="00A00327">
          <w:fldChar w:fldCharType="end"/>
        </w:r>
      </w:hyperlink>
    </w:p>
    <w:p w:rsidR="00641959" w:rsidP="34E88F1D" w:rsidRDefault="00AE7635" w14:paraId="101F8EC9" w14:textId="580C5D9B">
      <w:pPr>
        <w:pStyle w:val="INNH3"/>
        <w:tabs>
          <w:tab w:val="left" w:pos="1200"/>
          <w:tab w:val="right" w:leader="dot" w:pos="9060"/>
        </w:tabs>
        <w:rPr>
          <w:rFonts w:asciiTheme="minorHAnsi" w:hAnsiTheme="minorHAnsi" w:eastAsiaTheme="minorEastAsia" w:cstheme="minorBidi"/>
          <w:noProof/>
          <w:sz w:val="22"/>
          <w:szCs w:val="22"/>
        </w:rPr>
      </w:pPr>
      <w:hyperlink w:anchor="_Toc859901838">
        <w:r w:rsidRPr="34E88F1D" w:rsidR="34E88F1D">
          <w:rPr>
            <w:rStyle w:val="Hyperkobling"/>
          </w:rPr>
          <w:t>4.15.1</w:t>
        </w:r>
        <w:r w:rsidR="00A00327">
          <w:tab/>
        </w:r>
        <w:r w:rsidRPr="34E88F1D" w:rsidR="34E88F1D">
          <w:rPr>
            <w:rStyle w:val="Hyperkobling"/>
          </w:rPr>
          <w:t>Dokumentasjonsplikt</w:t>
        </w:r>
        <w:r w:rsidR="00A00327">
          <w:tab/>
        </w:r>
        <w:r w:rsidR="00A00327">
          <w:fldChar w:fldCharType="begin"/>
        </w:r>
        <w:r w:rsidR="00A00327">
          <w:instrText>PAGEREF _Toc859901838 \h</w:instrText>
        </w:r>
        <w:r w:rsidR="00A00327">
          <w:fldChar w:fldCharType="separate"/>
        </w:r>
        <w:r w:rsidRPr="34E88F1D" w:rsidR="34E88F1D">
          <w:rPr>
            <w:rStyle w:val="Hyperkobling"/>
          </w:rPr>
          <w:t>11</w:t>
        </w:r>
        <w:r w:rsidR="00A00327">
          <w:fldChar w:fldCharType="end"/>
        </w:r>
      </w:hyperlink>
    </w:p>
    <w:p w:rsidR="00641959" w:rsidP="34E88F1D" w:rsidRDefault="00AE7635" w14:paraId="25B567D3" w14:textId="7A2173E6">
      <w:pPr>
        <w:pStyle w:val="INNH3"/>
        <w:tabs>
          <w:tab w:val="left" w:pos="1200"/>
          <w:tab w:val="right" w:leader="dot" w:pos="9060"/>
        </w:tabs>
        <w:rPr>
          <w:rFonts w:asciiTheme="minorHAnsi" w:hAnsiTheme="minorHAnsi" w:eastAsiaTheme="minorEastAsia" w:cstheme="minorBidi"/>
          <w:noProof/>
          <w:sz w:val="22"/>
          <w:szCs w:val="22"/>
        </w:rPr>
      </w:pPr>
      <w:hyperlink w:anchor="_Toc1803619411">
        <w:r w:rsidRPr="34E88F1D" w:rsidR="34E88F1D">
          <w:rPr>
            <w:rStyle w:val="Hyperkobling"/>
          </w:rPr>
          <w:t>4.15.2</w:t>
        </w:r>
        <w:r w:rsidR="00A00327">
          <w:tab/>
        </w:r>
        <w:r w:rsidRPr="34E88F1D" w:rsidR="34E88F1D">
          <w:rPr>
            <w:rStyle w:val="Hyperkobling"/>
          </w:rPr>
          <w:t>Elektronisk journal</w:t>
        </w:r>
        <w:r w:rsidR="00A00327">
          <w:tab/>
        </w:r>
        <w:r w:rsidR="00A00327">
          <w:fldChar w:fldCharType="begin"/>
        </w:r>
        <w:r w:rsidR="00A00327">
          <w:instrText>PAGEREF _Toc1803619411 \h</w:instrText>
        </w:r>
        <w:r w:rsidR="00A00327">
          <w:fldChar w:fldCharType="separate"/>
        </w:r>
        <w:r w:rsidRPr="34E88F1D" w:rsidR="34E88F1D">
          <w:rPr>
            <w:rStyle w:val="Hyperkobling"/>
          </w:rPr>
          <w:t>11</w:t>
        </w:r>
        <w:r w:rsidR="00A00327">
          <w:fldChar w:fldCharType="end"/>
        </w:r>
      </w:hyperlink>
    </w:p>
    <w:p w:rsidR="00641959" w:rsidP="34E88F1D" w:rsidRDefault="00AE7635" w14:paraId="3B5CC2F9" w14:textId="49D7E275">
      <w:pPr>
        <w:pStyle w:val="INNH3"/>
        <w:tabs>
          <w:tab w:val="left" w:pos="1200"/>
          <w:tab w:val="right" w:leader="dot" w:pos="9060"/>
        </w:tabs>
        <w:rPr>
          <w:rFonts w:asciiTheme="minorHAnsi" w:hAnsiTheme="minorHAnsi" w:eastAsiaTheme="minorEastAsia" w:cstheme="minorBidi"/>
          <w:noProof/>
          <w:sz w:val="22"/>
          <w:szCs w:val="22"/>
        </w:rPr>
      </w:pPr>
      <w:hyperlink w:anchor="_Toc1015514776">
        <w:r w:rsidRPr="34E88F1D" w:rsidR="34E88F1D">
          <w:rPr>
            <w:rStyle w:val="Hyperkobling"/>
          </w:rPr>
          <w:t>4.15.3</w:t>
        </w:r>
        <w:r w:rsidR="00A00327">
          <w:tab/>
        </w:r>
        <w:r w:rsidRPr="34E88F1D" w:rsidR="34E88F1D">
          <w:rPr>
            <w:rStyle w:val="Hyperkobling"/>
          </w:rPr>
          <w:t>Papirbasert journal</w:t>
        </w:r>
        <w:r w:rsidR="00A00327">
          <w:tab/>
        </w:r>
        <w:r w:rsidR="00A00327">
          <w:fldChar w:fldCharType="begin"/>
        </w:r>
        <w:r w:rsidR="00A00327">
          <w:instrText>PAGEREF _Toc1015514776 \h</w:instrText>
        </w:r>
        <w:r w:rsidR="00A00327">
          <w:fldChar w:fldCharType="separate"/>
        </w:r>
        <w:r w:rsidRPr="34E88F1D" w:rsidR="34E88F1D">
          <w:rPr>
            <w:rStyle w:val="Hyperkobling"/>
          </w:rPr>
          <w:t>11</w:t>
        </w:r>
        <w:r w:rsidR="00A00327">
          <w:fldChar w:fldCharType="end"/>
        </w:r>
      </w:hyperlink>
    </w:p>
    <w:p w:rsidR="00641959" w:rsidP="34E88F1D" w:rsidRDefault="00AE7635" w14:paraId="70B0A292" w14:textId="4B8DCB65">
      <w:pPr>
        <w:pStyle w:val="INNH2"/>
        <w:tabs>
          <w:tab w:val="left" w:pos="600"/>
        </w:tabs>
        <w:rPr>
          <w:rFonts w:asciiTheme="minorHAnsi" w:hAnsiTheme="minorHAnsi" w:eastAsiaTheme="minorEastAsia" w:cstheme="minorBidi"/>
          <w:noProof/>
          <w:sz w:val="22"/>
          <w:szCs w:val="22"/>
        </w:rPr>
      </w:pPr>
      <w:hyperlink w:anchor="_Toc217940163">
        <w:r w:rsidRPr="34E88F1D" w:rsidR="34E88F1D">
          <w:rPr>
            <w:rStyle w:val="Hyperkobling"/>
          </w:rPr>
          <w:t>4.16</w:t>
        </w:r>
        <w:r w:rsidR="00A00327">
          <w:tab/>
        </w:r>
        <w:r w:rsidRPr="34E88F1D" w:rsidR="34E88F1D">
          <w:rPr>
            <w:rStyle w:val="Hyperkobling"/>
          </w:rPr>
          <w:t>Informasjonssikkerhet og personvern</w:t>
        </w:r>
        <w:r w:rsidR="00A00327">
          <w:tab/>
        </w:r>
        <w:r w:rsidR="00A00327">
          <w:fldChar w:fldCharType="begin"/>
        </w:r>
        <w:r w:rsidR="00A00327">
          <w:instrText>PAGEREF _Toc217940163 \h</w:instrText>
        </w:r>
        <w:r w:rsidR="00A00327">
          <w:fldChar w:fldCharType="separate"/>
        </w:r>
        <w:r w:rsidRPr="34E88F1D" w:rsidR="34E88F1D">
          <w:rPr>
            <w:rStyle w:val="Hyperkobling"/>
          </w:rPr>
          <w:t>12</w:t>
        </w:r>
        <w:r w:rsidR="00A00327">
          <w:fldChar w:fldCharType="end"/>
        </w:r>
      </w:hyperlink>
    </w:p>
    <w:p w:rsidR="00641959" w:rsidP="34E88F1D" w:rsidRDefault="00AE7635" w14:paraId="4359AC41" w14:textId="4830CA7F">
      <w:pPr>
        <w:pStyle w:val="INNH2"/>
        <w:tabs>
          <w:tab w:val="left" w:pos="600"/>
        </w:tabs>
        <w:rPr>
          <w:rFonts w:asciiTheme="minorHAnsi" w:hAnsiTheme="minorHAnsi" w:eastAsiaTheme="minorEastAsia" w:cstheme="minorBidi"/>
          <w:noProof/>
          <w:sz w:val="22"/>
          <w:szCs w:val="22"/>
        </w:rPr>
      </w:pPr>
      <w:hyperlink w:anchor="_Toc1895912661">
        <w:r w:rsidRPr="34E88F1D" w:rsidR="34E88F1D">
          <w:rPr>
            <w:rStyle w:val="Hyperkobling"/>
          </w:rPr>
          <w:t>4.17</w:t>
        </w:r>
        <w:r w:rsidR="00A00327">
          <w:tab/>
        </w:r>
        <w:r w:rsidRPr="34E88F1D" w:rsidR="34E88F1D">
          <w:rPr>
            <w:rStyle w:val="Hyperkobling"/>
          </w:rPr>
          <w:t>Infrastruktur og nettverk</w:t>
        </w:r>
        <w:r w:rsidR="00A00327">
          <w:tab/>
        </w:r>
        <w:r w:rsidR="00A00327">
          <w:fldChar w:fldCharType="begin"/>
        </w:r>
        <w:r w:rsidR="00A00327">
          <w:instrText>PAGEREF _Toc1895912661 \h</w:instrText>
        </w:r>
        <w:r w:rsidR="00A00327">
          <w:fldChar w:fldCharType="separate"/>
        </w:r>
        <w:r w:rsidRPr="34E88F1D" w:rsidR="34E88F1D">
          <w:rPr>
            <w:rStyle w:val="Hyperkobling"/>
          </w:rPr>
          <w:t>12</w:t>
        </w:r>
        <w:r w:rsidR="00A00327">
          <w:fldChar w:fldCharType="end"/>
        </w:r>
      </w:hyperlink>
    </w:p>
    <w:p w:rsidR="00641959" w:rsidP="34E88F1D" w:rsidRDefault="00AE7635" w14:paraId="62322522" w14:textId="20FD490B">
      <w:pPr>
        <w:pStyle w:val="INNH2"/>
        <w:tabs>
          <w:tab w:val="left" w:pos="600"/>
        </w:tabs>
        <w:rPr>
          <w:rFonts w:asciiTheme="minorHAnsi" w:hAnsiTheme="minorHAnsi" w:eastAsiaTheme="minorEastAsia" w:cstheme="minorBidi"/>
          <w:noProof/>
          <w:sz w:val="22"/>
          <w:szCs w:val="22"/>
        </w:rPr>
      </w:pPr>
      <w:hyperlink w:anchor="_Toc1486662677">
        <w:r w:rsidRPr="34E88F1D" w:rsidR="34E88F1D">
          <w:rPr>
            <w:rStyle w:val="Hyperkobling"/>
          </w:rPr>
          <w:t>4.18</w:t>
        </w:r>
        <w:r w:rsidR="00A00327">
          <w:tab/>
        </w:r>
        <w:r w:rsidRPr="34E88F1D" w:rsidR="34E88F1D">
          <w:rPr>
            <w:rStyle w:val="Hyperkobling"/>
          </w:rPr>
          <w:t>Betaling med elektronisk betalingsmiddel/forbud mot kontant betaling</w:t>
        </w:r>
        <w:r w:rsidR="00A00327">
          <w:tab/>
        </w:r>
        <w:r w:rsidR="00A00327">
          <w:fldChar w:fldCharType="begin"/>
        </w:r>
        <w:r w:rsidR="00A00327">
          <w:instrText>PAGEREF _Toc1486662677 \h</w:instrText>
        </w:r>
        <w:r w:rsidR="00A00327">
          <w:fldChar w:fldCharType="separate"/>
        </w:r>
        <w:r w:rsidRPr="34E88F1D" w:rsidR="34E88F1D">
          <w:rPr>
            <w:rStyle w:val="Hyperkobling"/>
          </w:rPr>
          <w:t>12</w:t>
        </w:r>
        <w:r w:rsidR="00A00327">
          <w:fldChar w:fldCharType="end"/>
        </w:r>
      </w:hyperlink>
    </w:p>
    <w:p w:rsidR="00641959" w:rsidP="34E88F1D" w:rsidRDefault="00AE7635" w14:paraId="38C77C4B" w14:textId="78114CB4">
      <w:pPr>
        <w:pStyle w:val="INNH2"/>
        <w:tabs>
          <w:tab w:val="left" w:pos="600"/>
        </w:tabs>
        <w:rPr>
          <w:rFonts w:asciiTheme="minorHAnsi" w:hAnsiTheme="minorHAnsi" w:eastAsiaTheme="minorEastAsia" w:cstheme="minorBidi"/>
          <w:noProof/>
          <w:sz w:val="22"/>
          <w:szCs w:val="22"/>
        </w:rPr>
      </w:pPr>
      <w:hyperlink w:anchor="_Toc1981505841">
        <w:r w:rsidRPr="34E88F1D" w:rsidR="34E88F1D">
          <w:rPr>
            <w:rStyle w:val="Hyperkobling"/>
          </w:rPr>
          <w:t>4.19</w:t>
        </w:r>
        <w:r w:rsidR="00A00327">
          <w:tab/>
        </w:r>
        <w:r w:rsidRPr="34E88F1D" w:rsidR="34E88F1D">
          <w:rPr>
            <w:rStyle w:val="Hyperkobling"/>
          </w:rPr>
          <w:t>Regnskapsplikt</w:t>
        </w:r>
        <w:r w:rsidR="00A00327">
          <w:tab/>
        </w:r>
        <w:r w:rsidR="00A00327">
          <w:fldChar w:fldCharType="begin"/>
        </w:r>
        <w:r w:rsidR="00A00327">
          <w:instrText>PAGEREF _Toc1981505841 \h</w:instrText>
        </w:r>
        <w:r w:rsidR="00A00327">
          <w:fldChar w:fldCharType="separate"/>
        </w:r>
        <w:r w:rsidRPr="34E88F1D" w:rsidR="34E88F1D">
          <w:rPr>
            <w:rStyle w:val="Hyperkobling"/>
          </w:rPr>
          <w:t>12</w:t>
        </w:r>
        <w:r w:rsidR="00A00327">
          <w:fldChar w:fldCharType="end"/>
        </w:r>
      </w:hyperlink>
    </w:p>
    <w:p w:rsidR="00641959" w:rsidP="34E88F1D" w:rsidRDefault="00AE7635" w14:paraId="57F81526" w14:textId="1E33275C">
      <w:pPr>
        <w:pStyle w:val="INNH2"/>
        <w:tabs>
          <w:tab w:val="left" w:pos="600"/>
        </w:tabs>
        <w:rPr>
          <w:rFonts w:asciiTheme="minorHAnsi" w:hAnsiTheme="minorHAnsi" w:eastAsiaTheme="minorEastAsia" w:cstheme="minorBidi"/>
          <w:noProof/>
          <w:sz w:val="22"/>
          <w:szCs w:val="22"/>
        </w:rPr>
      </w:pPr>
      <w:hyperlink w:anchor="_Toc1592650509">
        <w:r w:rsidRPr="34E88F1D" w:rsidR="34E88F1D">
          <w:rPr>
            <w:rStyle w:val="Hyperkobling"/>
          </w:rPr>
          <w:t>4.20</w:t>
        </w:r>
        <w:r w:rsidR="00A00327">
          <w:tab/>
        </w:r>
        <w:r w:rsidRPr="34E88F1D" w:rsidR="34E88F1D">
          <w:rPr>
            <w:rStyle w:val="Hyperkobling"/>
          </w:rPr>
          <w:t>Innsyn i økonomiske forhold</w:t>
        </w:r>
        <w:r w:rsidR="00A00327">
          <w:tab/>
        </w:r>
        <w:r w:rsidR="00A00327">
          <w:fldChar w:fldCharType="begin"/>
        </w:r>
        <w:r w:rsidR="00A00327">
          <w:instrText>PAGEREF _Toc1592650509 \h</w:instrText>
        </w:r>
        <w:r w:rsidR="00A00327">
          <w:fldChar w:fldCharType="separate"/>
        </w:r>
        <w:r w:rsidRPr="34E88F1D" w:rsidR="34E88F1D">
          <w:rPr>
            <w:rStyle w:val="Hyperkobling"/>
          </w:rPr>
          <w:t>13</w:t>
        </w:r>
        <w:r w:rsidR="00A00327">
          <w:fldChar w:fldCharType="end"/>
        </w:r>
      </w:hyperlink>
    </w:p>
    <w:p w:rsidR="00641959" w:rsidP="34E88F1D" w:rsidRDefault="00AE7635" w14:paraId="63502CB8" w14:textId="0ADDE21D">
      <w:pPr>
        <w:pStyle w:val="INNH2"/>
        <w:tabs>
          <w:tab w:val="left" w:pos="600"/>
        </w:tabs>
        <w:rPr>
          <w:rFonts w:asciiTheme="minorHAnsi" w:hAnsiTheme="minorHAnsi" w:eastAsiaTheme="minorEastAsia" w:cstheme="minorBidi"/>
          <w:noProof/>
          <w:sz w:val="22"/>
          <w:szCs w:val="22"/>
        </w:rPr>
      </w:pPr>
      <w:hyperlink w:anchor="_Toc699451551">
        <w:r w:rsidRPr="34E88F1D" w:rsidR="34E88F1D">
          <w:rPr>
            <w:rStyle w:val="Hyperkobling"/>
          </w:rPr>
          <w:t>4.21</w:t>
        </w:r>
        <w:r w:rsidR="00A00327">
          <w:tab/>
        </w:r>
        <w:r w:rsidRPr="34E88F1D" w:rsidR="34E88F1D">
          <w:rPr>
            <w:rStyle w:val="Hyperkobling"/>
          </w:rPr>
          <w:t>Sikkerhetsstillelse</w:t>
        </w:r>
        <w:r w:rsidR="00A00327">
          <w:tab/>
        </w:r>
        <w:r w:rsidR="00A00327">
          <w:fldChar w:fldCharType="begin"/>
        </w:r>
        <w:r w:rsidR="00A00327">
          <w:instrText>PAGEREF _Toc699451551 \h</w:instrText>
        </w:r>
        <w:r w:rsidR="00A00327">
          <w:fldChar w:fldCharType="separate"/>
        </w:r>
        <w:r w:rsidRPr="34E88F1D" w:rsidR="34E88F1D">
          <w:rPr>
            <w:rStyle w:val="Hyperkobling"/>
          </w:rPr>
          <w:t>13</w:t>
        </w:r>
        <w:r w:rsidR="00A00327">
          <w:fldChar w:fldCharType="end"/>
        </w:r>
      </w:hyperlink>
    </w:p>
    <w:p w:rsidR="00641959" w:rsidP="34E88F1D" w:rsidRDefault="00AE7635" w14:paraId="15D0677D" w14:textId="743DE4E8">
      <w:pPr>
        <w:pStyle w:val="INNH2"/>
        <w:tabs>
          <w:tab w:val="left" w:pos="600"/>
        </w:tabs>
        <w:rPr>
          <w:rFonts w:asciiTheme="minorHAnsi" w:hAnsiTheme="minorHAnsi" w:eastAsiaTheme="minorEastAsia" w:cstheme="minorBidi"/>
          <w:noProof/>
          <w:sz w:val="22"/>
          <w:szCs w:val="22"/>
        </w:rPr>
      </w:pPr>
      <w:hyperlink w:anchor="_Toc237233305">
        <w:r w:rsidRPr="34E88F1D" w:rsidR="34E88F1D">
          <w:rPr>
            <w:rStyle w:val="Hyperkobling"/>
          </w:rPr>
          <w:t>4.22</w:t>
        </w:r>
        <w:r w:rsidR="00A00327">
          <w:tab/>
        </w:r>
        <w:r w:rsidRPr="34E88F1D" w:rsidR="34E88F1D">
          <w:rPr>
            <w:rStyle w:val="Hyperkobling"/>
          </w:rPr>
          <w:t>Forsikring/pensjon</w:t>
        </w:r>
        <w:r w:rsidR="00A00327">
          <w:tab/>
        </w:r>
        <w:r w:rsidR="00A00327">
          <w:fldChar w:fldCharType="begin"/>
        </w:r>
        <w:r w:rsidR="00A00327">
          <w:instrText>PAGEREF _Toc237233305 \h</w:instrText>
        </w:r>
        <w:r w:rsidR="00A00327">
          <w:fldChar w:fldCharType="separate"/>
        </w:r>
        <w:r w:rsidRPr="34E88F1D" w:rsidR="34E88F1D">
          <w:rPr>
            <w:rStyle w:val="Hyperkobling"/>
          </w:rPr>
          <w:t>13</w:t>
        </w:r>
        <w:r w:rsidR="00A00327">
          <w:fldChar w:fldCharType="end"/>
        </w:r>
      </w:hyperlink>
    </w:p>
    <w:p w:rsidR="00641959" w:rsidP="34E88F1D" w:rsidRDefault="00AE7635" w14:paraId="771ED550" w14:textId="0BF6BC6C">
      <w:pPr>
        <w:pStyle w:val="INNH2"/>
        <w:tabs>
          <w:tab w:val="left" w:pos="600"/>
        </w:tabs>
        <w:rPr>
          <w:rFonts w:asciiTheme="minorHAnsi" w:hAnsiTheme="minorHAnsi" w:eastAsiaTheme="minorEastAsia" w:cstheme="minorBidi"/>
          <w:noProof/>
          <w:sz w:val="22"/>
          <w:szCs w:val="22"/>
        </w:rPr>
      </w:pPr>
      <w:hyperlink w:anchor="_Toc1378686504">
        <w:r w:rsidRPr="34E88F1D" w:rsidR="34E88F1D">
          <w:rPr>
            <w:rStyle w:val="Hyperkobling"/>
          </w:rPr>
          <w:t>4.23</w:t>
        </w:r>
        <w:r w:rsidR="00A00327">
          <w:tab/>
        </w:r>
        <w:r w:rsidRPr="34E88F1D" w:rsidR="34E88F1D">
          <w:rPr>
            <w:rStyle w:val="Hyperkobling"/>
          </w:rPr>
          <w:t>Offentligrettslige krav</w:t>
        </w:r>
        <w:r w:rsidR="00A00327">
          <w:tab/>
        </w:r>
        <w:r w:rsidR="00A00327">
          <w:fldChar w:fldCharType="begin"/>
        </w:r>
        <w:r w:rsidR="00A00327">
          <w:instrText>PAGEREF _Toc1378686504 \h</w:instrText>
        </w:r>
        <w:r w:rsidR="00A00327">
          <w:fldChar w:fldCharType="separate"/>
        </w:r>
        <w:r w:rsidRPr="34E88F1D" w:rsidR="34E88F1D">
          <w:rPr>
            <w:rStyle w:val="Hyperkobling"/>
          </w:rPr>
          <w:t>14</w:t>
        </w:r>
        <w:r w:rsidR="00A00327">
          <w:fldChar w:fldCharType="end"/>
        </w:r>
      </w:hyperlink>
    </w:p>
    <w:p w:rsidR="00641959" w:rsidP="34E88F1D" w:rsidRDefault="00AE7635" w14:paraId="74EA5306" w14:textId="0C231482">
      <w:pPr>
        <w:pStyle w:val="INNH2"/>
        <w:tabs>
          <w:tab w:val="left" w:pos="600"/>
        </w:tabs>
        <w:rPr>
          <w:rFonts w:asciiTheme="minorHAnsi" w:hAnsiTheme="minorHAnsi" w:eastAsiaTheme="minorEastAsia" w:cstheme="minorBidi"/>
          <w:noProof/>
          <w:sz w:val="22"/>
          <w:szCs w:val="22"/>
        </w:rPr>
      </w:pPr>
      <w:hyperlink w:anchor="_Toc1855746532">
        <w:r w:rsidRPr="34E88F1D" w:rsidR="34E88F1D">
          <w:rPr>
            <w:rStyle w:val="Hyperkobling"/>
          </w:rPr>
          <w:t>4.24</w:t>
        </w:r>
        <w:r w:rsidR="00A00327">
          <w:tab/>
        </w:r>
        <w:r w:rsidRPr="34E88F1D" w:rsidR="34E88F1D">
          <w:rPr>
            <w:rStyle w:val="Hyperkobling"/>
          </w:rPr>
          <w:t>Brudd på skatte- og avgiftsforpliktelser</w:t>
        </w:r>
        <w:r w:rsidR="00A00327">
          <w:tab/>
        </w:r>
        <w:r w:rsidR="00A00327">
          <w:fldChar w:fldCharType="begin"/>
        </w:r>
        <w:r w:rsidR="00A00327">
          <w:instrText>PAGEREF _Toc1855746532 \h</w:instrText>
        </w:r>
        <w:r w:rsidR="00A00327">
          <w:fldChar w:fldCharType="separate"/>
        </w:r>
        <w:r w:rsidRPr="34E88F1D" w:rsidR="34E88F1D">
          <w:rPr>
            <w:rStyle w:val="Hyperkobling"/>
          </w:rPr>
          <w:t>14</w:t>
        </w:r>
        <w:r w:rsidR="00A00327">
          <w:fldChar w:fldCharType="end"/>
        </w:r>
      </w:hyperlink>
    </w:p>
    <w:p w:rsidR="00641959" w:rsidP="34E88F1D" w:rsidRDefault="00AE7635" w14:paraId="5C7FFBD9" w14:textId="20E9969C">
      <w:pPr>
        <w:pStyle w:val="INNH2"/>
        <w:tabs>
          <w:tab w:val="left" w:pos="600"/>
        </w:tabs>
        <w:rPr>
          <w:rFonts w:asciiTheme="minorHAnsi" w:hAnsiTheme="minorHAnsi" w:eastAsiaTheme="minorEastAsia" w:cstheme="minorBidi"/>
          <w:noProof/>
          <w:sz w:val="22"/>
          <w:szCs w:val="22"/>
        </w:rPr>
      </w:pPr>
      <w:hyperlink w:anchor="_Toc1287799330">
        <w:r w:rsidRPr="34E88F1D" w:rsidR="34E88F1D">
          <w:rPr>
            <w:rStyle w:val="Hyperkobling"/>
          </w:rPr>
          <w:t>4.25</w:t>
        </w:r>
        <w:r w:rsidR="00A00327">
          <w:tab/>
        </w:r>
        <w:r w:rsidRPr="34E88F1D" w:rsidR="34E88F1D">
          <w:rPr>
            <w:rStyle w:val="Hyperkobling"/>
          </w:rPr>
          <w:t>Oppdragsgivers rett til å innhente opplysninger</w:t>
        </w:r>
        <w:r w:rsidR="00A00327">
          <w:tab/>
        </w:r>
        <w:r w:rsidR="00A00327">
          <w:fldChar w:fldCharType="begin"/>
        </w:r>
        <w:r w:rsidR="00A00327">
          <w:instrText>PAGEREF _Toc1287799330 \h</w:instrText>
        </w:r>
        <w:r w:rsidR="00A00327">
          <w:fldChar w:fldCharType="separate"/>
        </w:r>
        <w:r w:rsidRPr="34E88F1D" w:rsidR="34E88F1D">
          <w:rPr>
            <w:rStyle w:val="Hyperkobling"/>
          </w:rPr>
          <w:t>14</w:t>
        </w:r>
        <w:r w:rsidR="00A00327">
          <w:fldChar w:fldCharType="end"/>
        </w:r>
      </w:hyperlink>
    </w:p>
    <w:p w:rsidR="00641959" w:rsidP="34E88F1D" w:rsidRDefault="00AE7635" w14:paraId="34ED989D" w14:textId="39FBC41B">
      <w:pPr>
        <w:pStyle w:val="INNH2"/>
        <w:tabs>
          <w:tab w:val="left" w:pos="600"/>
        </w:tabs>
        <w:rPr>
          <w:rFonts w:asciiTheme="minorHAnsi" w:hAnsiTheme="minorHAnsi" w:eastAsiaTheme="minorEastAsia" w:cstheme="minorBidi"/>
          <w:noProof/>
          <w:sz w:val="22"/>
          <w:szCs w:val="22"/>
        </w:rPr>
      </w:pPr>
      <w:hyperlink w:anchor="_Toc1201420181">
        <w:r w:rsidRPr="34E88F1D" w:rsidR="34E88F1D">
          <w:rPr>
            <w:rStyle w:val="Hyperkobling"/>
          </w:rPr>
          <w:t>4.26</w:t>
        </w:r>
        <w:r w:rsidR="00A00327">
          <w:tab/>
        </w:r>
        <w:r w:rsidRPr="34E88F1D" w:rsidR="34E88F1D">
          <w:rPr>
            <w:rStyle w:val="Hyperkobling"/>
          </w:rPr>
          <w:t>Brudd på konkurranselovgivningen</w:t>
        </w:r>
        <w:r w:rsidR="00A00327">
          <w:tab/>
        </w:r>
        <w:r w:rsidR="00A00327">
          <w:fldChar w:fldCharType="begin"/>
        </w:r>
        <w:r w:rsidR="00A00327">
          <w:instrText>PAGEREF _Toc1201420181 \h</w:instrText>
        </w:r>
        <w:r w:rsidR="00A00327">
          <w:fldChar w:fldCharType="separate"/>
        </w:r>
        <w:r w:rsidRPr="34E88F1D" w:rsidR="34E88F1D">
          <w:rPr>
            <w:rStyle w:val="Hyperkobling"/>
          </w:rPr>
          <w:t>14</w:t>
        </w:r>
        <w:r w:rsidR="00A00327">
          <w:fldChar w:fldCharType="end"/>
        </w:r>
      </w:hyperlink>
    </w:p>
    <w:p w:rsidR="00641959" w:rsidP="34E88F1D" w:rsidRDefault="00AE7635" w14:paraId="1A047E47" w14:textId="081EDE74">
      <w:pPr>
        <w:pStyle w:val="INNH2"/>
        <w:tabs>
          <w:tab w:val="left" w:pos="600"/>
        </w:tabs>
        <w:rPr>
          <w:rFonts w:asciiTheme="minorHAnsi" w:hAnsiTheme="minorHAnsi" w:eastAsiaTheme="minorEastAsia" w:cstheme="minorBidi"/>
          <w:noProof/>
          <w:sz w:val="22"/>
          <w:szCs w:val="22"/>
        </w:rPr>
      </w:pPr>
      <w:hyperlink w:anchor="_Toc105314032">
        <w:r w:rsidRPr="34E88F1D" w:rsidR="34E88F1D">
          <w:rPr>
            <w:rStyle w:val="Hyperkobling"/>
          </w:rPr>
          <w:t>4.27</w:t>
        </w:r>
        <w:r w:rsidR="00A00327">
          <w:tab/>
        </w:r>
        <w:r w:rsidRPr="34E88F1D" w:rsidR="34E88F1D">
          <w:rPr>
            <w:rStyle w:val="Hyperkobling"/>
          </w:rPr>
          <w:t>Mislighold av avtaleforpliktelser - konsekvenser for senere konkurranser</w:t>
        </w:r>
        <w:r w:rsidR="00A00327">
          <w:tab/>
        </w:r>
        <w:r w:rsidR="00A00327">
          <w:fldChar w:fldCharType="begin"/>
        </w:r>
        <w:r w:rsidR="00A00327">
          <w:instrText>PAGEREF _Toc105314032 \h</w:instrText>
        </w:r>
        <w:r w:rsidR="00A00327">
          <w:fldChar w:fldCharType="separate"/>
        </w:r>
        <w:r w:rsidRPr="34E88F1D" w:rsidR="34E88F1D">
          <w:rPr>
            <w:rStyle w:val="Hyperkobling"/>
          </w:rPr>
          <w:t>15</w:t>
        </w:r>
        <w:r w:rsidR="00A00327">
          <w:fldChar w:fldCharType="end"/>
        </w:r>
      </w:hyperlink>
    </w:p>
    <w:p w:rsidR="00641959" w:rsidP="34E88F1D" w:rsidRDefault="00AE7635" w14:paraId="396D28F5" w14:textId="4C42AF16">
      <w:pPr>
        <w:pStyle w:val="INNH2"/>
        <w:tabs>
          <w:tab w:val="left" w:pos="600"/>
        </w:tabs>
        <w:rPr>
          <w:rFonts w:asciiTheme="minorHAnsi" w:hAnsiTheme="minorHAnsi" w:eastAsiaTheme="minorEastAsia" w:cstheme="minorBidi"/>
          <w:noProof/>
          <w:sz w:val="22"/>
          <w:szCs w:val="22"/>
        </w:rPr>
      </w:pPr>
      <w:hyperlink w:anchor="_Toc1104249334">
        <w:r w:rsidRPr="34E88F1D" w:rsidR="34E88F1D">
          <w:rPr>
            <w:rStyle w:val="Hyperkobling"/>
          </w:rPr>
          <w:t>4.28</w:t>
        </w:r>
        <w:r w:rsidR="00A00327">
          <w:tab/>
        </w:r>
        <w:r w:rsidRPr="34E88F1D" w:rsidR="34E88F1D">
          <w:rPr>
            <w:rStyle w:val="Hyperkobling"/>
          </w:rPr>
          <w:t>Tjenesteytingsavtalens opphør</w:t>
        </w:r>
        <w:r w:rsidR="00A00327">
          <w:tab/>
        </w:r>
        <w:r w:rsidR="00A00327">
          <w:fldChar w:fldCharType="begin"/>
        </w:r>
        <w:r w:rsidR="00A00327">
          <w:instrText>PAGEREF _Toc1104249334 \h</w:instrText>
        </w:r>
        <w:r w:rsidR="00A00327">
          <w:fldChar w:fldCharType="separate"/>
        </w:r>
        <w:r w:rsidRPr="34E88F1D" w:rsidR="34E88F1D">
          <w:rPr>
            <w:rStyle w:val="Hyperkobling"/>
          </w:rPr>
          <w:t>15</w:t>
        </w:r>
        <w:r w:rsidR="00A00327">
          <w:fldChar w:fldCharType="end"/>
        </w:r>
      </w:hyperlink>
    </w:p>
    <w:p w:rsidR="00641959" w:rsidP="34E88F1D" w:rsidRDefault="00AE7635" w14:paraId="2BC91D91" w14:textId="293027CA">
      <w:pPr>
        <w:pStyle w:val="INNH3"/>
        <w:tabs>
          <w:tab w:val="left" w:pos="1200"/>
          <w:tab w:val="right" w:leader="dot" w:pos="9060"/>
        </w:tabs>
        <w:rPr>
          <w:rFonts w:asciiTheme="minorHAnsi" w:hAnsiTheme="minorHAnsi" w:eastAsiaTheme="minorEastAsia" w:cstheme="minorBidi"/>
          <w:noProof/>
          <w:sz w:val="22"/>
          <w:szCs w:val="22"/>
        </w:rPr>
      </w:pPr>
      <w:hyperlink w:anchor="_Toc856229705">
        <w:r w:rsidRPr="34E88F1D" w:rsidR="34E88F1D">
          <w:rPr>
            <w:rStyle w:val="Hyperkobling"/>
          </w:rPr>
          <w:t>4.28.1</w:t>
        </w:r>
        <w:r w:rsidR="00A00327">
          <w:tab/>
        </w:r>
        <w:r w:rsidRPr="34E88F1D" w:rsidR="34E88F1D">
          <w:rPr>
            <w:rStyle w:val="Hyperkobling"/>
          </w:rPr>
          <w:t>Utlevering av dokumentasjon</w:t>
        </w:r>
        <w:r w:rsidR="00A00327">
          <w:tab/>
        </w:r>
        <w:r w:rsidR="00A00327">
          <w:fldChar w:fldCharType="begin"/>
        </w:r>
        <w:r w:rsidR="00A00327">
          <w:instrText>PAGEREF _Toc856229705 \h</w:instrText>
        </w:r>
        <w:r w:rsidR="00A00327">
          <w:fldChar w:fldCharType="separate"/>
        </w:r>
        <w:r w:rsidRPr="34E88F1D" w:rsidR="34E88F1D">
          <w:rPr>
            <w:rStyle w:val="Hyperkobling"/>
          </w:rPr>
          <w:t>15</w:t>
        </w:r>
        <w:r w:rsidR="00A00327">
          <w:fldChar w:fldCharType="end"/>
        </w:r>
      </w:hyperlink>
    </w:p>
    <w:p w:rsidR="00641959" w:rsidP="34E88F1D" w:rsidRDefault="00AE7635" w14:paraId="5D7FFFFE" w14:textId="6324A404">
      <w:pPr>
        <w:pStyle w:val="INNH3"/>
        <w:tabs>
          <w:tab w:val="left" w:pos="1200"/>
          <w:tab w:val="right" w:leader="dot" w:pos="9060"/>
        </w:tabs>
        <w:rPr>
          <w:rFonts w:asciiTheme="minorHAnsi" w:hAnsiTheme="minorHAnsi" w:eastAsiaTheme="minorEastAsia" w:cstheme="minorBidi"/>
          <w:noProof/>
          <w:sz w:val="22"/>
          <w:szCs w:val="22"/>
        </w:rPr>
      </w:pPr>
      <w:hyperlink w:anchor="_Toc1373568976">
        <w:r w:rsidRPr="34E88F1D" w:rsidR="34E88F1D">
          <w:rPr>
            <w:rStyle w:val="Hyperkobling"/>
          </w:rPr>
          <w:t>4.28.2</w:t>
        </w:r>
        <w:r w:rsidR="00A00327">
          <w:tab/>
        </w:r>
        <w:r w:rsidRPr="34E88F1D" w:rsidR="34E88F1D">
          <w:rPr>
            <w:rStyle w:val="Hyperkobling"/>
          </w:rPr>
          <w:t>Overtakelse/overlevering av løst inventar</w:t>
        </w:r>
        <w:r w:rsidR="00A00327">
          <w:tab/>
        </w:r>
        <w:r w:rsidR="00A00327">
          <w:fldChar w:fldCharType="begin"/>
        </w:r>
        <w:r w:rsidR="00A00327">
          <w:instrText>PAGEREF _Toc1373568976 \h</w:instrText>
        </w:r>
        <w:r w:rsidR="00A00327">
          <w:fldChar w:fldCharType="separate"/>
        </w:r>
        <w:r w:rsidRPr="34E88F1D" w:rsidR="34E88F1D">
          <w:rPr>
            <w:rStyle w:val="Hyperkobling"/>
          </w:rPr>
          <w:t>15</w:t>
        </w:r>
        <w:r w:rsidR="00A00327">
          <w:fldChar w:fldCharType="end"/>
        </w:r>
      </w:hyperlink>
    </w:p>
    <w:p w:rsidR="00641959" w:rsidP="34E88F1D" w:rsidRDefault="00AE7635" w14:paraId="128C9595" w14:textId="2780A0F2">
      <w:pPr>
        <w:pStyle w:val="INNH3"/>
        <w:tabs>
          <w:tab w:val="left" w:pos="1200"/>
          <w:tab w:val="right" w:leader="dot" w:pos="9060"/>
        </w:tabs>
        <w:rPr>
          <w:rFonts w:asciiTheme="minorHAnsi" w:hAnsiTheme="minorHAnsi" w:eastAsiaTheme="minorEastAsia" w:cstheme="minorBidi"/>
          <w:noProof/>
          <w:sz w:val="22"/>
          <w:szCs w:val="22"/>
        </w:rPr>
      </w:pPr>
      <w:hyperlink w:anchor="_Toc1240389737">
        <w:r w:rsidRPr="34E88F1D" w:rsidR="34E88F1D">
          <w:rPr>
            <w:rStyle w:val="Hyperkobling"/>
          </w:rPr>
          <w:t>4.28.3</w:t>
        </w:r>
        <w:r w:rsidR="00A00327">
          <w:tab/>
        </w:r>
        <w:r w:rsidRPr="34E88F1D" w:rsidR="34E88F1D">
          <w:rPr>
            <w:rStyle w:val="Hyperkobling"/>
          </w:rPr>
          <w:t>Ny Leverandør</w:t>
        </w:r>
        <w:r w:rsidR="00A00327">
          <w:tab/>
        </w:r>
        <w:r w:rsidR="00A00327">
          <w:fldChar w:fldCharType="begin"/>
        </w:r>
        <w:r w:rsidR="00A00327">
          <w:instrText>PAGEREF _Toc1240389737 \h</w:instrText>
        </w:r>
        <w:r w:rsidR="00A00327">
          <w:fldChar w:fldCharType="separate"/>
        </w:r>
        <w:r w:rsidRPr="34E88F1D" w:rsidR="34E88F1D">
          <w:rPr>
            <w:rStyle w:val="Hyperkobling"/>
          </w:rPr>
          <w:t>15</w:t>
        </w:r>
        <w:r w:rsidR="00A00327">
          <w:fldChar w:fldCharType="end"/>
        </w:r>
      </w:hyperlink>
    </w:p>
    <w:p w:rsidR="00641959" w:rsidP="34E88F1D" w:rsidRDefault="00AE7635" w14:paraId="36533498" w14:textId="72A236BE">
      <w:pPr>
        <w:pStyle w:val="INNH1"/>
        <w:tabs>
          <w:tab w:val="left" w:pos="390"/>
        </w:tabs>
        <w:rPr>
          <w:rFonts w:asciiTheme="minorHAnsi" w:hAnsiTheme="minorHAnsi" w:eastAsiaTheme="minorEastAsia" w:cstheme="minorBidi"/>
          <w:noProof/>
          <w:sz w:val="22"/>
          <w:szCs w:val="22"/>
        </w:rPr>
      </w:pPr>
      <w:hyperlink w:anchor="_Toc585698345">
        <w:r w:rsidRPr="34E88F1D" w:rsidR="34E88F1D">
          <w:rPr>
            <w:rStyle w:val="Hyperkobling"/>
          </w:rPr>
          <w:t>5</w:t>
        </w:r>
        <w:r w:rsidR="00A00327">
          <w:tab/>
        </w:r>
        <w:r w:rsidRPr="34E88F1D" w:rsidR="34E88F1D">
          <w:rPr>
            <w:rStyle w:val="Hyperkobling"/>
          </w:rPr>
          <w:t>Endringer</w:t>
        </w:r>
        <w:r w:rsidR="00A00327">
          <w:tab/>
        </w:r>
        <w:r w:rsidR="00A00327">
          <w:fldChar w:fldCharType="begin"/>
        </w:r>
        <w:r w:rsidR="00A00327">
          <w:instrText>PAGEREF _Toc585698345 \h</w:instrText>
        </w:r>
        <w:r w:rsidR="00A00327">
          <w:fldChar w:fldCharType="separate"/>
        </w:r>
        <w:r w:rsidRPr="34E88F1D" w:rsidR="34E88F1D">
          <w:rPr>
            <w:rStyle w:val="Hyperkobling"/>
          </w:rPr>
          <w:t>15</w:t>
        </w:r>
        <w:r w:rsidR="00A00327">
          <w:fldChar w:fldCharType="end"/>
        </w:r>
      </w:hyperlink>
    </w:p>
    <w:p w:rsidR="00641959" w:rsidP="34E88F1D" w:rsidRDefault="00AE7635" w14:paraId="31157F4A" w14:textId="6CD46556">
      <w:pPr>
        <w:pStyle w:val="INNH2"/>
        <w:tabs>
          <w:tab w:val="left" w:pos="600"/>
        </w:tabs>
        <w:rPr>
          <w:rFonts w:asciiTheme="minorHAnsi" w:hAnsiTheme="minorHAnsi" w:eastAsiaTheme="minorEastAsia" w:cstheme="minorBidi"/>
          <w:noProof/>
          <w:sz w:val="22"/>
          <w:szCs w:val="22"/>
        </w:rPr>
      </w:pPr>
      <w:hyperlink w:anchor="_Toc2052212837">
        <w:r w:rsidRPr="34E88F1D" w:rsidR="34E88F1D">
          <w:rPr>
            <w:rStyle w:val="Hyperkobling"/>
          </w:rPr>
          <w:t>5.1</w:t>
        </w:r>
        <w:r w:rsidR="00A00327">
          <w:tab/>
        </w:r>
        <w:r w:rsidRPr="34E88F1D" w:rsidR="34E88F1D">
          <w:rPr>
            <w:rStyle w:val="Hyperkobling"/>
          </w:rPr>
          <w:t>Oppdragsgiverens rett til å kreve endring</w:t>
        </w:r>
        <w:r w:rsidR="00A00327">
          <w:tab/>
        </w:r>
        <w:r w:rsidR="00A00327">
          <w:fldChar w:fldCharType="begin"/>
        </w:r>
        <w:r w:rsidR="00A00327">
          <w:instrText>PAGEREF _Toc2052212837 \h</w:instrText>
        </w:r>
        <w:r w:rsidR="00A00327">
          <w:fldChar w:fldCharType="separate"/>
        </w:r>
        <w:r w:rsidRPr="34E88F1D" w:rsidR="34E88F1D">
          <w:rPr>
            <w:rStyle w:val="Hyperkobling"/>
          </w:rPr>
          <w:t>16</w:t>
        </w:r>
        <w:r w:rsidR="00A00327">
          <w:fldChar w:fldCharType="end"/>
        </w:r>
      </w:hyperlink>
    </w:p>
    <w:p w:rsidR="00641959" w:rsidP="34E88F1D" w:rsidRDefault="00AE7635" w14:paraId="20C10C15" w14:textId="10157914">
      <w:pPr>
        <w:pStyle w:val="INNH2"/>
        <w:tabs>
          <w:tab w:val="left" w:pos="600"/>
        </w:tabs>
        <w:rPr>
          <w:rFonts w:asciiTheme="minorHAnsi" w:hAnsiTheme="minorHAnsi" w:eastAsiaTheme="minorEastAsia" w:cstheme="minorBidi"/>
          <w:noProof/>
          <w:sz w:val="22"/>
          <w:szCs w:val="22"/>
        </w:rPr>
      </w:pPr>
      <w:hyperlink w:anchor="_Toc618862728">
        <w:r w:rsidRPr="34E88F1D" w:rsidR="34E88F1D">
          <w:rPr>
            <w:rStyle w:val="Hyperkobling"/>
          </w:rPr>
          <w:t>5.2</w:t>
        </w:r>
        <w:r w:rsidR="00A00327">
          <w:tab/>
        </w:r>
        <w:r w:rsidRPr="34E88F1D" w:rsidR="34E88F1D">
          <w:rPr>
            <w:rStyle w:val="Hyperkobling"/>
          </w:rPr>
          <w:t>Leverandørens mulighet til å utføre endring</w:t>
        </w:r>
        <w:r w:rsidR="00A00327">
          <w:tab/>
        </w:r>
        <w:r w:rsidR="00A00327">
          <w:fldChar w:fldCharType="begin"/>
        </w:r>
        <w:r w:rsidR="00A00327">
          <w:instrText>PAGEREF _Toc618862728 \h</w:instrText>
        </w:r>
        <w:r w:rsidR="00A00327">
          <w:fldChar w:fldCharType="separate"/>
        </w:r>
        <w:r w:rsidRPr="34E88F1D" w:rsidR="34E88F1D">
          <w:rPr>
            <w:rStyle w:val="Hyperkobling"/>
          </w:rPr>
          <w:t>16</w:t>
        </w:r>
        <w:r w:rsidR="00A00327">
          <w:fldChar w:fldCharType="end"/>
        </w:r>
      </w:hyperlink>
    </w:p>
    <w:p w:rsidR="00641959" w:rsidP="34E88F1D" w:rsidRDefault="00AE7635" w14:paraId="28F93F12" w14:textId="023A6729">
      <w:pPr>
        <w:pStyle w:val="INNH2"/>
        <w:tabs>
          <w:tab w:val="left" w:pos="600"/>
        </w:tabs>
        <w:rPr>
          <w:rFonts w:asciiTheme="minorHAnsi" w:hAnsiTheme="minorHAnsi" w:eastAsiaTheme="minorEastAsia" w:cstheme="minorBidi"/>
          <w:noProof/>
          <w:sz w:val="22"/>
          <w:szCs w:val="22"/>
        </w:rPr>
      </w:pPr>
      <w:hyperlink w:anchor="_Toc665737104">
        <w:r w:rsidRPr="34E88F1D" w:rsidR="34E88F1D">
          <w:rPr>
            <w:rStyle w:val="Hyperkobling"/>
          </w:rPr>
          <w:t>5.3</w:t>
        </w:r>
        <w:r w:rsidR="00A00327">
          <w:tab/>
        </w:r>
        <w:r w:rsidRPr="34E88F1D" w:rsidR="34E88F1D">
          <w:rPr>
            <w:rStyle w:val="Hyperkobling"/>
          </w:rPr>
          <w:t>Justering av pris ved endring</w:t>
        </w:r>
        <w:r w:rsidR="00A00327">
          <w:tab/>
        </w:r>
        <w:r w:rsidR="00A00327">
          <w:fldChar w:fldCharType="begin"/>
        </w:r>
        <w:r w:rsidR="00A00327">
          <w:instrText>PAGEREF _Toc665737104 \h</w:instrText>
        </w:r>
        <w:r w:rsidR="00A00327">
          <w:fldChar w:fldCharType="separate"/>
        </w:r>
        <w:r w:rsidRPr="34E88F1D" w:rsidR="34E88F1D">
          <w:rPr>
            <w:rStyle w:val="Hyperkobling"/>
          </w:rPr>
          <w:t>16</w:t>
        </w:r>
        <w:r w:rsidR="00A00327">
          <w:fldChar w:fldCharType="end"/>
        </w:r>
      </w:hyperlink>
    </w:p>
    <w:p w:rsidR="00641959" w:rsidP="34E88F1D" w:rsidRDefault="00AE7635" w14:paraId="7CF56D47" w14:textId="13034CBB">
      <w:pPr>
        <w:pStyle w:val="INNH2"/>
        <w:tabs>
          <w:tab w:val="left" w:pos="600"/>
        </w:tabs>
        <w:rPr>
          <w:rFonts w:asciiTheme="minorHAnsi" w:hAnsiTheme="minorHAnsi" w:eastAsiaTheme="minorEastAsia" w:cstheme="minorBidi"/>
          <w:noProof/>
          <w:sz w:val="22"/>
          <w:szCs w:val="22"/>
        </w:rPr>
      </w:pPr>
      <w:hyperlink w:anchor="_Toc465441960">
        <w:r w:rsidRPr="34E88F1D" w:rsidR="34E88F1D">
          <w:rPr>
            <w:rStyle w:val="Hyperkobling"/>
          </w:rPr>
          <w:t>5.4</w:t>
        </w:r>
        <w:r w:rsidR="00A00327">
          <w:tab/>
        </w:r>
        <w:r w:rsidRPr="34E88F1D" w:rsidR="34E88F1D">
          <w:rPr>
            <w:rStyle w:val="Hyperkobling"/>
          </w:rPr>
          <w:t>Gjensidig rett til reforhandling</w:t>
        </w:r>
        <w:r w:rsidR="00A00327">
          <w:tab/>
        </w:r>
        <w:r w:rsidR="00A00327">
          <w:fldChar w:fldCharType="begin"/>
        </w:r>
        <w:r w:rsidR="00A00327">
          <w:instrText>PAGEREF _Toc465441960 \h</w:instrText>
        </w:r>
        <w:r w:rsidR="00A00327">
          <w:fldChar w:fldCharType="separate"/>
        </w:r>
        <w:r w:rsidRPr="34E88F1D" w:rsidR="34E88F1D">
          <w:rPr>
            <w:rStyle w:val="Hyperkobling"/>
          </w:rPr>
          <w:t>16</w:t>
        </w:r>
        <w:r w:rsidR="00A00327">
          <w:fldChar w:fldCharType="end"/>
        </w:r>
      </w:hyperlink>
    </w:p>
    <w:p w:rsidR="00641959" w:rsidP="34E88F1D" w:rsidRDefault="00AE7635" w14:paraId="6E6E3187" w14:textId="168730AE">
      <w:pPr>
        <w:pStyle w:val="INNH1"/>
        <w:tabs>
          <w:tab w:val="left" w:pos="390"/>
        </w:tabs>
        <w:rPr>
          <w:rFonts w:asciiTheme="minorHAnsi" w:hAnsiTheme="minorHAnsi" w:eastAsiaTheme="minorEastAsia" w:cstheme="minorBidi"/>
          <w:noProof/>
          <w:sz w:val="22"/>
          <w:szCs w:val="22"/>
        </w:rPr>
      </w:pPr>
      <w:hyperlink w:anchor="_Toc1901387388">
        <w:r w:rsidRPr="34E88F1D" w:rsidR="34E88F1D">
          <w:rPr>
            <w:rStyle w:val="Hyperkobling"/>
          </w:rPr>
          <w:t>6</w:t>
        </w:r>
        <w:r w:rsidR="00A00327">
          <w:tab/>
        </w:r>
        <w:r w:rsidRPr="34E88F1D" w:rsidR="34E88F1D">
          <w:rPr>
            <w:rStyle w:val="Hyperkobling"/>
          </w:rPr>
          <w:t>Avtaleperiode</w:t>
        </w:r>
        <w:r w:rsidR="00A00327">
          <w:tab/>
        </w:r>
        <w:r w:rsidR="00A00327">
          <w:fldChar w:fldCharType="begin"/>
        </w:r>
        <w:r w:rsidR="00A00327">
          <w:instrText>PAGEREF _Toc1901387388 \h</w:instrText>
        </w:r>
        <w:r w:rsidR="00A00327">
          <w:fldChar w:fldCharType="separate"/>
        </w:r>
        <w:r w:rsidRPr="34E88F1D" w:rsidR="34E88F1D">
          <w:rPr>
            <w:rStyle w:val="Hyperkobling"/>
          </w:rPr>
          <w:t>17</w:t>
        </w:r>
        <w:r w:rsidR="00A00327">
          <w:fldChar w:fldCharType="end"/>
        </w:r>
      </w:hyperlink>
    </w:p>
    <w:p w:rsidR="00641959" w:rsidP="34E88F1D" w:rsidRDefault="00AE7635" w14:paraId="146F0840" w14:textId="75DFA4B8">
      <w:pPr>
        <w:pStyle w:val="INNH1"/>
        <w:tabs>
          <w:tab w:val="left" w:pos="390"/>
        </w:tabs>
        <w:rPr>
          <w:rFonts w:asciiTheme="minorHAnsi" w:hAnsiTheme="minorHAnsi" w:eastAsiaTheme="minorEastAsia" w:cstheme="minorBidi"/>
          <w:noProof/>
          <w:sz w:val="22"/>
          <w:szCs w:val="22"/>
        </w:rPr>
      </w:pPr>
      <w:hyperlink w:anchor="_Toc58931620">
        <w:r w:rsidRPr="34E88F1D" w:rsidR="34E88F1D">
          <w:rPr>
            <w:rStyle w:val="Hyperkobling"/>
          </w:rPr>
          <w:t>7</w:t>
        </w:r>
        <w:r w:rsidR="00A00327">
          <w:tab/>
        </w:r>
        <w:r w:rsidRPr="34E88F1D" w:rsidR="34E88F1D">
          <w:rPr>
            <w:rStyle w:val="Hyperkobling"/>
          </w:rPr>
          <w:t>Oppdragsgivers plikter/rettigheter</w:t>
        </w:r>
        <w:r w:rsidR="00A00327">
          <w:tab/>
        </w:r>
        <w:r w:rsidR="00A00327">
          <w:fldChar w:fldCharType="begin"/>
        </w:r>
        <w:r w:rsidR="00A00327">
          <w:instrText>PAGEREF _Toc58931620 \h</w:instrText>
        </w:r>
        <w:r w:rsidR="00A00327">
          <w:fldChar w:fldCharType="separate"/>
        </w:r>
        <w:r w:rsidRPr="34E88F1D" w:rsidR="34E88F1D">
          <w:rPr>
            <w:rStyle w:val="Hyperkobling"/>
          </w:rPr>
          <w:t>17</w:t>
        </w:r>
        <w:r w:rsidR="00A00327">
          <w:fldChar w:fldCharType="end"/>
        </w:r>
      </w:hyperlink>
    </w:p>
    <w:p w:rsidR="00641959" w:rsidP="34E88F1D" w:rsidRDefault="00AE7635" w14:paraId="029C2AA3" w14:textId="4D9F99EC">
      <w:pPr>
        <w:pStyle w:val="INNH2"/>
        <w:tabs>
          <w:tab w:val="left" w:pos="600"/>
        </w:tabs>
        <w:rPr>
          <w:rFonts w:asciiTheme="minorHAnsi" w:hAnsiTheme="minorHAnsi" w:eastAsiaTheme="minorEastAsia" w:cstheme="minorBidi"/>
          <w:noProof/>
          <w:sz w:val="22"/>
          <w:szCs w:val="22"/>
        </w:rPr>
      </w:pPr>
      <w:hyperlink w:anchor="_Toc636024047">
        <w:r w:rsidRPr="34E88F1D" w:rsidR="34E88F1D">
          <w:rPr>
            <w:rStyle w:val="Hyperkobling"/>
          </w:rPr>
          <w:t>7.1</w:t>
        </w:r>
        <w:r w:rsidR="00A00327">
          <w:tab/>
        </w:r>
        <w:r w:rsidRPr="34E88F1D" w:rsidR="34E88F1D">
          <w:rPr>
            <w:rStyle w:val="Hyperkobling"/>
          </w:rPr>
          <w:t>Oppdragsgivers medvirkning</w:t>
        </w:r>
        <w:r w:rsidR="00A00327">
          <w:tab/>
        </w:r>
        <w:r w:rsidR="00A00327">
          <w:fldChar w:fldCharType="begin"/>
        </w:r>
        <w:r w:rsidR="00A00327">
          <w:instrText>PAGEREF _Toc636024047 \h</w:instrText>
        </w:r>
        <w:r w:rsidR="00A00327">
          <w:fldChar w:fldCharType="separate"/>
        </w:r>
        <w:r w:rsidRPr="34E88F1D" w:rsidR="34E88F1D">
          <w:rPr>
            <w:rStyle w:val="Hyperkobling"/>
          </w:rPr>
          <w:t>17</w:t>
        </w:r>
        <w:r w:rsidR="00A00327">
          <w:fldChar w:fldCharType="end"/>
        </w:r>
      </w:hyperlink>
    </w:p>
    <w:p w:rsidR="00641959" w:rsidP="34E88F1D" w:rsidRDefault="00AE7635" w14:paraId="3C1C6936" w14:textId="114F512B">
      <w:pPr>
        <w:pStyle w:val="INNH2"/>
        <w:tabs>
          <w:tab w:val="left" w:pos="600"/>
        </w:tabs>
        <w:rPr>
          <w:rFonts w:asciiTheme="minorHAnsi" w:hAnsiTheme="minorHAnsi" w:eastAsiaTheme="minorEastAsia" w:cstheme="minorBidi"/>
          <w:noProof/>
          <w:sz w:val="22"/>
          <w:szCs w:val="22"/>
        </w:rPr>
      </w:pPr>
      <w:hyperlink w:anchor="_Toc990976702">
        <w:r w:rsidRPr="34E88F1D" w:rsidR="34E88F1D">
          <w:rPr>
            <w:rStyle w:val="Hyperkobling"/>
          </w:rPr>
          <w:t>7.2</w:t>
        </w:r>
        <w:r w:rsidR="00A00327">
          <w:tab/>
        </w:r>
        <w:r w:rsidRPr="34E88F1D" w:rsidR="34E88F1D">
          <w:rPr>
            <w:rStyle w:val="Hyperkobling"/>
          </w:rPr>
          <w:t>Sikkerhetsstillelse</w:t>
        </w:r>
        <w:r w:rsidR="00A00327">
          <w:tab/>
        </w:r>
        <w:r w:rsidR="00A00327">
          <w:fldChar w:fldCharType="begin"/>
        </w:r>
        <w:r w:rsidR="00A00327">
          <w:instrText>PAGEREF _Toc990976702 \h</w:instrText>
        </w:r>
        <w:r w:rsidR="00A00327">
          <w:fldChar w:fldCharType="separate"/>
        </w:r>
        <w:r w:rsidRPr="34E88F1D" w:rsidR="34E88F1D">
          <w:rPr>
            <w:rStyle w:val="Hyperkobling"/>
          </w:rPr>
          <w:t>17</w:t>
        </w:r>
        <w:r w:rsidR="00A00327">
          <w:fldChar w:fldCharType="end"/>
        </w:r>
      </w:hyperlink>
    </w:p>
    <w:p w:rsidR="00641959" w:rsidP="34E88F1D" w:rsidRDefault="00AE7635" w14:paraId="28FD06BA" w14:textId="74664886">
      <w:pPr>
        <w:pStyle w:val="INNH1"/>
        <w:tabs>
          <w:tab w:val="left" w:pos="390"/>
        </w:tabs>
        <w:rPr>
          <w:rFonts w:asciiTheme="minorHAnsi" w:hAnsiTheme="minorHAnsi" w:eastAsiaTheme="minorEastAsia" w:cstheme="minorBidi"/>
          <w:noProof/>
          <w:sz w:val="22"/>
          <w:szCs w:val="22"/>
        </w:rPr>
      </w:pPr>
      <w:hyperlink w:anchor="_Toc830449080">
        <w:r w:rsidRPr="34E88F1D" w:rsidR="34E88F1D">
          <w:rPr>
            <w:rStyle w:val="Hyperkobling"/>
          </w:rPr>
          <w:t>8</w:t>
        </w:r>
        <w:r w:rsidR="00A00327">
          <w:tab/>
        </w:r>
        <w:r w:rsidRPr="34E88F1D" w:rsidR="34E88F1D">
          <w:rPr>
            <w:rStyle w:val="Hyperkobling"/>
          </w:rPr>
          <w:t>Pris og betaling</w:t>
        </w:r>
        <w:r w:rsidR="00A00327">
          <w:tab/>
        </w:r>
        <w:r w:rsidR="00A00327">
          <w:fldChar w:fldCharType="begin"/>
        </w:r>
        <w:r w:rsidR="00A00327">
          <w:instrText>PAGEREF _Toc830449080 \h</w:instrText>
        </w:r>
        <w:r w:rsidR="00A00327">
          <w:fldChar w:fldCharType="separate"/>
        </w:r>
        <w:r w:rsidRPr="34E88F1D" w:rsidR="34E88F1D">
          <w:rPr>
            <w:rStyle w:val="Hyperkobling"/>
          </w:rPr>
          <w:t>17</w:t>
        </w:r>
        <w:r w:rsidR="00A00327">
          <w:fldChar w:fldCharType="end"/>
        </w:r>
      </w:hyperlink>
    </w:p>
    <w:p w:rsidR="00641959" w:rsidP="34E88F1D" w:rsidRDefault="00AE7635" w14:paraId="0DF7CA57" w14:textId="57439006">
      <w:pPr>
        <w:pStyle w:val="INNH2"/>
        <w:tabs>
          <w:tab w:val="left" w:pos="600"/>
        </w:tabs>
        <w:rPr>
          <w:rFonts w:asciiTheme="minorHAnsi" w:hAnsiTheme="minorHAnsi" w:eastAsiaTheme="minorEastAsia" w:cstheme="minorBidi"/>
          <w:noProof/>
          <w:sz w:val="22"/>
          <w:szCs w:val="22"/>
        </w:rPr>
      </w:pPr>
      <w:hyperlink w:anchor="_Toc961515091">
        <w:r w:rsidRPr="34E88F1D" w:rsidR="34E88F1D">
          <w:rPr>
            <w:rStyle w:val="Hyperkobling"/>
          </w:rPr>
          <w:t>8.1</w:t>
        </w:r>
        <w:r w:rsidR="00A00327">
          <w:tab/>
        </w:r>
        <w:r w:rsidRPr="34E88F1D" w:rsidR="34E88F1D">
          <w:rPr>
            <w:rStyle w:val="Hyperkobling"/>
          </w:rPr>
          <w:t>Generelt</w:t>
        </w:r>
        <w:r w:rsidR="00A00327">
          <w:tab/>
        </w:r>
        <w:r w:rsidR="00A00327">
          <w:fldChar w:fldCharType="begin"/>
        </w:r>
        <w:r w:rsidR="00A00327">
          <w:instrText>PAGEREF _Toc961515091 \h</w:instrText>
        </w:r>
        <w:r w:rsidR="00A00327">
          <w:fldChar w:fldCharType="separate"/>
        </w:r>
        <w:r w:rsidRPr="34E88F1D" w:rsidR="34E88F1D">
          <w:rPr>
            <w:rStyle w:val="Hyperkobling"/>
          </w:rPr>
          <w:t>17</w:t>
        </w:r>
        <w:r w:rsidR="00A00327">
          <w:fldChar w:fldCharType="end"/>
        </w:r>
      </w:hyperlink>
    </w:p>
    <w:p w:rsidR="00641959" w:rsidP="34E88F1D" w:rsidRDefault="00AE7635" w14:paraId="761A2AFE" w14:textId="7D78AF32">
      <w:pPr>
        <w:pStyle w:val="INNH2"/>
        <w:tabs>
          <w:tab w:val="left" w:pos="600"/>
        </w:tabs>
        <w:rPr>
          <w:rFonts w:asciiTheme="minorHAnsi" w:hAnsiTheme="minorHAnsi" w:eastAsiaTheme="minorEastAsia" w:cstheme="minorBidi"/>
          <w:noProof/>
          <w:sz w:val="22"/>
          <w:szCs w:val="22"/>
        </w:rPr>
      </w:pPr>
      <w:hyperlink w:anchor="_Toc773754684">
        <w:r w:rsidRPr="34E88F1D" w:rsidR="34E88F1D">
          <w:rPr>
            <w:rStyle w:val="Hyperkobling"/>
          </w:rPr>
          <w:t>8.2</w:t>
        </w:r>
        <w:r w:rsidR="00A00327">
          <w:tab/>
        </w:r>
        <w:r w:rsidRPr="34E88F1D" w:rsidR="34E88F1D">
          <w:rPr>
            <w:rStyle w:val="Hyperkobling"/>
          </w:rPr>
          <w:t>Pris for oppdraget</w:t>
        </w:r>
        <w:r w:rsidR="00A00327">
          <w:tab/>
        </w:r>
        <w:r w:rsidR="00A00327">
          <w:fldChar w:fldCharType="begin"/>
        </w:r>
        <w:r w:rsidR="00A00327">
          <w:instrText>PAGEREF _Toc773754684 \h</w:instrText>
        </w:r>
        <w:r w:rsidR="00A00327">
          <w:fldChar w:fldCharType="separate"/>
        </w:r>
        <w:r w:rsidRPr="34E88F1D" w:rsidR="34E88F1D">
          <w:rPr>
            <w:rStyle w:val="Hyperkobling"/>
          </w:rPr>
          <w:t>17</w:t>
        </w:r>
        <w:r w:rsidR="00A00327">
          <w:fldChar w:fldCharType="end"/>
        </w:r>
      </w:hyperlink>
    </w:p>
    <w:p w:rsidR="00641959" w:rsidP="34E88F1D" w:rsidRDefault="00AE7635" w14:paraId="64F045BC" w14:textId="6E2E2B0B">
      <w:pPr>
        <w:pStyle w:val="INNH2"/>
        <w:tabs>
          <w:tab w:val="left" w:pos="600"/>
        </w:tabs>
        <w:rPr>
          <w:rFonts w:asciiTheme="minorHAnsi" w:hAnsiTheme="minorHAnsi" w:eastAsiaTheme="minorEastAsia" w:cstheme="minorBidi"/>
          <w:noProof/>
          <w:sz w:val="22"/>
          <w:szCs w:val="22"/>
        </w:rPr>
      </w:pPr>
      <w:hyperlink w:anchor="_Toc262167823">
        <w:r w:rsidRPr="34E88F1D" w:rsidR="34E88F1D">
          <w:rPr>
            <w:rStyle w:val="Hyperkobling"/>
          </w:rPr>
          <w:t>8.3</w:t>
        </w:r>
        <w:r w:rsidR="00A00327">
          <w:tab/>
        </w:r>
        <w:r w:rsidRPr="34E88F1D" w:rsidR="34E88F1D">
          <w:rPr>
            <w:rStyle w:val="Hyperkobling"/>
          </w:rPr>
          <w:t>Fakturering og betaling</w:t>
        </w:r>
        <w:r w:rsidR="00A00327">
          <w:tab/>
        </w:r>
        <w:r w:rsidR="00A00327">
          <w:fldChar w:fldCharType="begin"/>
        </w:r>
        <w:r w:rsidR="00A00327">
          <w:instrText>PAGEREF _Toc262167823 \h</w:instrText>
        </w:r>
        <w:r w:rsidR="00A00327">
          <w:fldChar w:fldCharType="separate"/>
        </w:r>
        <w:r w:rsidRPr="34E88F1D" w:rsidR="34E88F1D">
          <w:rPr>
            <w:rStyle w:val="Hyperkobling"/>
          </w:rPr>
          <w:t>18</w:t>
        </w:r>
        <w:r w:rsidR="00A00327">
          <w:fldChar w:fldCharType="end"/>
        </w:r>
      </w:hyperlink>
    </w:p>
    <w:p w:rsidR="00641959" w:rsidP="34E88F1D" w:rsidRDefault="00AE7635" w14:paraId="70B03A0D" w14:textId="29B7FE13">
      <w:pPr>
        <w:pStyle w:val="INNH2"/>
        <w:tabs>
          <w:tab w:val="left" w:pos="600"/>
        </w:tabs>
        <w:rPr>
          <w:rFonts w:asciiTheme="minorHAnsi" w:hAnsiTheme="minorHAnsi" w:eastAsiaTheme="minorEastAsia" w:cstheme="minorBidi"/>
          <w:noProof/>
          <w:sz w:val="22"/>
          <w:szCs w:val="22"/>
        </w:rPr>
      </w:pPr>
      <w:hyperlink w:anchor="_Toc2032325734">
        <w:r w:rsidRPr="34E88F1D" w:rsidR="34E88F1D">
          <w:rPr>
            <w:rStyle w:val="Hyperkobling"/>
          </w:rPr>
          <w:t>8.4</w:t>
        </w:r>
        <w:r w:rsidR="00A00327">
          <w:tab/>
        </w:r>
        <w:r w:rsidRPr="34E88F1D" w:rsidR="34E88F1D">
          <w:rPr>
            <w:rStyle w:val="Hyperkobling"/>
          </w:rPr>
          <w:t>Tilbakehold av vederlag/dagbot</w:t>
        </w:r>
        <w:r w:rsidR="00A00327">
          <w:tab/>
        </w:r>
        <w:r w:rsidR="00A00327">
          <w:fldChar w:fldCharType="begin"/>
        </w:r>
        <w:r w:rsidR="00A00327">
          <w:instrText>PAGEREF _Toc2032325734 \h</w:instrText>
        </w:r>
        <w:r w:rsidR="00A00327">
          <w:fldChar w:fldCharType="separate"/>
        </w:r>
        <w:r w:rsidRPr="34E88F1D" w:rsidR="34E88F1D">
          <w:rPr>
            <w:rStyle w:val="Hyperkobling"/>
          </w:rPr>
          <w:t>18</w:t>
        </w:r>
        <w:r w:rsidR="00A00327">
          <w:fldChar w:fldCharType="end"/>
        </w:r>
      </w:hyperlink>
    </w:p>
    <w:p w:rsidR="00641959" w:rsidP="34E88F1D" w:rsidRDefault="00AE7635" w14:paraId="33AFEF1F" w14:textId="0B8533C4">
      <w:pPr>
        <w:pStyle w:val="INNH2"/>
        <w:tabs>
          <w:tab w:val="left" w:pos="600"/>
        </w:tabs>
        <w:rPr>
          <w:rFonts w:asciiTheme="minorHAnsi" w:hAnsiTheme="minorHAnsi" w:eastAsiaTheme="minorEastAsia" w:cstheme="minorBidi"/>
          <w:noProof/>
          <w:sz w:val="22"/>
          <w:szCs w:val="22"/>
        </w:rPr>
      </w:pPr>
      <w:hyperlink w:anchor="_Toc480726972">
        <w:r w:rsidRPr="34E88F1D" w:rsidR="34E88F1D">
          <w:rPr>
            <w:rStyle w:val="Hyperkobling"/>
          </w:rPr>
          <w:t>8.5</w:t>
        </w:r>
        <w:r w:rsidR="00A00327">
          <w:tab/>
        </w:r>
        <w:r w:rsidRPr="34E88F1D" w:rsidR="34E88F1D">
          <w:rPr>
            <w:rStyle w:val="Hyperkobling"/>
          </w:rPr>
          <w:t>Prisregulering</w:t>
        </w:r>
        <w:r w:rsidR="00A00327">
          <w:tab/>
        </w:r>
        <w:r w:rsidR="00A00327">
          <w:fldChar w:fldCharType="begin"/>
        </w:r>
        <w:r w:rsidR="00A00327">
          <w:instrText>PAGEREF _Toc480726972 \h</w:instrText>
        </w:r>
        <w:r w:rsidR="00A00327">
          <w:fldChar w:fldCharType="separate"/>
        </w:r>
        <w:r w:rsidRPr="34E88F1D" w:rsidR="34E88F1D">
          <w:rPr>
            <w:rStyle w:val="Hyperkobling"/>
          </w:rPr>
          <w:t>18</w:t>
        </w:r>
        <w:r w:rsidR="00A00327">
          <w:fldChar w:fldCharType="end"/>
        </w:r>
      </w:hyperlink>
    </w:p>
    <w:p w:rsidR="00641959" w:rsidP="34E88F1D" w:rsidRDefault="00AE7635" w14:paraId="7F754F66" w14:textId="5C3091ED">
      <w:pPr>
        <w:pStyle w:val="INNH2"/>
        <w:tabs>
          <w:tab w:val="left" w:pos="600"/>
        </w:tabs>
        <w:rPr>
          <w:rFonts w:asciiTheme="minorHAnsi" w:hAnsiTheme="minorHAnsi" w:eastAsiaTheme="minorEastAsia" w:cstheme="minorBidi"/>
          <w:noProof/>
          <w:sz w:val="22"/>
          <w:szCs w:val="22"/>
        </w:rPr>
      </w:pPr>
      <w:hyperlink w:anchor="_Toc901123193">
        <w:r w:rsidRPr="34E88F1D" w:rsidR="34E88F1D">
          <w:rPr>
            <w:rStyle w:val="Hyperkobling"/>
          </w:rPr>
          <w:t>8.6</w:t>
        </w:r>
        <w:r w:rsidR="00A00327">
          <w:tab/>
        </w:r>
        <w:r w:rsidRPr="34E88F1D" w:rsidR="34E88F1D">
          <w:rPr>
            <w:rStyle w:val="Hyperkobling"/>
          </w:rPr>
          <w:t>Sluttfaktura</w:t>
        </w:r>
        <w:r w:rsidR="00A00327">
          <w:tab/>
        </w:r>
        <w:r w:rsidR="00A00327">
          <w:fldChar w:fldCharType="begin"/>
        </w:r>
        <w:r w:rsidR="00A00327">
          <w:instrText>PAGEREF _Toc901123193 \h</w:instrText>
        </w:r>
        <w:r w:rsidR="00A00327">
          <w:fldChar w:fldCharType="separate"/>
        </w:r>
        <w:r w:rsidRPr="34E88F1D" w:rsidR="34E88F1D">
          <w:rPr>
            <w:rStyle w:val="Hyperkobling"/>
          </w:rPr>
          <w:t>18</w:t>
        </w:r>
        <w:r w:rsidR="00A00327">
          <w:fldChar w:fldCharType="end"/>
        </w:r>
      </w:hyperlink>
    </w:p>
    <w:p w:rsidR="00641959" w:rsidP="34E88F1D" w:rsidRDefault="00AE7635" w14:paraId="527405C6" w14:textId="71FBE5D2">
      <w:pPr>
        <w:pStyle w:val="INNH2"/>
        <w:tabs>
          <w:tab w:val="left" w:pos="600"/>
        </w:tabs>
        <w:rPr>
          <w:rFonts w:asciiTheme="minorHAnsi" w:hAnsiTheme="minorHAnsi" w:eastAsiaTheme="minorEastAsia" w:cstheme="minorBidi"/>
          <w:noProof/>
          <w:sz w:val="22"/>
          <w:szCs w:val="22"/>
        </w:rPr>
      </w:pPr>
      <w:hyperlink w:anchor="_Toc1968669600">
        <w:r w:rsidRPr="34E88F1D" w:rsidR="34E88F1D">
          <w:rPr>
            <w:rStyle w:val="Hyperkobling"/>
          </w:rPr>
          <w:t>8.7</w:t>
        </w:r>
        <w:r w:rsidR="00A00327">
          <w:tab/>
        </w:r>
        <w:r w:rsidRPr="34E88F1D" w:rsidR="34E88F1D">
          <w:rPr>
            <w:rStyle w:val="Hyperkobling"/>
          </w:rPr>
          <w:t>Betalingsmislighold</w:t>
        </w:r>
        <w:r w:rsidR="00A00327">
          <w:tab/>
        </w:r>
        <w:r w:rsidR="00A00327">
          <w:fldChar w:fldCharType="begin"/>
        </w:r>
        <w:r w:rsidR="00A00327">
          <w:instrText>PAGEREF _Toc1968669600 \h</w:instrText>
        </w:r>
        <w:r w:rsidR="00A00327">
          <w:fldChar w:fldCharType="separate"/>
        </w:r>
        <w:r w:rsidRPr="34E88F1D" w:rsidR="34E88F1D">
          <w:rPr>
            <w:rStyle w:val="Hyperkobling"/>
          </w:rPr>
          <w:t>18</w:t>
        </w:r>
        <w:r w:rsidR="00A00327">
          <w:fldChar w:fldCharType="end"/>
        </w:r>
      </w:hyperlink>
    </w:p>
    <w:p w:rsidR="00641959" w:rsidP="34E88F1D" w:rsidRDefault="00AE7635" w14:paraId="480E5160" w14:textId="493A64A4">
      <w:pPr>
        <w:pStyle w:val="INNH1"/>
        <w:tabs>
          <w:tab w:val="left" w:pos="390"/>
        </w:tabs>
        <w:rPr>
          <w:rFonts w:asciiTheme="minorHAnsi" w:hAnsiTheme="minorHAnsi" w:eastAsiaTheme="minorEastAsia" w:cstheme="minorBidi"/>
          <w:noProof/>
          <w:sz w:val="22"/>
          <w:szCs w:val="22"/>
        </w:rPr>
      </w:pPr>
      <w:hyperlink w:anchor="_Toc1178514180">
        <w:r w:rsidRPr="34E88F1D" w:rsidR="34E88F1D">
          <w:rPr>
            <w:rStyle w:val="Hyperkobling"/>
          </w:rPr>
          <w:t>9</w:t>
        </w:r>
        <w:r w:rsidR="00A00327">
          <w:tab/>
        </w:r>
        <w:r w:rsidRPr="34E88F1D" w:rsidR="34E88F1D">
          <w:rPr>
            <w:rStyle w:val="Hyperkobling"/>
          </w:rPr>
          <w:t>Lokaler, bruk, Løst inventar, m.m.</w:t>
        </w:r>
        <w:r w:rsidR="00A00327">
          <w:tab/>
        </w:r>
        <w:r w:rsidR="00A00327">
          <w:fldChar w:fldCharType="begin"/>
        </w:r>
        <w:r w:rsidR="00A00327">
          <w:instrText>PAGEREF _Toc1178514180 \h</w:instrText>
        </w:r>
        <w:r w:rsidR="00A00327">
          <w:fldChar w:fldCharType="separate"/>
        </w:r>
        <w:r w:rsidRPr="34E88F1D" w:rsidR="34E88F1D">
          <w:rPr>
            <w:rStyle w:val="Hyperkobling"/>
          </w:rPr>
          <w:t>19</w:t>
        </w:r>
        <w:r w:rsidR="00A00327">
          <w:fldChar w:fldCharType="end"/>
        </w:r>
      </w:hyperlink>
    </w:p>
    <w:p w:rsidR="00641959" w:rsidP="34E88F1D" w:rsidRDefault="00AE7635" w14:paraId="68549E8C" w14:textId="5D18523B">
      <w:pPr>
        <w:pStyle w:val="INNH2"/>
        <w:tabs>
          <w:tab w:val="left" w:pos="600"/>
        </w:tabs>
        <w:rPr>
          <w:rFonts w:asciiTheme="minorHAnsi" w:hAnsiTheme="minorHAnsi" w:eastAsiaTheme="minorEastAsia" w:cstheme="minorBidi"/>
          <w:noProof/>
          <w:sz w:val="22"/>
          <w:szCs w:val="22"/>
        </w:rPr>
      </w:pPr>
      <w:hyperlink w:anchor="_Toc2053344811">
        <w:r w:rsidRPr="34E88F1D" w:rsidR="34E88F1D">
          <w:rPr>
            <w:rStyle w:val="Hyperkobling"/>
          </w:rPr>
          <w:t>9.1</w:t>
        </w:r>
        <w:r w:rsidR="00A00327">
          <w:tab/>
        </w:r>
        <w:r w:rsidRPr="34E88F1D" w:rsidR="34E88F1D">
          <w:rPr>
            <w:rStyle w:val="Hyperkobling"/>
          </w:rPr>
          <w:t>Bruk av langtidshjemmet</w:t>
        </w:r>
        <w:r w:rsidR="00A00327">
          <w:tab/>
        </w:r>
        <w:r w:rsidR="00A00327">
          <w:fldChar w:fldCharType="begin"/>
        </w:r>
        <w:r w:rsidR="00A00327">
          <w:instrText>PAGEREF _Toc2053344811 \h</w:instrText>
        </w:r>
        <w:r w:rsidR="00A00327">
          <w:fldChar w:fldCharType="separate"/>
        </w:r>
        <w:r w:rsidRPr="34E88F1D" w:rsidR="34E88F1D">
          <w:rPr>
            <w:rStyle w:val="Hyperkobling"/>
          </w:rPr>
          <w:t>19</w:t>
        </w:r>
        <w:r w:rsidR="00A00327">
          <w:fldChar w:fldCharType="end"/>
        </w:r>
      </w:hyperlink>
    </w:p>
    <w:p w:rsidR="00641959" w:rsidP="34E88F1D" w:rsidRDefault="00AE7635" w14:paraId="1153566D" w14:textId="30A40A60">
      <w:pPr>
        <w:pStyle w:val="INNH2"/>
        <w:tabs>
          <w:tab w:val="left" w:pos="600"/>
        </w:tabs>
        <w:rPr>
          <w:rFonts w:asciiTheme="minorHAnsi" w:hAnsiTheme="minorHAnsi" w:eastAsiaTheme="minorEastAsia" w:cstheme="minorBidi"/>
          <w:noProof/>
          <w:sz w:val="22"/>
          <w:szCs w:val="22"/>
        </w:rPr>
      </w:pPr>
      <w:hyperlink w:anchor="_Toc1835204809">
        <w:r w:rsidRPr="34E88F1D" w:rsidR="34E88F1D">
          <w:rPr>
            <w:rStyle w:val="Hyperkobling"/>
          </w:rPr>
          <w:t>9.2</w:t>
        </w:r>
        <w:r w:rsidR="00A00327">
          <w:tab/>
        </w:r>
        <w:r w:rsidRPr="34E88F1D" w:rsidR="34E88F1D">
          <w:rPr>
            <w:rStyle w:val="Hyperkobling"/>
          </w:rPr>
          <w:t>Endring av lokalene</w:t>
        </w:r>
        <w:r w:rsidR="00A00327">
          <w:tab/>
        </w:r>
        <w:r w:rsidR="00A00327">
          <w:fldChar w:fldCharType="begin"/>
        </w:r>
        <w:r w:rsidR="00A00327">
          <w:instrText>PAGEREF _Toc1835204809 \h</w:instrText>
        </w:r>
        <w:r w:rsidR="00A00327">
          <w:fldChar w:fldCharType="separate"/>
        </w:r>
        <w:r w:rsidRPr="34E88F1D" w:rsidR="34E88F1D">
          <w:rPr>
            <w:rStyle w:val="Hyperkobling"/>
          </w:rPr>
          <w:t>19</w:t>
        </w:r>
        <w:r w:rsidR="00A00327">
          <w:fldChar w:fldCharType="end"/>
        </w:r>
      </w:hyperlink>
    </w:p>
    <w:p w:rsidR="00641959" w:rsidP="34E88F1D" w:rsidRDefault="00AE7635" w14:paraId="452746D9" w14:textId="2723DBB4">
      <w:pPr>
        <w:pStyle w:val="INNH2"/>
        <w:tabs>
          <w:tab w:val="left" w:pos="600"/>
        </w:tabs>
        <w:rPr>
          <w:rFonts w:asciiTheme="minorHAnsi" w:hAnsiTheme="minorHAnsi" w:eastAsiaTheme="minorEastAsia" w:cstheme="minorBidi"/>
          <w:noProof/>
          <w:sz w:val="22"/>
          <w:szCs w:val="22"/>
        </w:rPr>
      </w:pPr>
      <w:hyperlink w:anchor="_Toc644756107">
        <w:r w:rsidRPr="34E88F1D" w:rsidR="34E88F1D">
          <w:rPr>
            <w:rStyle w:val="Hyperkobling"/>
          </w:rPr>
          <w:t>9.3</w:t>
        </w:r>
        <w:r w:rsidR="00A00327">
          <w:tab/>
        </w:r>
        <w:r w:rsidRPr="34E88F1D" w:rsidR="34E88F1D">
          <w:rPr>
            <w:rStyle w:val="Hyperkobling"/>
          </w:rPr>
          <w:t>Fremleie av lokaler</w:t>
        </w:r>
        <w:r w:rsidR="00A00327">
          <w:tab/>
        </w:r>
        <w:r w:rsidR="00A00327">
          <w:fldChar w:fldCharType="begin"/>
        </w:r>
        <w:r w:rsidR="00A00327">
          <w:instrText>PAGEREF _Toc644756107 \h</w:instrText>
        </w:r>
        <w:r w:rsidR="00A00327">
          <w:fldChar w:fldCharType="separate"/>
        </w:r>
        <w:r w:rsidRPr="34E88F1D" w:rsidR="34E88F1D">
          <w:rPr>
            <w:rStyle w:val="Hyperkobling"/>
          </w:rPr>
          <w:t>19</w:t>
        </w:r>
        <w:r w:rsidR="00A00327">
          <w:fldChar w:fldCharType="end"/>
        </w:r>
      </w:hyperlink>
    </w:p>
    <w:p w:rsidR="00641959" w:rsidP="34E88F1D" w:rsidRDefault="00AE7635" w14:paraId="0ED5D5F7" w14:textId="1C5C00F3">
      <w:pPr>
        <w:pStyle w:val="INNH2"/>
        <w:tabs>
          <w:tab w:val="left" w:pos="600"/>
        </w:tabs>
        <w:rPr>
          <w:rFonts w:asciiTheme="minorHAnsi" w:hAnsiTheme="minorHAnsi" w:eastAsiaTheme="minorEastAsia" w:cstheme="minorBidi"/>
          <w:noProof/>
          <w:sz w:val="22"/>
          <w:szCs w:val="22"/>
        </w:rPr>
      </w:pPr>
      <w:hyperlink w:anchor="_Toc1200356246">
        <w:r w:rsidRPr="34E88F1D" w:rsidR="34E88F1D">
          <w:rPr>
            <w:rStyle w:val="Hyperkobling"/>
          </w:rPr>
          <w:t>9.4</w:t>
        </w:r>
        <w:r w:rsidR="00A00327">
          <w:tab/>
        </w:r>
        <w:r w:rsidRPr="34E88F1D" w:rsidR="34E88F1D">
          <w:rPr>
            <w:rStyle w:val="Hyperkobling"/>
          </w:rPr>
          <w:t>Brann</w:t>
        </w:r>
        <w:r w:rsidR="00A00327">
          <w:tab/>
        </w:r>
        <w:r w:rsidR="00A00327">
          <w:fldChar w:fldCharType="begin"/>
        </w:r>
        <w:r w:rsidR="00A00327">
          <w:instrText>PAGEREF _Toc1200356246 \h</w:instrText>
        </w:r>
        <w:r w:rsidR="00A00327">
          <w:fldChar w:fldCharType="separate"/>
        </w:r>
        <w:r w:rsidRPr="34E88F1D" w:rsidR="34E88F1D">
          <w:rPr>
            <w:rStyle w:val="Hyperkobling"/>
          </w:rPr>
          <w:t>19</w:t>
        </w:r>
        <w:r w:rsidR="00A00327">
          <w:fldChar w:fldCharType="end"/>
        </w:r>
      </w:hyperlink>
    </w:p>
    <w:p w:rsidR="00641959" w:rsidP="34E88F1D" w:rsidRDefault="00AE7635" w14:paraId="3C7E241F" w14:textId="004275F4">
      <w:pPr>
        <w:pStyle w:val="INNH2"/>
        <w:tabs>
          <w:tab w:val="left" w:pos="600"/>
        </w:tabs>
        <w:rPr>
          <w:rFonts w:asciiTheme="minorHAnsi" w:hAnsiTheme="minorHAnsi" w:eastAsiaTheme="minorEastAsia" w:cstheme="minorBidi"/>
          <w:noProof/>
          <w:sz w:val="22"/>
          <w:szCs w:val="22"/>
        </w:rPr>
      </w:pPr>
      <w:hyperlink w:anchor="_Toc1955941242">
        <w:r w:rsidRPr="34E88F1D" w:rsidR="34E88F1D">
          <w:rPr>
            <w:rStyle w:val="Hyperkobling"/>
          </w:rPr>
          <w:t>9.5</w:t>
        </w:r>
        <w:r w:rsidR="00A00327">
          <w:tab/>
        </w:r>
        <w:r w:rsidRPr="34E88F1D" w:rsidR="34E88F1D">
          <w:rPr>
            <w:rStyle w:val="Hyperkobling"/>
          </w:rPr>
          <w:t>Forvaltning, drift, vedlikehold og service (FDVS)</w:t>
        </w:r>
        <w:r w:rsidR="00A00327">
          <w:tab/>
        </w:r>
        <w:r w:rsidR="00A00327">
          <w:fldChar w:fldCharType="begin"/>
        </w:r>
        <w:r w:rsidR="00A00327">
          <w:instrText>PAGEREF _Toc1955941242 \h</w:instrText>
        </w:r>
        <w:r w:rsidR="00A00327">
          <w:fldChar w:fldCharType="separate"/>
        </w:r>
        <w:r w:rsidRPr="34E88F1D" w:rsidR="34E88F1D">
          <w:rPr>
            <w:rStyle w:val="Hyperkobling"/>
          </w:rPr>
          <w:t>20</w:t>
        </w:r>
        <w:r w:rsidR="00A00327">
          <w:fldChar w:fldCharType="end"/>
        </w:r>
      </w:hyperlink>
    </w:p>
    <w:p w:rsidR="00641959" w:rsidP="34E88F1D" w:rsidRDefault="00AE7635" w14:paraId="4E3C865D" w14:textId="7A3C7A0F">
      <w:pPr>
        <w:pStyle w:val="INNH2"/>
        <w:tabs>
          <w:tab w:val="left" w:pos="600"/>
        </w:tabs>
        <w:rPr>
          <w:rFonts w:asciiTheme="minorHAnsi" w:hAnsiTheme="minorHAnsi" w:eastAsiaTheme="minorEastAsia" w:cstheme="minorBidi"/>
          <w:noProof/>
          <w:sz w:val="22"/>
          <w:szCs w:val="22"/>
        </w:rPr>
      </w:pPr>
      <w:hyperlink w:anchor="_Toc1599167420">
        <w:r w:rsidRPr="34E88F1D" w:rsidR="34E88F1D">
          <w:rPr>
            <w:rStyle w:val="Hyperkobling"/>
          </w:rPr>
          <w:t>9.6</w:t>
        </w:r>
        <w:r w:rsidR="00A00327">
          <w:tab/>
        </w:r>
        <w:r w:rsidRPr="34E88F1D" w:rsidR="34E88F1D">
          <w:rPr>
            <w:rStyle w:val="Hyperkobling"/>
          </w:rPr>
          <w:t>Løst inventar</w:t>
        </w:r>
        <w:r w:rsidR="00A00327">
          <w:tab/>
        </w:r>
        <w:r w:rsidR="00A00327">
          <w:fldChar w:fldCharType="begin"/>
        </w:r>
        <w:r w:rsidR="00A00327">
          <w:instrText>PAGEREF _Toc1599167420 \h</w:instrText>
        </w:r>
        <w:r w:rsidR="00A00327">
          <w:fldChar w:fldCharType="separate"/>
        </w:r>
        <w:r w:rsidRPr="34E88F1D" w:rsidR="34E88F1D">
          <w:rPr>
            <w:rStyle w:val="Hyperkobling"/>
          </w:rPr>
          <w:t>20</w:t>
        </w:r>
        <w:r w:rsidR="00A00327">
          <w:fldChar w:fldCharType="end"/>
        </w:r>
      </w:hyperlink>
    </w:p>
    <w:p w:rsidR="00641959" w:rsidP="34E88F1D" w:rsidRDefault="00AE7635" w14:paraId="02FB741B" w14:textId="33A5CF44">
      <w:pPr>
        <w:pStyle w:val="INNH2"/>
        <w:tabs>
          <w:tab w:val="left" w:pos="600"/>
        </w:tabs>
        <w:rPr>
          <w:rFonts w:asciiTheme="minorHAnsi" w:hAnsiTheme="minorHAnsi" w:eastAsiaTheme="minorEastAsia" w:cstheme="minorBidi"/>
          <w:noProof/>
          <w:sz w:val="22"/>
          <w:szCs w:val="22"/>
        </w:rPr>
      </w:pPr>
      <w:hyperlink w:anchor="_Toc438168607">
        <w:r w:rsidRPr="34E88F1D" w:rsidR="34E88F1D">
          <w:rPr>
            <w:rStyle w:val="Hyperkobling"/>
          </w:rPr>
          <w:t>9.7</w:t>
        </w:r>
        <w:r w:rsidR="00A00327">
          <w:tab/>
        </w:r>
        <w:r w:rsidRPr="34E88F1D" w:rsidR="34E88F1D">
          <w:rPr>
            <w:rStyle w:val="Hyperkobling"/>
          </w:rPr>
          <w:t>Vedlikehold og utskifting av løst inventar</w:t>
        </w:r>
        <w:r w:rsidR="00A00327">
          <w:tab/>
        </w:r>
        <w:r w:rsidR="00A00327">
          <w:fldChar w:fldCharType="begin"/>
        </w:r>
        <w:r w:rsidR="00A00327">
          <w:instrText>PAGEREF _Toc438168607 \h</w:instrText>
        </w:r>
        <w:r w:rsidR="00A00327">
          <w:fldChar w:fldCharType="separate"/>
        </w:r>
        <w:r w:rsidRPr="34E88F1D" w:rsidR="34E88F1D">
          <w:rPr>
            <w:rStyle w:val="Hyperkobling"/>
          </w:rPr>
          <w:t>20</w:t>
        </w:r>
        <w:r w:rsidR="00A00327">
          <w:fldChar w:fldCharType="end"/>
        </w:r>
      </w:hyperlink>
    </w:p>
    <w:p w:rsidR="00641959" w:rsidP="34E88F1D" w:rsidRDefault="00AE7635" w14:paraId="03A1ECE1" w14:textId="5D7BB876">
      <w:pPr>
        <w:pStyle w:val="INNH2"/>
        <w:tabs>
          <w:tab w:val="left" w:pos="600"/>
        </w:tabs>
        <w:rPr>
          <w:rFonts w:asciiTheme="minorHAnsi" w:hAnsiTheme="minorHAnsi" w:eastAsiaTheme="minorEastAsia" w:cstheme="minorBidi"/>
          <w:noProof/>
          <w:sz w:val="22"/>
          <w:szCs w:val="22"/>
        </w:rPr>
      </w:pPr>
      <w:hyperlink w:anchor="_Toc1606513440">
        <w:r w:rsidRPr="34E88F1D" w:rsidR="34E88F1D">
          <w:rPr>
            <w:rStyle w:val="Hyperkobling"/>
          </w:rPr>
          <w:t>9.8</w:t>
        </w:r>
        <w:r w:rsidR="00A00327">
          <w:tab/>
        </w:r>
        <w:r w:rsidRPr="34E88F1D" w:rsidR="34E88F1D">
          <w:rPr>
            <w:rStyle w:val="Hyperkobling"/>
          </w:rPr>
          <w:t>Deltakelse på inspeksjoner av langtidshjemmet</w:t>
        </w:r>
        <w:r w:rsidR="00A00327">
          <w:tab/>
        </w:r>
        <w:r w:rsidR="00A00327">
          <w:fldChar w:fldCharType="begin"/>
        </w:r>
        <w:r w:rsidR="00A00327">
          <w:instrText>PAGEREF _Toc1606513440 \h</w:instrText>
        </w:r>
        <w:r w:rsidR="00A00327">
          <w:fldChar w:fldCharType="separate"/>
        </w:r>
        <w:r w:rsidRPr="34E88F1D" w:rsidR="34E88F1D">
          <w:rPr>
            <w:rStyle w:val="Hyperkobling"/>
          </w:rPr>
          <w:t>20</w:t>
        </w:r>
        <w:r w:rsidR="00A00327">
          <w:fldChar w:fldCharType="end"/>
        </w:r>
      </w:hyperlink>
    </w:p>
    <w:p w:rsidR="00641959" w:rsidP="34E88F1D" w:rsidRDefault="00AE7635" w14:paraId="760928A3" w14:textId="288D7B3F">
      <w:pPr>
        <w:pStyle w:val="INNH1"/>
        <w:tabs>
          <w:tab w:val="left" w:pos="390"/>
        </w:tabs>
        <w:rPr>
          <w:rFonts w:asciiTheme="minorHAnsi" w:hAnsiTheme="minorHAnsi" w:eastAsiaTheme="minorEastAsia" w:cstheme="minorBidi"/>
          <w:noProof/>
          <w:sz w:val="22"/>
          <w:szCs w:val="22"/>
        </w:rPr>
      </w:pPr>
      <w:hyperlink w:anchor="_Toc902449119">
        <w:r w:rsidRPr="34E88F1D" w:rsidR="34E88F1D">
          <w:rPr>
            <w:rStyle w:val="Hyperkobling"/>
          </w:rPr>
          <w:t>10</w:t>
        </w:r>
        <w:r w:rsidR="00A00327">
          <w:tab/>
        </w:r>
        <w:r w:rsidRPr="34E88F1D" w:rsidR="34E88F1D">
          <w:rPr>
            <w:rStyle w:val="Hyperkobling"/>
          </w:rPr>
          <w:t>Mislighold /mangel</w:t>
        </w:r>
        <w:r w:rsidR="00A00327">
          <w:tab/>
        </w:r>
        <w:r w:rsidR="00A00327">
          <w:fldChar w:fldCharType="begin"/>
        </w:r>
        <w:r w:rsidR="00A00327">
          <w:instrText>PAGEREF _Toc902449119 \h</w:instrText>
        </w:r>
        <w:r w:rsidR="00A00327">
          <w:fldChar w:fldCharType="separate"/>
        </w:r>
        <w:r w:rsidRPr="34E88F1D" w:rsidR="34E88F1D">
          <w:rPr>
            <w:rStyle w:val="Hyperkobling"/>
          </w:rPr>
          <w:t>20</w:t>
        </w:r>
        <w:r w:rsidR="00A00327">
          <w:fldChar w:fldCharType="end"/>
        </w:r>
      </w:hyperlink>
    </w:p>
    <w:p w:rsidR="00641959" w:rsidP="34E88F1D" w:rsidRDefault="00AE7635" w14:paraId="5868EF30" w14:textId="4A7ADB0F">
      <w:pPr>
        <w:pStyle w:val="INNH2"/>
        <w:tabs>
          <w:tab w:val="left" w:pos="600"/>
        </w:tabs>
        <w:rPr>
          <w:rFonts w:asciiTheme="minorHAnsi" w:hAnsiTheme="minorHAnsi" w:eastAsiaTheme="minorEastAsia" w:cstheme="minorBidi"/>
          <w:noProof/>
          <w:sz w:val="22"/>
          <w:szCs w:val="22"/>
        </w:rPr>
      </w:pPr>
      <w:hyperlink w:anchor="_Toc1585852915">
        <w:r w:rsidRPr="34E88F1D" w:rsidR="34E88F1D">
          <w:rPr>
            <w:rStyle w:val="Hyperkobling"/>
          </w:rPr>
          <w:t>10.1</w:t>
        </w:r>
        <w:r w:rsidR="00A00327">
          <w:tab/>
        </w:r>
        <w:r w:rsidRPr="34E88F1D" w:rsidR="34E88F1D">
          <w:rPr>
            <w:rStyle w:val="Hyperkobling"/>
          </w:rPr>
          <w:t>Når foreligger mislighold</w:t>
        </w:r>
        <w:r w:rsidR="00A00327">
          <w:tab/>
        </w:r>
        <w:r w:rsidR="00A00327">
          <w:fldChar w:fldCharType="begin"/>
        </w:r>
        <w:r w:rsidR="00A00327">
          <w:instrText>PAGEREF _Toc1585852915 \h</w:instrText>
        </w:r>
        <w:r w:rsidR="00A00327">
          <w:fldChar w:fldCharType="separate"/>
        </w:r>
        <w:r w:rsidRPr="34E88F1D" w:rsidR="34E88F1D">
          <w:rPr>
            <w:rStyle w:val="Hyperkobling"/>
          </w:rPr>
          <w:t>21</w:t>
        </w:r>
        <w:r w:rsidR="00A00327">
          <w:fldChar w:fldCharType="end"/>
        </w:r>
      </w:hyperlink>
    </w:p>
    <w:p w:rsidR="00641959" w:rsidP="34E88F1D" w:rsidRDefault="00AE7635" w14:paraId="4CACEA6A" w14:textId="7FBD386A">
      <w:pPr>
        <w:pStyle w:val="INNH2"/>
        <w:tabs>
          <w:tab w:val="left" w:pos="600"/>
        </w:tabs>
        <w:rPr>
          <w:rFonts w:asciiTheme="minorHAnsi" w:hAnsiTheme="minorHAnsi" w:eastAsiaTheme="minorEastAsia" w:cstheme="minorBidi"/>
          <w:noProof/>
          <w:sz w:val="22"/>
          <w:szCs w:val="22"/>
        </w:rPr>
      </w:pPr>
      <w:hyperlink w:anchor="_Toc368944220">
        <w:r w:rsidRPr="34E88F1D" w:rsidR="34E88F1D">
          <w:rPr>
            <w:rStyle w:val="Hyperkobling"/>
          </w:rPr>
          <w:t>10.2</w:t>
        </w:r>
        <w:r w:rsidR="00A00327">
          <w:tab/>
        </w:r>
        <w:r w:rsidRPr="34E88F1D" w:rsidR="34E88F1D">
          <w:rPr>
            <w:rStyle w:val="Hyperkobling"/>
          </w:rPr>
          <w:t>Når det foreligger mangel hos Leverandøren</w:t>
        </w:r>
        <w:r w:rsidR="00A00327">
          <w:tab/>
        </w:r>
        <w:r w:rsidR="00A00327">
          <w:fldChar w:fldCharType="begin"/>
        </w:r>
        <w:r w:rsidR="00A00327">
          <w:instrText>PAGEREF _Toc368944220 \h</w:instrText>
        </w:r>
        <w:r w:rsidR="00A00327">
          <w:fldChar w:fldCharType="separate"/>
        </w:r>
        <w:r w:rsidRPr="34E88F1D" w:rsidR="34E88F1D">
          <w:rPr>
            <w:rStyle w:val="Hyperkobling"/>
          </w:rPr>
          <w:t>21</w:t>
        </w:r>
        <w:r w:rsidR="00A00327">
          <w:fldChar w:fldCharType="end"/>
        </w:r>
      </w:hyperlink>
    </w:p>
    <w:p w:rsidR="00641959" w:rsidP="34E88F1D" w:rsidRDefault="00AE7635" w14:paraId="20A9C684" w14:textId="17D66466">
      <w:pPr>
        <w:pStyle w:val="INNH2"/>
        <w:tabs>
          <w:tab w:val="left" w:pos="600"/>
        </w:tabs>
        <w:rPr>
          <w:rFonts w:asciiTheme="minorHAnsi" w:hAnsiTheme="minorHAnsi" w:eastAsiaTheme="minorEastAsia" w:cstheme="minorBidi"/>
          <w:noProof/>
          <w:sz w:val="22"/>
          <w:szCs w:val="22"/>
        </w:rPr>
      </w:pPr>
      <w:hyperlink w:anchor="_Toc1794662490">
        <w:r w:rsidRPr="34E88F1D" w:rsidR="34E88F1D">
          <w:rPr>
            <w:rStyle w:val="Hyperkobling"/>
          </w:rPr>
          <w:t>10.3</w:t>
        </w:r>
        <w:r w:rsidR="00A00327">
          <w:tab/>
        </w:r>
        <w:r w:rsidRPr="34E88F1D" w:rsidR="34E88F1D">
          <w:rPr>
            <w:rStyle w:val="Hyperkobling"/>
          </w:rPr>
          <w:t>Retting</w:t>
        </w:r>
        <w:r w:rsidR="00A00327">
          <w:tab/>
        </w:r>
        <w:r w:rsidR="00A00327">
          <w:fldChar w:fldCharType="begin"/>
        </w:r>
        <w:r w:rsidR="00A00327">
          <w:instrText>PAGEREF _Toc1794662490 \h</w:instrText>
        </w:r>
        <w:r w:rsidR="00A00327">
          <w:fldChar w:fldCharType="separate"/>
        </w:r>
        <w:r w:rsidRPr="34E88F1D" w:rsidR="34E88F1D">
          <w:rPr>
            <w:rStyle w:val="Hyperkobling"/>
          </w:rPr>
          <w:t>21</w:t>
        </w:r>
        <w:r w:rsidR="00A00327">
          <w:fldChar w:fldCharType="end"/>
        </w:r>
      </w:hyperlink>
    </w:p>
    <w:p w:rsidR="00641959" w:rsidP="34E88F1D" w:rsidRDefault="00AE7635" w14:paraId="2C317FE9" w14:textId="232DB926">
      <w:pPr>
        <w:pStyle w:val="INNH2"/>
        <w:tabs>
          <w:tab w:val="left" w:pos="600"/>
        </w:tabs>
        <w:rPr>
          <w:rFonts w:asciiTheme="minorHAnsi" w:hAnsiTheme="minorHAnsi" w:eastAsiaTheme="minorEastAsia" w:cstheme="minorBidi"/>
          <w:noProof/>
          <w:sz w:val="22"/>
          <w:szCs w:val="22"/>
        </w:rPr>
      </w:pPr>
      <w:hyperlink w:anchor="_Toc596019602">
        <w:r w:rsidRPr="34E88F1D" w:rsidR="34E88F1D">
          <w:rPr>
            <w:rStyle w:val="Hyperkobling"/>
          </w:rPr>
          <w:t>10.4</w:t>
        </w:r>
        <w:r w:rsidR="00A00327">
          <w:tab/>
        </w:r>
        <w:r w:rsidRPr="34E88F1D" w:rsidR="34E88F1D">
          <w:rPr>
            <w:rStyle w:val="Hyperkobling"/>
          </w:rPr>
          <w:t>Erstatning</w:t>
        </w:r>
        <w:r w:rsidR="00A00327">
          <w:tab/>
        </w:r>
        <w:r w:rsidR="00A00327">
          <w:fldChar w:fldCharType="begin"/>
        </w:r>
        <w:r w:rsidR="00A00327">
          <w:instrText>PAGEREF _Toc596019602 \h</w:instrText>
        </w:r>
        <w:r w:rsidR="00A00327">
          <w:fldChar w:fldCharType="separate"/>
        </w:r>
        <w:r w:rsidRPr="34E88F1D" w:rsidR="34E88F1D">
          <w:rPr>
            <w:rStyle w:val="Hyperkobling"/>
          </w:rPr>
          <w:t>21</w:t>
        </w:r>
        <w:r w:rsidR="00A00327">
          <w:fldChar w:fldCharType="end"/>
        </w:r>
      </w:hyperlink>
    </w:p>
    <w:p w:rsidR="00641959" w:rsidP="34E88F1D" w:rsidRDefault="00AE7635" w14:paraId="0204CBD7" w14:textId="1E8EFF16">
      <w:pPr>
        <w:pStyle w:val="INNH2"/>
        <w:tabs>
          <w:tab w:val="left" w:pos="600"/>
        </w:tabs>
        <w:rPr>
          <w:rFonts w:asciiTheme="minorHAnsi" w:hAnsiTheme="minorHAnsi" w:eastAsiaTheme="minorEastAsia" w:cstheme="minorBidi"/>
          <w:noProof/>
          <w:sz w:val="22"/>
          <w:szCs w:val="22"/>
        </w:rPr>
      </w:pPr>
      <w:hyperlink w:anchor="_Toc995365362">
        <w:r w:rsidRPr="34E88F1D" w:rsidR="34E88F1D">
          <w:rPr>
            <w:rStyle w:val="Hyperkobling"/>
          </w:rPr>
          <w:t>10.5</w:t>
        </w:r>
        <w:r w:rsidR="00A00327">
          <w:tab/>
        </w:r>
        <w:r w:rsidRPr="34E88F1D" w:rsidR="34E88F1D">
          <w:rPr>
            <w:rStyle w:val="Hyperkobling"/>
          </w:rPr>
          <w:t>Reklamasjon</w:t>
        </w:r>
        <w:r w:rsidR="00A00327">
          <w:tab/>
        </w:r>
        <w:r w:rsidR="00A00327">
          <w:fldChar w:fldCharType="begin"/>
        </w:r>
        <w:r w:rsidR="00A00327">
          <w:instrText>PAGEREF _Toc995365362 \h</w:instrText>
        </w:r>
        <w:r w:rsidR="00A00327">
          <w:fldChar w:fldCharType="separate"/>
        </w:r>
        <w:r w:rsidRPr="34E88F1D" w:rsidR="34E88F1D">
          <w:rPr>
            <w:rStyle w:val="Hyperkobling"/>
          </w:rPr>
          <w:t>21</w:t>
        </w:r>
        <w:r w:rsidR="00A00327">
          <w:fldChar w:fldCharType="end"/>
        </w:r>
      </w:hyperlink>
    </w:p>
    <w:p w:rsidR="00641959" w:rsidP="34E88F1D" w:rsidRDefault="00AE7635" w14:paraId="0D0CA172" w14:textId="2B2942C2">
      <w:pPr>
        <w:pStyle w:val="INNH2"/>
        <w:tabs>
          <w:tab w:val="left" w:pos="600"/>
        </w:tabs>
        <w:rPr>
          <w:rFonts w:asciiTheme="minorHAnsi" w:hAnsiTheme="minorHAnsi" w:eastAsiaTheme="minorEastAsia" w:cstheme="minorBidi"/>
          <w:noProof/>
          <w:sz w:val="22"/>
          <w:szCs w:val="22"/>
        </w:rPr>
      </w:pPr>
      <w:hyperlink w:anchor="_Toc882005280">
        <w:r w:rsidRPr="34E88F1D" w:rsidR="34E88F1D">
          <w:rPr>
            <w:rStyle w:val="Hyperkobling"/>
          </w:rPr>
          <w:t>10.6</w:t>
        </w:r>
        <w:r w:rsidR="00A00327">
          <w:tab/>
        </w:r>
        <w:r w:rsidRPr="34E88F1D" w:rsidR="34E88F1D">
          <w:rPr>
            <w:rStyle w:val="Hyperkobling"/>
          </w:rPr>
          <w:t>Direkte krav mot underleverandør</w:t>
        </w:r>
        <w:r w:rsidR="00A00327">
          <w:tab/>
        </w:r>
        <w:r w:rsidR="00A00327">
          <w:fldChar w:fldCharType="begin"/>
        </w:r>
        <w:r w:rsidR="00A00327">
          <w:instrText>PAGEREF _Toc882005280 \h</w:instrText>
        </w:r>
        <w:r w:rsidR="00A00327">
          <w:fldChar w:fldCharType="separate"/>
        </w:r>
        <w:r w:rsidRPr="34E88F1D" w:rsidR="34E88F1D">
          <w:rPr>
            <w:rStyle w:val="Hyperkobling"/>
          </w:rPr>
          <w:t>21</w:t>
        </w:r>
        <w:r w:rsidR="00A00327">
          <w:fldChar w:fldCharType="end"/>
        </w:r>
      </w:hyperlink>
    </w:p>
    <w:p w:rsidR="00641959" w:rsidP="34E88F1D" w:rsidRDefault="00AE7635" w14:paraId="389A3795" w14:textId="3F8357D6">
      <w:pPr>
        <w:pStyle w:val="INNH1"/>
        <w:tabs>
          <w:tab w:val="left" w:pos="390"/>
        </w:tabs>
        <w:rPr>
          <w:rFonts w:asciiTheme="minorHAnsi" w:hAnsiTheme="minorHAnsi" w:eastAsiaTheme="minorEastAsia" w:cstheme="minorBidi"/>
          <w:noProof/>
          <w:sz w:val="22"/>
          <w:szCs w:val="22"/>
        </w:rPr>
      </w:pPr>
      <w:hyperlink w:anchor="_Toc604354695">
        <w:r w:rsidRPr="34E88F1D" w:rsidR="34E88F1D">
          <w:rPr>
            <w:rStyle w:val="Hyperkobling"/>
          </w:rPr>
          <w:t>11</w:t>
        </w:r>
        <w:r w:rsidR="00A00327">
          <w:tab/>
        </w:r>
        <w:r w:rsidRPr="34E88F1D" w:rsidR="34E88F1D">
          <w:rPr>
            <w:rStyle w:val="Hyperkobling"/>
          </w:rPr>
          <w:t>Heving</w:t>
        </w:r>
        <w:r w:rsidR="00A00327">
          <w:tab/>
        </w:r>
        <w:r w:rsidR="00A00327">
          <w:fldChar w:fldCharType="begin"/>
        </w:r>
        <w:r w:rsidR="00A00327">
          <w:instrText>PAGEREF _Toc604354695 \h</w:instrText>
        </w:r>
        <w:r w:rsidR="00A00327">
          <w:fldChar w:fldCharType="separate"/>
        </w:r>
        <w:r w:rsidRPr="34E88F1D" w:rsidR="34E88F1D">
          <w:rPr>
            <w:rStyle w:val="Hyperkobling"/>
          </w:rPr>
          <w:t>22</w:t>
        </w:r>
        <w:r w:rsidR="00A00327">
          <w:fldChar w:fldCharType="end"/>
        </w:r>
      </w:hyperlink>
    </w:p>
    <w:p w:rsidR="00641959" w:rsidP="34E88F1D" w:rsidRDefault="00AE7635" w14:paraId="0F531D33" w14:textId="4017F76F">
      <w:pPr>
        <w:pStyle w:val="INNH1"/>
        <w:tabs>
          <w:tab w:val="left" w:pos="390"/>
        </w:tabs>
        <w:rPr>
          <w:rFonts w:asciiTheme="minorHAnsi" w:hAnsiTheme="minorHAnsi" w:eastAsiaTheme="minorEastAsia" w:cstheme="minorBidi"/>
          <w:noProof/>
          <w:sz w:val="22"/>
          <w:szCs w:val="22"/>
        </w:rPr>
      </w:pPr>
      <w:hyperlink w:anchor="_Toc219233215">
        <w:r w:rsidRPr="34E88F1D" w:rsidR="34E88F1D">
          <w:rPr>
            <w:rStyle w:val="Hyperkobling"/>
          </w:rPr>
          <w:t>12</w:t>
        </w:r>
        <w:r w:rsidR="00A00327">
          <w:tab/>
        </w:r>
        <w:r w:rsidRPr="34E88F1D" w:rsidR="34E88F1D">
          <w:rPr>
            <w:rStyle w:val="Hyperkobling"/>
          </w:rPr>
          <w:t>Midlertidig flytting av lokasjon</w:t>
        </w:r>
        <w:r w:rsidR="00A00327">
          <w:tab/>
        </w:r>
        <w:r w:rsidR="00A00327">
          <w:fldChar w:fldCharType="begin"/>
        </w:r>
        <w:r w:rsidR="00A00327">
          <w:instrText>PAGEREF _Toc219233215 \h</w:instrText>
        </w:r>
        <w:r w:rsidR="00A00327">
          <w:fldChar w:fldCharType="separate"/>
        </w:r>
        <w:r w:rsidRPr="34E88F1D" w:rsidR="34E88F1D">
          <w:rPr>
            <w:rStyle w:val="Hyperkobling"/>
          </w:rPr>
          <w:t>22</w:t>
        </w:r>
        <w:r w:rsidR="00A00327">
          <w:fldChar w:fldCharType="end"/>
        </w:r>
      </w:hyperlink>
    </w:p>
    <w:p w:rsidR="00641959" w:rsidP="34E88F1D" w:rsidRDefault="00AE7635" w14:paraId="0293DC10" w14:textId="6A633592">
      <w:pPr>
        <w:pStyle w:val="INNH1"/>
        <w:tabs>
          <w:tab w:val="left" w:pos="390"/>
        </w:tabs>
        <w:rPr>
          <w:rFonts w:asciiTheme="minorHAnsi" w:hAnsiTheme="minorHAnsi" w:eastAsiaTheme="minorEastAsia" w:cstheme="minorBidi"/>
          <w:noProof/>
          <w:sz w:val="22"/>
          <w:szCs w:val="22"/>
        </w:rPr>
      </w:pPr>
      <w:hyperlink w:anchor="_Toc73952005">
        <w:r w:rsidRPr="34E88F1D" w:rsidR="34E88F1D">
          <w:rPr>
            <w:rStyle w:val="Hyperkobling"/>
          </w:rPr>
          <w:t>13</w:t>
        </w:r>
        <w:r w:rsidR="00A00327">
          <w:tab/>
        </w:r>
        <w:r w:rsidRPr="34E88F1D" w:rsidR="34E88F1D">
          <w:rPr>
            <w:rStyle w:val="Hyperkobling"/>
          </w:rPr>
          <w:t>Oppsigelsesadgang</w:t>
        </w:r>
        <w:r w:rsidR="00A00327">
          <w:tab/>
        </w:r>
        <w:r w:rsidR="00A00327">
          <w:fldChar w:fldCharType="begin"/>
        </w:r>
        <w:r w:rsidR="00A00327">
          <w:instrText>PAGEREF _Toc73952005 \h</w:instrText>
        </w:r>
        <w:r w:rsidR="00A00327">
          <w:fldChar w:fldCharType="separate"/>
        </w:r>
        <w:r w:rsidRPr="34E88F1D" w:rsidR="34E88F1D">
          <w:rPr>
            <w:rStyle w:val="Hyperkobling"/>
          </w:rPr>
          <w:t>22</w:t>
        </w:r>
        <w:r w:rsidR="00A00327">
          <w:fldChar w:fldCharType="end"/>
        </w:r>
      </w:hyperlink>
    </w:p>
    <w:p w:rsidR="00641959" w:rsidP="34E88F1D" w:rsidRDefault="00AE7635" w14:paraId="7D6DFD91" w14:textId="4952FE4C">
      <w:pPr>
        <w:pStyle w:val="INNH1"/>
        <w:tabs>
          <w:tab w:val="left" w:pos="390"/>
        </w:tabs>
        <w:rPr>
          <w:rFonts w:asciiTheme="minorHAnsi" w:hAnsiTheme="minorHAnsi" w:eastAsiaTheme="minorEastAsia" w:cstheme="minorBidi"/>
          <w:noProof/>
          <w:sz w:val="22"/>
          <w:szCs w:val="22"/>
        </w:rPr>
      </w:pPr>
      <w:hyperlink w:anchor="_Toc1426169054">
        <w:r w:rsidRPr="34E88F1D" w:rsidR="34E88F1D">
          <w:rPr>
            <w:rStyle w:val="Hyperkobling"/>
          </w:rPr>
          <w:t>14</w:t>
        </w:r>
        <w:r w:rsidR="00A00327">
          <w:tab/>
        </w:r>
        <w:r w:rsidRPr="34E88F1D" w:rsidR="34E88F1D">
          <w:rPr>
            <w:rStyle w:val="Hyperkobling"/>
          </w:rPr>
          <w:t>Langtidshjemmet ubrukelig til sitt formål</w:t>
        </w:r>
        <w:r w:rsidR="00A00327">
          <w:tab/>
        </w:r>
        <w:r w:rsidR="00A00327">
          <w:fldChar w:fldCharType="begin"/>
        </w:r>
        <w:r w:rsidR="00A00327">
          <w:instrText>PAGEREF _Toc1426169054 \h</w:instrText>
        </w:r>
        <w:r w:rsidR="00A00327">
          <w:fldChar w:fldCharType="separate"/>
        </w:r>
        <w:r w:rsidRPr="34E88F1D" w:rsidR="34E88F1D">
          <w:rPr>
            <w:rStyle w:val="Hyperkobling"/>
          </w:rPr>
          <w:t>22</w:t>
        </w:r>
        <w:r w:rsidR="00A00327">
          <w:fldChar w:fldCharType="end"/>
        </w:r>
      </w:hyperlink>
    </w:p>
    <w:p w:rsidR="00641959" w:rsidP="34E88F1D" w:rsidRDefault="00AE7635" w14:paraId="7FA5A6E0" w14:textId="65626DD7">
      <w:pPr>
        <w:pStyle w:val="INNH1"/>
        <w:tabs>
          <w:tab w:val="left" w:pos="390"/>
        </w:tabs>
        <w:rPr>
          <w:rFonts w:asciiTheme="minorHAnsi" w:hAnsiTheme="minorHAnsi" w:eastAsiaTheme="minorEastAsia" w:cstheme="minorBidi"/>
          <w:noProof/>
          <w:sz w:val="22"/>
          <w:szCs w:val="22"/>
        </w:rPr>
      </w:pPr>
      <w:hyperlink w:anchor="_Toc140816615">
        <w:r w:rsidRPr="34E88F1D" w:rsidR="34E88F1D">
          <w:rPr>
            <w:rStyle w:val="Hyperkobling"/>
          </w:rPr>
          <w:t>15</w:t>
        </w:r>
        <w:r w:rsidR="00A00327">
          <w:tab/>
        </w:r>
        <w:r w:rsidRPr="34E88F1D" w:rsidR="34E88F1D">
          <w:rPr>
            <w:rStyle w:val="Hyperkobling"/>
          </w:rPr>
          <w:t>Tvister</w:t>
        </w:r>
        <w:r w:rsidR="00A00327">
          <w:tab/>
        </w:r>
        <w:r w:rsidR="00A00327">
          <w:fldChar w:fldCharType="begin"/>
        </w:r>
        <w:r w:rsidR="00A00327">
          <w:instrText>PAGEREF _Toc140816615 \h</w:instrText>
        </w:r>
        <w:r w:rsidR="00A00327">
          <w:fldChar w:fldCharType="separate"/>
        </w:r>
        <w:r w:rsidRPr="34E88F1D" w:rsidR="34E88F1D">
          <w:rPr>
            <w:rStyle w:val="Hyperkobling"/>
          </w:rPr>
          <w:t>23</w:t>
        </w:r>
        <w:r w:rsidR="00A00327">
          <w:fldChar w:fldCharType="end"/>
        </w:r>
      </w:hyperlink>
    </w:p>
    <w:p w:rsidR="460CDEB7" w:rsidP="34E88F1D" w:rsidRDefault="00AE7635" w14:paraId="47EF1DF1" w14:textId="0BCB3DC3">
      <w:pPr>
        <w:pStyle w:val="INNH1"/>
        <w:tabs>
          <w:tab w:val="left" w:pos="390"/>
        </w:tabs>
      </w:pPr>
      <w:hyperlink w:anchor="_Toc1993531335">
        <w:r w:rsidRPr="34E88F1D" w:rsidR="34E88F1D">
          <w:rPr>
            <w:rStyle w:val="Hyperkobling"/>
          </w:rPr>
          <w:t>16</w:t>
        </w:r>
        <w:r w:rsidR="00A00327">
          <w:tab/>
        </w:r>
        <w:r w:rsidRPr="34E88F1D" w:rsidR="34E88F1D">
          <w:rPr>
            <w:rStyle w:val="Hyperkobling"/>
          </w:rPr>
          <w:t>Vedlegg til Tjenesteytingsavtalen</w:t>
        </w:r>
        <w:r w:rsidR="00A00327">
          <w:tab/>
        </w:r>
        <w:r w:rsidR="00A00327">
          <w:fldChar w:fldCharType="begin"/>
        </w:r>
        <w:r w:rsidR="00A00327">
          <w:instrText>PAGEREF _Toc1993531335 \h</w:instrText>
        </w:r>
        <w:r w:rsidR="00A00327">
          <w:fldChar w:fldCharType="separate"/>
        </w:r>
        <w:r w:rsidRPr="34E88F1D" w:rsidR="34E88F1D">
          <w:rPr>
            <w:rStyle w:val="Hyperkobling"/>
          </w:rPr>
          <w:t>23</w:t>
        </w:r>
        <w:r w:rsidR="00A00327">
          <w:fldChar w:fldCharType="end"/>
        </w:r>
      </w:hyperlink>
    </w:p>
    <w:p w:rsidR="460CDEB7" w:rsidP="34E88F1D" w:rsidRDefault="00AE7635" w14:paraId="56C4E697" w14:textId="09620054">
      <w:pPr>
        <w:pStyle w:val="INNH1"/>
        <w:tabs>
          <w:tab w:val="left" w:pos="390"/>
        </w:tabs>
      </w:pPr>
      <w:hyperlink w:anchor="_Toc423207935">
        <w:r w:rsidRPr="34E88F1D" w:rsidR="34E88F1D">
          <w:rPr>
            <w:rStyle w:val="Hyperkobling"/>
          </w:rPr>
          <w:t>17</w:t>
        </w:r>
        <w:r w:rsidR="00A00327">
          <w:tab/>
        </w:r>
        <w:r w:rsidRPr="34E88F1D" w:rsidR="34E88F1D">
          <w:rPr>
            <w:rStyle w:val="Hyperkobling"/>
          </w:rPr>
          <w:t>Signatur</w:t>
        </w:r>
        <w:r w:rsidR="00A00327">
          <w:tab/>
        </w:r>
        <w:r w:rsidR="00A00327">
          <w:fldChar w:fldCharType="begin"/>
        </w:r>
        <w:r w:rsidR="00A00327">
          <w:instrText>PAGEREF _Toc423207935 \h</w:instrText>
        </w:r>
        <w:r w:rsidR="00A00327">
          <w:fldChar w:fldCharType="separate"/>
        </w:r>
        <w:r w:rsidRPr="34E88F1D" w:rsidR="34E88F1D">
          <w:rPr>
            <w:rStyle w:val="Hyperkobling"/>
          </w:rPr>
          <w:t>23</w:t>
        </w:r>
        <w:r w:rsidR="00A00327">
          <w:fldChar w:fldCharType="end"/>
        </w:r>
      </w:hyperlink>
      <w:r w:rsidR="00A00327">
        <w:fldChar w:fldCharType="end"/>
      </w:r>
    </w:p>
    <w:p w:rsidR="00221462" w:rsidP="003317BD" w:rsidRDefault="00221462" w14:paraId="64FAD42C" w14:textId="7C715665"/>
    <w:p w:rsidR="00221462" w:rsidP="00221462" w:rsidRDefault="00221462" w14:paraId="785FC6D8" w14:textId="77777777"/>
    <w:p w:rsidRPr="00CE37FA" w:rsidR="002F2753" w:rsidP="00221462" w:rsidRDefault="002F2753" w14:paraId="7CFAEADB" w14:textId="5EB1C5B7">
      <w:r w:rsidRPr="00997330">
        <w:br w:type="page"/>
      </w:r>
    </w:p>
    <w:p w:rsidRPr="00997330" w:rsidR="007C74B4" w:rsidP="00221462" w:rsidRDefault="00D60C9B" w14:paraId="5F3D163E" w14:textId="0073C774">
      <w:pPr>
        <w:pStyle w:val="Overskrift1"/>
      </w:pPr>
      <w:bookmarkStart w:name="_Toc43980549" w:id="1"/>
      <w:bookmarkStart w:name="_Toc1993010712" w:id="2"/>
      <w:bookmarkEnd w:id="0"/>
      <w:r>
        <w:t>Tjenesteytingsavtale</w:t>
      </w:r>
      <w:r w:rsidR="00204C4E">
        <w:t>n</w:t>
      </w:r>
      <w:bookmarkEnd w:id="1"/>
      <w:bookmarkEnd w:id="2"/>
    </w:p>
    <w:p w:rsidRPr="00997330" w:rsidR="000A162E" w:rsidP="00350620" w:rsidRDefault="000A162E" w14:paraId="68076E23" w14:textId="3C828EE3">
      <w:pPr>
        <w:pStyle w:val="Overskrift2"/>
      </w:pPr>
      <w:bookmarkStart w:name="_Toc43980550" w:id="3"/>
      <w:bookmarkStart w:name="_Toc2140755530" w:id="4"/>
      <w:r>
        <w:t>Partene</w:t>
      </w:r>
      <w:bookmarkEnd w:id="3"/>
      <w:bookmarkEnd w:id="4"/>
    </w:p>
    <w:p w:rsidRPr="00997330" w:rsidR="000A162E" w:rsidP="00221462" w:rsidRDefault="000A162E" w14:paraId="5E75368E" w14:textId="4ABAD936">
      <w:r w:rsidR="050334C3">
        <w:rPr/>
        <w:t xml:space="preserve">[...] </w:t>
      </w:r>
      <w:r w:rsidR="65B5F6BF">
        <w:rPr/>
        <w:t>(Leverandør)</w:t>
      </w:r>
    </w:p>
    <w:p w:rsidRPr="00997330" w:rsidR="000A162E" w:rsidP="649B1540" w:rsidRDefault="000A162E" w14:paraId="381DE9B2" w14:textId="119C3056">
      <w:pPr>
        <w:rPr>
          <w:rFonts w:ascii="Oslo Sans Office" w:hAnsi="Oslo Sans Office" w:eastAsia="Calibri" w:cs="Garamond"/>
          <w:b w:val="0"/>
          <w:bCs w:val="0"/>
          <w:i w:val="0"/>
          <w:iCs w:val="0"/>
          <w:caps w:val="0"/>
          <w:smallCaps w:val="0"/>
          <w:strike w:val="0"/>
          <w:dstrike w:val="0"/>
          <w:noProof w:val="0"/>
          <w:color w:val="000000" w:themeColor="text1" w:themeTint="FF" w:themeShade="FF"/>
          <w:sz w:val="20"/>
          <w:szCs w:val="20"/>
          <w:u w:val="none"/>
          <w:lang w:val="nb-NO"/>
        </w:rPr>
      </w:pPr>
      <w:r w:rsidR="65B5F6BF">
        <w:rPr/>
        <w:t xml:space="preserve">Organisasjonsnummer: </w:t>
      </w:r>
      <w:r w:rsidR="5EEA0397">
        <w:rPr/>
        <w:t>[...]</w:t>
      </w:r>
    </w:p>
    <w:p w:rsidRPr="00997330" w:rsidR="000A162E" w:rsidP="00221462" w:rsidRDefault="000A162E" w14:paraId="444E8149" w14:textId="77777777"/>
    <w:p w:rsidRPr="00997330" w:rsidR="000A162E" w:rsidP="00221462" w:rsidRDefault="000A162E" w14:paraId="12C29587" w14:textId="769BD023">
      <w:r w:rsidRPr="00997330">
        <w:t>Oslo kommune v/Sykehjemsetaten (Oppdragsgiver)</w:t>
      </w:r>
    </w:p>
    <w:p w:rsidRPr="00997330" w:rsidR="000A162E" w:rsidP="00221462" w:rsidRDefault="000A162E" w14:paraId="6A666E21" w14:textId="0D0BEC4A">
      <w:r w:rsidRPr="00997330">
        <w:t>Organisasjonsnummer: 990 612 498</w:t>
      </w:r>
    </w:p>
    <w:p w:rsidRPr="00997330" w:rsidR="007C74B4" w:rsidP="00350620" w:rsidRDefault="007C74B4" w14:paraId="011778D1" w14:textId="60594D0E">
      <w:pPr>
        <w:pStyle w:val="Overskrift2"/>
      </w:pPr>
      <w:bookmarkStart w:name="_Toc43980551" w:id="5"/>
      <w:bookmarkStart w:name="_Toc452677609" w:id="6"/>
      <w:r>
        <w:t>Avtalen</w:t>
      </w:r>
      <w:bookmarkEnd w:id="5"/>
      <w:bookmarkEnd w:id="6"/>
    </w:p>
    <w:p w:rsidRPr="00997330" w:rsidR="005F29A4" w:rsidP="00221462" w:rsidRDefault="005F29A4" w14:paraId="3AF546FB" w14:textId="35EF89EF">
      <w:r w:rsidRPr="00997330">
        <w:t>Følgende dokumenter</w:t>
      </w:r>
      <w:r w:rsidRPr="00997330" w:rsidR="007C74B4">
        <w:t xml:space="preserve"> inngår i </w:t>
      </w:r>
      <w:r w:rsidRPr="00997330" w:rsidR="00D60C9B">
        <w:t>Tjenesteytingsavtalen</w:t>
      </w:r>
      <w:r w:rsidRPr="00997330">
        <w:t>:</w:t>
      </w:r>
    </w:p>
    <w:p w:rsidRPr="00997330" w:rsidR="005F29A4" w:rsidP="00221462" w:rsidRDefault="005F29A4" w14:paraId="14547D16" w14:textId="68939B9D">
      <w:pPr>
        <w:pStyle w:val="Listeavsnitt"/>
        <w:numPr>
          <w:ilvl w:val="0"/>
          <w:numId w:val="45"/>
        </w:numPr>
      </w:pPr>
      <w:r w:rsidRPr="00997330">
        <w:t>Avtaledokumentet</w:t>
      </w:r>
      <w:r w:rsidRPr="00997330" w:rsidR="004C4743">
        <w:t xml:space="preserve"> med vedlegg</w:t>
      </w:r>
    </w:p>
    <w:p w:rsidRPr="00997330" w:rsidR="005F29A4" w:rsidP="00E2153F" w:rsidRDefault="005F29A4" w14:paraId="084F70B7" w14:textId="222045DF">
      <w:pPr>
        <w:pStyle w:val="Listeavsnitt"/>
        <w:numPr>
          <w:ilvl w:val="0"/>
          <w:numId w:val="45"/>
        </w:numPr>
        <w:rPr/>
      </w:pPr>
      <w:r w:rsidR="1D368E95">
        <w:rPr/>
        <w:t>Oppdragsgivers konkurranse</w:t>
      </w:r>
      <w:r w:rsidR="4CEA8504">
        <w:rPr/>
        <w:t xml:space="preserve">grunnlag med vedlegg </w:t>
      </w:r>
      <w:r w:rsidR="4CEA8504">
        <w:rPr/>
        <w:t>datert</w:t>
      </w:r>
      <w:r w:rsidRPr="649B1540" w:rsidR="3321DD5B">
        <w:rPr>
          <w:highlight w:val="yellow"/>
        </w:rPr>
        <w:t>[</w:t>
      </w:r>
      <w:r w:rsidRPr="649B1540" w:rsidR="3321DD5B">
        <w:rPr>
          <w:highlight w:val="yellow"/>
        </w:rPr>
        <w:t>...]</w:t>
      </w:r>
      <w:r w:rsidR="16444075">
        <w:rPr/>
        <w:t xml:space="preserve">. </w:t>
      </w:r>
    </w:p>
    <w:p w:rsidRPr="00997330" w:rsidR="005F29A4" w:rsidP="1CBE4AC4" w:rsidRDefault="005F29A4" w14:paraId="6AA3C70A" w14:textId="175913E9">
      <w:pPr>
        <w:pStyle w:val="Listeavsnitt"/>
        <w:numPr>
          <w:ilvl w:val="0"/>
          <w:numId w:val="45"/>
        </w:numPr>
        <w:rPr>
          <w:sz w:val="20"/>
          <w:szCs w:val="20"/>
        </w:rPr>
      </w:pPr>
      <w:r w:rsidR="1D368E95">
        <w:rPr/>
        <w:t xml:space="preserve">Leverandørens reviderte tilbud av </w:t>
      </w:r>
      <w:r w:rsidRPr="649B1540" w:rsidR="63FF6CCA">
        <w:rPr>
          <w:highlight w:val="yellow"/>
        </w:rPr>
        <w:t>[...]</w:t>
      </w:r>
      <w:r w:rsidR="1D368E95">
        <w:rPr/>
        <w:t>, protokoll fra forhandlingsmøte</w:t>
      </w:r>
      <w:r w:rsidR="4611F156">
        <w:rPr/>
        <w:t xml:space="preserve">t </w:t>
      </w:r>
      <w:r w:rsidRPr="649B1540" w:rsidR="2F58BB7D">
        <w:rPr>
          <w:highlight w:val="yellow"/>
        </w:rPr>
        <w:t>[...]</w:t>
      </w:r>
      <w:r w:rsidR="1D368E95">
        <w:rPr/>
        <w:t xml:space="preserve">, </w:t>
      </w:r>
      <w:r w:rsidR="51D07D58">
        <w:rPr/>
        <w:t xml:space="preserve">reviderte tilbud av </w:t>
      </w:r>
      <w:r w:rsidRPr="649B1540" w:rsidR="2BF33BA3">
        <w:rPr>
          <w:highlight w:val="yellow"/>
        </w:rPr>
        <w:t>[...]</w:t>
      </w:r>
      <w:r w:rsidR="51D07D58">
        <w:rPr/>
        <w:t>, protokoll fra forhandlingsmøtet</w:t>
      </w:r>
      <w:r w:rsidR="0051B2B6">
        <w:rPr/>
        <w:t xml:space="preserve"> </w:t>
      </w:r>
      <w:r w:rsidRPr="649B1540" w:rsidR="47851191">
        <w:rPr>
          <w:highlight w:val="yellow"/>
        </w:rPr>
        <w:t>[...]</w:t>
      </w:r>
      <w:r w:rsidR="51D07D58">
        <w:rPr/>
        <w:t xml:space="preserve">, reviderte tilbud av </w:t>
      </w:r>
      <w:r w:rsidRPr="649B1540" w:rsidR="61859079">
        <w:rPr>
          <w:highlight w:val="yellow"/>
        </w:rPr>
        <w:t>[...]</w:t>
      </w:r>
      <w:r w:rsidR="51D07D58">
        <w:rPr/>
        <w:t xml:space="preserve">, protokoll fra forhandlingsmøtet </w:t>
      </w:r>
      <w:r w:rsidRPr="649B1540" w:rsidR="50B27F4B">
        <w:rPr>
          <w:highlight w:val="yellow"/>
        </w:rPr>
        <w:t>[...]</w:t>
      </w:r>
      <w:r w:rsidR="51D07D58">
        <w:rPr/>
        <w:t xml:space="preserve">, </w:t>
      </w:r>
      <w:r w:rsidR="1D368E95">
        <w:rPr/>
        <w:t>samt Leverandørens opprinnelige tilbud av</w:t>
      </w:r>
      <w:r w:rsidR="10C9FD6D">
        <w:rPr/>
        <w:t xml:space="preserve"> </w:t>
      </w:r>
      <w:r w:rsidRPr="649B1540" w:rsidR="10C9FD6D">
        <w:rPr>
          <w:highlight w:val="yellow"/>
        </w:rPr>
        <w:t>[...]</w:t>
      </w:r>
      <w:r w:rsidR="33961A1B">
        <w:rPr/>
        <w:t>.</w:t>
      </w:r>
    </w:p>
    <w:p w:rsidRPr="00997330" w:rsidR="005F29A4" w:rsidP="00221462" w:rsidRDefault="005F29A4" w14:paraId="2817AB11" w14:textId="77777777"/>
    <w:p w:rsidRPr="00997330" w:rsidR="005F29A4" w:rsidP="00221462" w:rsidRDefault="005F29A4" w14:paraId="2F0A7C40" w14:textId="77777777">
      <w:r w:rsidRPr="00997330">
        <w:t>Ved motstrid gjelder dokumentene med vedlegg i ovennevnte rekkefølge</w:t>
      </w:r>
      <w:bookmarkStart w:name="_Toc176258453" w:id="7"/>
      <w:bookmarkStart w:name="_Toc187036773" w:id="8"/>
      <w:r w:rsidRPr="00997330">
        <w:t>. Når det gjelder punkt c) gjelder dokumentene i tidsmessig rekkefølge med det senest daterte først.</w:t>
      </w:r>
    </w:p>
    <w:p w:rsidRPr="00997330" w:rsidR="005F29A4" w:rsidP="00221462" w:rsidRDefault="005F29A4" w14:paraId="404D6B42" w14:textId="77777777"/>
    <w:p w:rsidRPr="00997330" w:rsidR="005F29A4" w:rsidP="00221462" w:rsidRDefault="005F29A4" w14:paraId="75188BCE" w14:textId="106B2A5B">
      <w:r w:rsidRPr="00997330">
        <w:t>Relevante punkter fra «Oslo kommunes seriøsitetsbestemmelser og Oslo kommunes sosiale vilkår for risikoutsatte leveranser» ivaretas i bestemmelsene under.</w:t>
      </w:r>
    </w:p>
    <w:p w:rsidRPr="00997330" w:rsidR="005F29A4" w:rsidP="00350620" w:rsidRDefault="005F29A4" w14:paraId="4FFB9B02" w14:textId="37B64791">
      <w:pPr>
        <w:pStyle w:val="Overskrift2"/>
      </w:pPr>
      <w:bookmarkStart w:name="_Toc491092692" w:id="9"/>
      <w:bookmarkStart w:name="_Toc43980552" w:id="10"/>
      <w:bookmarkStart w:name="_Toc815293050" w:id="11"/>
      <w:r>
        <w:t>Definisjone</w:t>
      </w:r>
      <w:bookmarkEnd w:id="7"/>
      <w:r>
        <w:t>r</w:t>
      </w:r>
      <w:bookmarkEnd w:id="8"/>
      <w:bookmarkEnd w:id="9"/>
      <w:bookmarkEnd w:id="10"/>
      <w:bookmarkEnd w:id="11"/>
    </w:p>
    <w:p w:rsidRPr="00997330" w:rsidR="005F29A4" w:rsidP="649B1540" w:rsidRDefault="005F29A4" w14:paraId="02767CD6" w14:textId="5413DAC1">
      <w:pPr>
        <w:pStyle w:val="Normal"/>
        <w:ind w:left="2124" w:hanging="2124"/>
      </w:pPr>
      <w:r w:rsidRPr="79303A9D" w:rsidR="1D368E95">
        <w:rPr>
          <w:i w:val="1"/>
          <w:iCs w:val="1"/>
        </w:rPr>
        <w:t>Beboer:</w:t>
      </w:r>
      <w:r>
        <w:tab/>
      </w:r>
      <w:r w:rsidR="1D368E95">
        <w:rPr/>
        <w:t>Den enkelte person som er tildelt tje</w:t>
      </w:r>
      <w:r w:rsidR="563FBCD8">
        <w:rPr/>
        <w:t xml:space="preserve">nestetilbud knyttet til </w:t>
      </w:r>
      <w:r w:rsidR="284B0AB5">
        <w:rPr/>
        <w:t xml:space="preserve">Langerudhjemmet </w:t>
      </w:r>
      <w:r w:rsidR="1D368E95">
        <w:rPr/>
        <w:t xml:space="preserve">i form av enkeltvedtak fattet av de ulike bydelers </w:t>
      </w:r>
      <w:r w:rsidR="1D368E95">
        <w:rPr/>
        <w:t>bestillerkontor</w:t>
      </w:r>
      <w:r w:rsidR="1D368E95">
        <w:rPr/>
        <w:t>.</w:t>
      </w:r>
    </w:p>
    <w:p w:rsidRPr="00997330" w:rsidR="005F29A4" w:rsidP="00221462" w:rsidRDefault="005F29A4" w14:paraId="169FE0CE" w14:textId="77777777"/>
    <w:p w:rsidRPr="00997330" w:rsidR="005F29A4" w:rsidP="0012110F" w:rsidRDefault="005F29A4" w14:paraId="0E80081F" w14:textId="77777777">
      <w:pPr>
        <w:ind w:left="2124" w:hanging="2124"/>
      </w:pPr>
      <w:proofErr w:type="spellStart"/>
      <w:r w:rsidRPr="00997330">
        <w:rPr>
          <w:i/>
        </w:rPr>
        <w:t>Bestillerkontor</w:t>
      </w:r>
      <w:proofErr w:type="spellEnd"/>
      <w:r w:rsidRPr="00997330">
        <w:rPr>
          <w:i/>
        </w:rPr>
        <w:t>:</w:t>
      </w:r>
      <w:r w:rsidRPr="00997330">
        <w:tab/>
      </w:r>
      <w:r w:rsidRPr="00997330">
        <w:t>Den enkelte bydels avdeling som fatter vedtak om tjenester til bydelenes beboere/brukere i henhold til Lov om kommunale helse- og omsorgstjenester m.m. av 24. juni 2011.</w:t>
      </w:r>
    </w:p>
    <w:p w:rsidRPr="00CE37FA" w:rsidR="005F29A4" w:rsidP="00221462" w:rsidRDefault="005F29A4" w14:paraId="60C44A1A" w14:textId="77777777">
      <w:pPr>
        <w:pStyle w:val="Overskrift1"/>
      </w:pPr>
      <w:bookmarkStart w:name="_Toc176258454" w:id="12"/>
      <w:bookmarkStart w:name="_Toc187036774" w:id="13"/>
      <w:bookmarkStart w:name="_Toc491092693" w:id="14"/>
      <w:bookmarkStart w:name="_Toc43980553" w:id="15"/>
      <w:bookmarkStart w:name="_Toc2010532645" w:id="16"/>
      <w:r>
        <w:t>Samarbeid og taushetsplikt</w:t>
      </w:r>
      <w:bookmarkEnd w:id="12"/>
      <w:bookmarkEnd w:id="13"/>
      <w:bookmarkEnd w:id="14"/>
      <w:bookmarkEnd w:id="15"/>
      <w:bookmarkEnd w:id="16"/>
    </w:p>
    <w:p w:rsidRPr="00997330" w:rsidR="005F29A4" w:rsidP="00350620" w:rsidRDefault="005F29A4" w14:paraId="655BB42A" w14:textId="77777777">
      <w:pPr>
        <w:pStyle w:val="Overskrift2"/>
      </w:pPr>
      <w:bookmarkStart w:name="_Toc491092694" w:id="17"/>
      <w:bookmarkStart w:name="_Toc43980554" w:id="18"/>
      <w:bookmarkStart w:name="_Toc666789164" w:id="19"/>
      <w:r>
        <w:t>Samarbeidsplikt</w:t>
      </w:r>
      <w:bookmarkEnd w:id="17"/>
      <w:bookmarkEnd w:id="18"/>
      <w:bookmarkEnd w:id="19"/>
    </w:p>
    <w:p w:rsidRPr="00997330" w:rsidR="005F29A4" w:rsidP="00221462" w:rsidRDefault="005F29A4" w14:paraId="0A1B9E9B" w14:textId="7660A525">
      <w:r w:rsidRPr="00997330">
        <w:t>Partene skal samarbeide og vise lojalitet under gjennomføringen av oppdraget.</w:t>
      </w:r>
      <w:r w:rsidR="00150775">
        <w:t xml:space="preserve"> De skal uten ugrunnet opphold un</w:t>
      </w:r>
      <w:r w:rsidRPr="00997330">
        <w:t>derrette hverandre om forhold som kan få betydning for oppdraget, og i nødvendig utstrekning sende hverandre kopier av referater, korrespondanse og annet materiale av betydning for den annens yte</w:t>
      </w:r>
      <w:r w:rsidRPr="00997330" w:rsidR="001F3725">
        <w:t xml:space="preserve">lse etter </w:t>
      </w:r>
      <w:r w:rsidRPr="00997330" w:rsidR="00D60C9B">
        <w:t>Tjenesteytingsavtalen</w:t>
      </w:r>
      <w:r w:rsidRPr="00997330">
        <w:t>.</w:t>
      </w:r>
    </w:p>
    <w:p w:rsidRPr="00997330" w:rsidR="005F29A4" w:rsidP="00221462" w:rsidRDefault="005F29A4" w14:paraId="60A050A3" w14:textId="77777777"/>
    <w:p w:rsidRPr="00997330" w:rsidR="005F29A4" w:rsidP="00221462" w:rsidRDefault="005F29A4" w14:paraId="01425D21" w14:textId="45B25576">
      <w:r w:rsidRPr="00997330">
        <w:t>På forespørsel fra Oppdragsgiver skal Leverandøren umiddelbart oversende kopier av korrespondanse, referater og annet materiale som Oppdragsgiver fin</w:t>
      </w:r>
      <w:r w:rsidRPr="00997330" w:rsidR="001F3725">
        <w:t xml:space="preserve">ner relevant for oppfølging av </w:t>
      </w:r>
      <w:r w:rsidRPr="00997330" w:rsidR="00D60C9B">
        <w:t>Tjenesteytingsavtalen</w:t>
      </w:r>
      <w:r w:rsidRPr="00997330">
        <w:t>.</w:t>
      </w:r>
    </w:p>
    <w:p w:rsidRPr="00997330" w:rsidR="005F29A4" w:rsidP="00221462" w:rsidRDefault="005F29A4" w14:paraId="69FB5B48" w14:textId="77777777"/>
    <w:p w:rsidRPr="00997330" w:rsidR="005F29A4" w:rsidP="00221462" w:rsidRDefault="005F29A4" w14:paraId="6AE9BE02" w14:textId="77777777">
      <w:r w:rsidRPr="00997330">
        <w:t>Det skal avholdes samarbeidsmøter mellom Oppdragsgiver og Leverandør etter en avtalt møteplan.</w:t>
      </w:r>
    </w:p>
    <w:p w:rsidRPr="00997330" w:rsidR="005F29A4" w:rsidP="00221462" w:rsidRDefault="005F29A4" w14:paraId="242B4AC4" w14:textId="77777777"/>
    <w:p w:rsidRPr="00997330" w:rsidR="005F29A4" w:rsidP="00221462" w:rsidRDefault="005F29A4" w14:paraId="2BDFF461" w14:textId="5FE338CF">
      <w:r w:rsidR="1D368E95">
        <w:rPr/>
        <w:t>Partene plikter å møte på samarbeidsmøter som den annen part innkaller</w:t>
      </w:r>
      <w:r w:rsidR="678A770D">
        <w:rPr/>
        <w:t xml:space="preserve"> til</w:t>
      </w:r>
      <w:r w:rsidR="1D368E95">
        <w:rPr/>
        <w:t>.</w:t>
      </w:r>
      <w:r w:rsidR="46E9F224">
        <w:rPr/>
        <w:t xml:space="preserve"> Oppdragsgiver kan </w:t>
      </w:r>
      <w:r w:rsidR="26E8E551">
        <w:rPr/>
        <w:t>kreve deltakelse fra bestemt</w:t>
      </w:r>
      <w:r w:rsidR="26E8E551">
        <w:rPr/>
        <w:t xml:space="preserve">e </w:t>
      </w:r>
      <w:r w:rsidR="26E8E551">
        <w:rPr/>
        <w:t>ressurspersoner</w:t>
      </w:r>
      <w:r w:rsidR="26E8E551">
        <w:rPr/>
        <w:t xml:space="preserve"> h</w:t>
      </w:r>
      <w:r w:rsidR="26E8E551">
        <w:rPr/>
        <w:t xml:space="preserve">os </w:t>
      </w:r>
      <w:r w:rsidR="26E8E551">
        <w:rPr/>
        <w:t>Leverandøren</w:t>
      </w:r>
      <w:r w:rsidR="26E8E551">
        <w:rPr/>
        <w:t xml:space="preserve">. </w:t>
      </w:r>
      <w:r w:rsidR="1D368E95">
        <w:rPr/>
        <w:t>Hver av partene dekker sine kostnader forbundet med slik møtedeltakelse. Leveran</w:t>
      </w:r>
      <w:bookmarkStart w:name="_Toc176258455" w:id="20"/>
      <w:bookmarkStart w:name="_Toc187036775" w:id="21"/>
      <w:r w:rsidR="1D368E95">
        <w:rPr/>
        <w:t>døren kan ikke kreve vederlag.</w:t>
      </w:r>
      <w:r w:rsidR="1E8354E5">
        <w:rPr/>
        <w:t xml:space="preserve"> </w:t>
      </w:r>
    </w:p>
    <w:p w:rsidRPr="00997330" w:rsidR="005F29A4" w:rsidP="00350620" w:rsidRDefault="005F29A4" w14:paraId="49AF0966" w14:textId="77777777">
      <w:pPr>
        <w:pStyle w:val="Overskrift2"/>
      </w:pPr>
      <w:bookmarkStart w:name="_Toc491092695" w:id="22"/>
      <w:bookmarkStart w:name="_Toc43980555" w:id="23"/>
      <w:bookmarkStart w:name="_Toc504480689" w:id="24"/>
      <w:r>
        <w:t>Private og offentlige instanser</w:t>
      </w:r>
      <w:bookmarkEnd w:id="20"/>
      <w:bookmarkEnd w:id="21"/>
      <w:bookmarkEnd w:id="22"/>
      <w:bookmarkEnd w:id="23"/>
      <w:bookmarkEnd w:id="24"/>
    </w:p>
    <w:p w:rsidRPr="00997330" w:rsidR="005F29A4" w:rsidP="00221462" w:rsidRDefault="005F29A4" w14:paraId="5B0877ED" w14:textId="77777777">
      <w:r w:rsidRPr="00997330">
        <w:t>Leverandøren plikter å samarbeide med private og offentlige instanser for å sikre beboerne et best mulig omsorgstilbud.</w:t>
      </w:r>
    </w:p>
    <w:p w:rsidRPr="00997330" w:rsidR="005F29A4" w:rsidP="00350620" w:rsidRDefault="005F29A4" w14:paraId="6EEDB22F" w14:textId="77777777">
      <w:pPr>
        <w:pStyle w:val="Overskrift2"/>
      </w:pPr>
      <w:bookmarkStart w:name="_Toc176258456" w:id="25"/>
      <w:bookmarkStart w:name="_Toc187036776" w:id="26"/>
      <w:bookmarkStart w:name="_Toc491092696" w:id="27"/>
      <w:bookmarkStart w:name="_Toc43980556" w:id="28"/>
      <w:bookmarkStart w:name="_Toc1023860042" w:id="29"/>
      <w:r>
        <w:t>Taushetsplikt</w:t>
      </w:r>
      <w:bookmarkEnd w:id="25"/>
      <w:bookmarkEnd w:id="26"/>
      <w:bookmarkEnd w:id="27"/>
      <w:bookmarkEnd w:id="28"/>
      <w:bookmarkEnd w:id="29"/>
    </w:p>
    <w:p w:rsidRPr="00997330" w:rsidR="005F29A4" w:rsidP="00221462" w:rsidRDefault="005F29A4" w14:paraId="2FD9B547" w14:textId="703208CD">
      <w:r w:rsidRPr="00997330">
        <w:t xml:space="preserve">All informasjon partene stiller til hverandres disposisjon eller som partene får innsikt i er å betrakte som konfidensiell. Partene forplikter seg til å behandle all informasjon konfidensielt under utførelsen av oppdraget og etter at oppdraget er sluttført. Dog slik at kommunen må følge sine plikter i henhold til Lov om rett til innsyn i dokument i </w:t>
      </w:r>
      <w:proofErr w:type="spellStart"/>
      <w:r w:rsidRPr="00997330">
        <w:t>offentleg</w:t>
      </w:r>
      <w:proofErr w:type="spellEnd"/>
      <w:r w:rsidRPr="00997330">
        <w:t xml:space="preserve"> </w:t>
      </w:r>
      <w:proofErr w:type="spellStart"/>
      <w:r w:rsidRPr="00997330">
        <w:t>verksemd</w:t>
      </w:r>
      <w:proofErr w:type="spellEnd"/>
      <w:r w:rsidRPr="00997330">
        <w:t>, (</w:t>
      </w:r>
      <w:proofErr w:type="spellStart"/>
      <w:r w:rsidRPr="00997330">
        <w:t>offentleglova</w:t>
      </w:r>
      <w:proofErr w:type="spellEnd"/>
      <w:r w:rsidRPr="00997330">
        <w:t>)</w:t>
      </w:r>
      <w:r w:rsidR="007B0040">
        <w:t xml:space="preserve"> og andre relevante lover</w:t>
      </w:r>
    </w:p>
    <w:p w:rsidRPr="00997330" w:rsidR="005F29A4" w:rsidP="00221462" w:rsidRDefault="005F29A4" w14:paraId="4E0C368A" w14:textId="77777777"/>
    <w:p w:rsidRPr="00997330" w:rsidR="005F29A4" w:rsidP="00221462" w:rsidRDefault="005F29A4" w14:paraId="45952C7E" w14:textId="115EBD5A">
      <w:r w:rsidRPr="00997330">
        <w:t>Journaler og andre opplysninger som angår beboere skal oppbevares slik at ikke uvedkommende får tilgang til dem. Slike opplysninger er underlagt taushetsplikt i medhold av lov, herunder forvaltningsloven og helsepersonelloven.</w:t>
      </w:r>
    </w:p>
    <w:p w:rsidRPr="00997330" w:rsidR="005F29A4" w:rsidP="00221462" w:rsidRDefault="005F29A4" w14:paraId="06D8A7E2" w14:textId="77777777"/>
    <w:p w:rsidRPr="00997330" w:rsidR="005F29A4" w:rsidP="00221462" w:rsidRDefault="005F29A4" w14:paraId="40AD2EDE" w14:textId="77777777">
      <w:r w:rsidRPr="00997330">
        <w:t>Oppdragsgiver, tilsynsmyndigheter og/eller den Oppdragsgiver bemyndiger, skal gis tilgang til ønsket informasjon.</w:t>
      </w:r>
    </w:p>
    <w:p w:rsidRPr="00997330" w:rsidR="005F29A4" w:rsidP="00221462" w:rsidRDefault="005F29A4" w14:paraId="4EEBC31A" w14:textId="77777777"/>
    <w:p w:rsidR="005F29A4" w:rsidP="00221462" w:rsidRDefault="005F29A4" w14:paraId="45A8AF16" w14:textId="4D9149B2">
      <w:r w:rsidR="1D368E95">
        <w:rPr/>
        <w:t>Leverandøren er ansvarlig for at alle som er ansatt eller engasjert av Leverandøren eller underleverandører, og som har kontakt med beboere</w:t>
      </w:r>
      <w:r w:rsidR="48F52BAC">
        <w:rPr/>
        <w:t>,</w:t>
      </w:r>
      <w:r w:rsidR="1D368E95">
        <w:rPr/>
        <w:t xml:space="preserve"> underskriver erklæring om taushetsplikt før beboerkontakt finner sted.</w:t>
      </w:r>
    </w:p>
    <w:p w:rsidR="007B0040" w:rsidP="00221462" w:rsidRDefault="007B0040" w14:paraId="3915D765" w14:textId="77777777"/>
    <w:p w:rsidRPr="00997330" w:rsidR="007B0040" w:rsidP="00221462" w:rsidRDefault="007B0040" w14:paraId="38139F7B" w14:textId="0813CF97">
      <w:r>
        <w:t xml:space="preserve">Ingen av bestemmelsene i dette punkt 2.3 skal være til hinder for at Oppdragsgiver eller Leverandøren kan oppfylle lovbestemte opplysnings- eller rapporteringsplikter. </w:t>
      </w:r>
    </w:p>
    <w:p w:rsidRPr="00997330" w:rsidR="005F29A4" w:rsidP="00221462" w:rsidRDefault="005F29A4" w14:paraId="7351B562" w14:textId="77777777">
      <w:pPr>
        <w:pStyle w:val="Overskrift1"/>
      </w:pPr>
      <w:bookmarkStart w:name="_Toc176258457" w:id="30"/>
      <w:bookmarkStart w:name="_Toc187036777" w:id="31"/>
      <w:bookmarkStart w:name="_Toc491092697" w:id="32"/>
      <w:bookmarkStart w:name="_Toc43980557" w:id="33"/>
      <w:bookmarkStart w:name="_Toc1338004362" w:id="34"/>
      <w:r>
        <w:t>Organisatoriske bestemmelser</w:t>
      </w:r>
      <w:bookmarkEnd w:id="30"/>
      <w:bookmarkEnd w:id="31"/>
      <w:bookmarkEnd w:id="32"/>
      <w:bookmarkEnd w:id="33"/>
      <w:bookmarkEnd w:id="34"/>
    </w:p>
    <w:p w:rsidRPr="00997330" w:rsidR="005F29A4" w:rsidP="00350620" w:rsidRDefault="005F29A4" w14:paraId="20A85B01" w14:textId="77777777">
      <w:pPr>
        <w:pStyle w:val="Overskrift2"/>
      </w:pPr>
      <w:bookmarkStart w:name="_Toc176258458" w:id="35"/>
      <w:bookmarkStart w:name="_Toc187036778" w:id="36"/>
      <w:bookmarkStart w:name="_Toc491092698" w:id="37"/>
      <w:bookmarkStart w:name="_Toc43980558" w:id="38"/>
      <w:bookmarkStart w:name="_Toc1864757088" w:id="39"/>
      <w:r>
        <w:t>Partenes kontaktpersoner</w:t>
      </w:r>
      <w:bookmarkEnd w:id="35"/>
      <w:bookmarkEnd w:id="36"/>
      <w:bookmarkEnd w:id="37"/>
      <w:bookmarkEnd w:id="38"/>
      <w:bookmarkEnd w:id="39"/>
    </w:p>
    <w:p w:rsidRPr="00997330" w:rsidR="005F29A4" w:rsidP="00221462" w:rsidRDefault="005F29A4" w14:paraId="75B7E623" w14:textId="1C1209C0">
      <w:r w:rsidRPr="00997330">
        <w:t>Hver av partene skal før oppstart av oppdraget oppnevne en kontaktperson som skal være ansvarlig for all kommunikasjon me</w:t>
      </w:r>
      <w:r w:rsidRPr="00997330" w:rsidR="001F3725">
        <w:t>llom partene knyttet til denne T</w:t>
      </w:r>
      <w:r w:rsidRPr="00997330">
        <w:t>jenesteytingsavtale. Bytte av kontaktpersoner skal varsles skriftlig.</w:t>
      </w:r>
      <w:r w:rsidR="007B0040">
        <w:t xml:space="preserve"> Ved eventuelle bytte av kontaktperson forplikter partene seg til å sørge for en nødvendig informasjonsoverføring til den nye kontaktpersonen.</w:t>
      </w:r>
    </w:p>
    <w:p w:rsidRPr="00997330" w:rsidR="005F29A4" w:rsidP="00221462" w:rsidRDefault="005F29A4" w14:paraId="2B04D66F" w14:textId="77777777"/>
    <w:p w:rsidRPr="00997330" w:rsidR="005F29A4" w:rsidP="00221462" w:rsidRDefault="005F29A4" w14:paraId="73A334C4" w14:textId="77777777">
      <w:r w:rsidRPr="00997330">
        <w:t>Oppgaven som kontaktperson innebærer ikke i seg selv at vedkommende er utstyrt med noen materielle fullmakter.</w:t>
      </w:r>
    </w:p>
    <w:p w:rsidRPr="00997330" w:rsidR="005F29A4" w:rsidP="00221462" w:rsidRDefault="005F29A4" w14:paraId="572C383D" w14:textId="77777777"/>
    <w:p w:rsidRPr="00997330" w:rsidR="005F29A4" w:rsidP="00221462" w:rsidRDefault="005F29A4" w14:paraId="567671DF" w14:textId="77777777">
      <w:r w:rsidRPr="00997330">
        <w:t>Leverandøren kan ikke forplikte Oppdragsgiver overfor tredjemann uten særskilt fullmakt.</w:t>
      </w:r>
    </w:p>
    <w:p w:rsidRPr="00997330" w:rsidR="005F29A4" w:rsidP="00221462" w:rsidRDefault="005F29A4" w14:paraId="18FB5F91" w14:textId="77777777"/>
    <w:p w:rsidRPr="00997330" w:rsidR="005F29A4" w:rsidP="00221462" w:rsidRDefault="005F29A4" w14:paraId="7E8DF232" w14:textId="77777777">
      <w:r w:rsidRPr="00997330">
        <w:t>Kontaktperson for Oppdragsgiveren:</w:t>
      </w:r>
      <w:r w:rsidRPr="00997330">
        <w:tab/>
      </w:r>
    </w:p>
    <w:p w:rsidRPr="00997330" w:rsidR="005F29A4" w:rsidP="649B1540" w:rsidRDefault="005F29A4" w14:paraId="26917508" w14:textId="2A0CC3DB">
      <w:pPr>
        <w:pStyle w:val="Normal"/>
      </w:pPr>
      <w:r w:rsidR="1D368E95">
        <w:rPr/>
        <w:t>Navn:</w:t>
      </w:r>
      <w:r>
        <w:tab/>
      </w:r>
      <w:r>
        <w:tab/>
      </w:r>
      <w:r>
        <w:tab/>
      </w:r>
      <w:r w:rsidRPr="649B1540" w:rsidR="58898B13">
        <w:rPr>
          <w:highlight w:val="yellow"/>
        </w:rPr>
        <w:t>[...]</w:t>
      </w:r>
    </w:p>
    <w:p w:rsidRPr="00997330" w:rsidR="005F29A4" w:rsidP="00221462" w:rsidRDefault="005F29A4" w14:paraId="354379F7" w14:textId="2500575C">
      <w:r w:rsidRPr="00997330">
        <w:t>Adresse:</w:t>
      </w:r>
      <w:r w:rsidRPr="00997330">
        <w:tab/>
      </w:r>
      <w:r w:rsidR="00CE37FA">
        <w:tab/>
      </w:r>
      <w:r w:rsidRPr="00997330">
        <w:t>Nedre Slottsgate 3, 0157 Oslo</w:t>
      </w:r>
    </w:p>
    <w:p w:rsidRPr="00997330" w:rsidR="005F29A4" w:rsidP="00221462" w:rsidRDefault="005F29A4" w14:paraId="78AACC33" w14:textId="50D87C76">
      <w:r w:rsidRPr="00997330">
        <w:t>Telefon:</w:t>
      </w:r>
      <w:r w:rsidR="00CE37FA">
        <w:tab/>
      </w:r>
      <w:r w:rsidR="00CE37FA">
        <w:tab/>
      </w:r>
      <w:r w:rsidR="00F4181E">
        <w:t>21 80 21 80</w:t>
      </w:r>
    </w:p>
    <w:p w:rsidRPr="00997330" w:rsidR="005F29A4" w:rsidP="649B1540" w:rsidRDefault="005F29A4" w14:paraId="4B68A7B4" w14:textId="64782B44">
      <w:pPr>
        <w:pStyle w:val="Normal"/>
      </w:pPr>
      <w:r w:rsidR="1D368E95">
        <w:rPr/>
        <w:t>E-</w:t>
      </w:r>
      <w:r w:rsidR="1D368E95">
        <w:rPr/>
        <w:t>post:</w:t>
      </w:r>
      <w:r>
        <w:tab/>
      </w:r>
      <w:r>
        <w:tab/>
      </w:r>
      <w:r>
        <w:tab/>
      </w:r>
      <w:r w:rsidRPr="649B1540" w:rsidR="5734F1B1">
        <w:rPr>
          <w:highlight w:val="yellow"/>
        </w:rPr>
        <w:t>[...]</w:t>
      </w:r>
    </w:p>
    <w:p w:rsidR="005F29A4" w:rsidP="00221462" w:rsidRDefault="005F29A4" w14:paraId="08F682E1" w14:textId="77777777"/>
    <w:p w:rsidRPr="00997330" w:rsidR="00150775" w:rsidP="00221462" w:rsidRDefault="00150775" w14:paraId="4AA19D87" w14:textId="77777777"/>
    <w:p w:rsidRPr="00997330" w:rsidR="005F29A4" w:rsidP="00221462" w:rsidRDefault="005F29A4" w14:paraId="7407A716" w14:textId="77777777">
      <w:r w:rsidRPr="00997330">
        <w:t>Kontaktperson for Leverandøren:</w:t>
      </w:r>
    </w:p>
    <w:p w:rsidRPr="00997330" w:rsidR="005F29A4" w:rsidP="649B1540" w:rsidRDefault="005F29A4" w14:paraId="64A1DD6B" w14:textId="6702F0D0">
      <w:pPr>
        <w:pStyle w:val="Normal"/>
      </w:pPr>
      <w:r w:rsidR="1D368E95">
        <w:rPr/>
        <w:t>Navn:</w:t>
      </w:r>
      <w:r>
        <w:tab/>
      </w:r>
      <w:r>
        <w:tab/>
      </w:r>
      <w:r>
        <w:tab/>
      </w:r>
      <w:r w:rsidRPr="649B1540" w:rsidR="134FFA37">
        <w:rPr>
          <w:highlight w:val="yellow"/>
        </w:rPr>
        <w:t>[...]</w:t>
      </w:r>
    </w:p>
    <w:p w:rsidRPr="00997330" w:rsidR="005F29A4" w:rsidP="649B1540" w:rsidRDefault="005F29A4" w14:paraId="30B83766" w14:textId="4750BD86">
      <w:pPr>
        <w:pStyle w:val="Normal"/>
      </w:pPr>
      <w:r w:rsidR="1D368E95">
        <w:rPr/>
        <w:t>Adresse:</w:t>
      </w:r>
      <w:r>
        <w:tab/>
      </w:r>
      <w:r>
        <w:tab/>
      </w:r>
      <w:r w:rsidRPr="649B1540" w:rsidR="545EC404">
        <w:rPr>
          <w:highlight w:val="yellow"/>
        </w:rPr>
        <w:t>[...]</w:t>
      </w:r>
    </w:p>
    <w:p w:rsidRPr="00997330" w:rsidR="005F29A4" w:rsidP="649B1540" w:rsidRDefault="005F29A4" w14:paraId="2632229E" w14:textId="222AF889">
      <w:pPr>
        <w:pStyle w:val="Normal"/>
      </w:pPr>
      <w:r w:rsidR="1D368E95">
        <w:rPr/>
        <w:t>Telefon</w:t>
      </w:r>
      <w:r w:rsidR="599AFD13">
        <w:rPr/>
        <w:t>:</w:t>
      </w:r>
      <w:r>
        <w:tab/>
      </w:r>
      <w:r>
        <w:tab/>
      </w:r>
      <w:r w:rsidRPr="649B1540" w:rsidR="67DABCB6">
        <w:rPr>
          <w:highlight w:val="yellow"/>
        </w:rPr>
        <w:t>[...]</w:t>
      </w:r>
    </w:p>
    <w:p w:rsidRPr="00997330" w:rsidR="005F29A4" w:rsidP="649B1540" w:rsidRDefault="005F29A4" w14:paraId="6C66C3B7" w14:textId="628F6597">
      <w:pPr>
        <w:pStyle w:val="Normal"/>
      </w:pPr>
      <w:r w:rsidR="1D368E95">
        <w:rPr/>
        <w:t>E-</w:t>
      </w:r>
      <w:r w:rsidR="1D368E95">
        <w:rPr/>
        <w:t>post:</w:t>
      </w:r>
      <w:r>
        <w:tab/>
      </w:r>
      <w:r>
        <w:tab/>
      </w:r>
      <w:r>
        <w:tab/>
      </w:r>
      <w:r w:rsidRPr="649B1540" w:rsidR="2046BA07">
        <w:rPr>
          <w:highlight w:val="yellow"/>
        </w:rPr>
        <w:t>[...]</w:t>
      </w:r>
    </w:p>
    <w:p w:rsidRPr="00997330" w:rsidR="005F29A4" w:rsidP="00350620" w:rsidRDefault="005F29A4" w14:paraId="3D6F25C9" w14:textId="77777777">
      <w:pPr>
        <w:pStyle w:val="Overskrift2"/>
      </w:pPr>
      <w:bookmarkStart w:name="_Toc176258459" w:id="40"/>
      <w:bookmarkStart w:name="_Toc187036779" w:id="41"/>
      <w:bookmarkStart w:name="_Toc491092699" w:id="42"/>
      <w:bookmarkStart w:name="_Toc43980559" w:id="43"/>
      <w:bookmarkStart w:name="_Toc1763190001" w:id="44"/>
      <w:r>
        <w:t>Varsling</w:t>
      </w:r>
      <w:bookmarkEnd w:id="40"/>
      <w:bookmarkEnd w:id="41"/>
      <w:bookmarkEnd w:id="42"/>
      <w:bookmarkEnd w:id="43"/>
      <w:bookmarkEnd w:id="44"/>
      <w:r>
        <w:t xml:space="preserve"> </w:t>
      </w:r>
    </w:p>
    <w:p w:rsidRPr="00997330" w:rsidR="005F29A4" w:rsidP="00221462" w:rsidRDefault="005F29A4" w14:paraId="6C0975D8" w14:textId="5D7CF00B">
      <w:r w:rsidRPr="00997330">
        <w:t>Varsel, krav og andre meldin</w:t>
      </w:r>
      <w:r w:rsidRPr="00997330" w:rsidR="001F3725">
        <w:t xml:space="preserve">ger som skal gis partene etter </w:t>
      </w:r>
      <w:r w:rsidRPr="00997330" w:rsidR="00D60C9B">
        <w:t>Tjenesteytingsavtalen</w:t>
      </w:r>
      <w:r w:rsidRPr="00997330">
        <w:t>, skal gis til partenes kontaktpersoner, jf. punkt 3.1. Alle varsler, krav og andre meldinger skal gis skriftlig. E-post skal betraktes som skriftlig varsel. Unntak gjelder i tilfelle hvo</w:t>
      </w:r>
      <w:r w:rsidRPr="00997330" w:rsidR="001F3725">
        <w:t xml:space="preserve">r det er uttrykkelig bestemt i </w:t>
      </w:r>
      <w:r w:rsidRPr="00997330" w:rsidR="00D60C9B">
        <w:t>Tjenesteytingsavtalen</w:t>
      </w:r>
      <w:r w:rsidRPr="00997330">
        <w:t xml:space="preserve"> at varsler, krav og meldinger også kan gis på annen måte. Varsel, krav og andre meldinger som er innført i et referat eller protokoll fra møte mellom partene, regnes som gitt skriftlig.</w:t>
      </w:r>
    </w:p>
    <w:p w:rsidR="005E7450" w:rsidP="0A1D166A" w:rsidRDefault="005E7450" w14:paraId="7077AA69" w14:textId="7AE2B694">
      <w:pPr>
        <w:pStyle w:val="Overskrift1"/>
      </w:pPr>
      <w:bookmarkStart w:name="_Toc176258460" w:id="45"/>
      <w:bookmarkStart w:name="_Toc187036780" w:id="46"/>
      <w:bookmarkStart w:name="_Toc491092700" w:id="47"/>
      <w:bookmarkStart w:name="_Toc43980560" w:id="48"/>
      <w:bookmarkStart w:name="_Toc1987290042" w:id="49"/>
      <w:r>
        <w:t>Leverandørens plikter</w:t>
      </w:r>
      <w:bookmarkEnd w:id="45"/>
      <w:bookmarkEnd w:id="46"/>
      <w:bookmarkEnd w:id="47"/>
      <w:bookmarkEnd w:id="48"/>
      <w:bookmarkEnd w:id="49"/>
      <w:r>
        <w:t xml:space="preserve"> </w:t>
      </w:r>
      <w:bookmarkStart w:name="_Toc176258461" w:id="50"/>
      <w:bookmarkStart w:name="_Toc187036781" w:id="51"/>
    </w:p>
    <w:p w:rsidR="005E7450" w:rsidP="0A1D166A" w:rsidRDefault="005E7450" w14:paraId="07F0EF52" w14:textId="5F1FED42">
      <w:pPr>
        <w:pStyle w:val="Overskrift2"/>
      </w:pPr>
      <w:bookmarkStart w:name="_Toc491092701" w:id="52"/>
      <w:bookmarkStart w:name="_Toc43980561" w:id="53"/>
      <w:bookmarkStart w:name="_Toc1732064959" w:id="54"/>
      <w:r>
        <w:t>Oppdragets innhold</w:t>
      </w:r>
      <w:bookmarkEnd w:id="50"/>
      <w:bookmarkEnd w:id="51"/>
      <w:bookmarkEnd w:id="52"/>
      <w:bookmarkEnd w:id="53"/>
      <w:bookmarkEnd w:id="54"/>
      <w:r>
        <w:t xml:space="preserve"> </w:t>
      </w:r>
    </w:p>
    <w:p w:rsidR="122D4F4C" w:rsidP="410B4A74" w:rsidRDefault="122D4F4C" w14:paraId="607B3D33" w14:textId="2F10B449">
      <w:r w:rsidRPr="410B4A74">
        <w:t>Oppdragsgiver forutsetter at Leverandør overholder til enhver tid gjeldende lover</w:t>
      </w:r>
      <w:r w:rsidRPr="410B4A74" w:rsidR="3BD23502">
        <w:t>,</w:t>
      </w:r>
      <w:r w:rsidRPr="410B4A74">
        <w:t xml:space="preserve"> forskrifter</w:t>
      </w:r>
      <w:r w:rsidRPr="410B4A74" w:rsidR="720CDFE4">
        <w:t xml:space="preserve"> og faglige retningslinjer</w:t>
      </w:r>
      <w:r w:rsidRPr="410B4A74" w:rsidR="41A3E280">
        <w:t xml:space="preserve"> for tjenesten</w:t>
      </w:r>
      <w:r w:rsidRPr="410B4A74">
        <w:t xml:space="preserve">. </w:t>
      </w:r>
    </w:p>
    <w:p w:rsidR="0A1D166A" w:rsidP="0A1D166A" w:rsidRDefault="0A1D166A" w14:paraId="3B3BC123" w14:textId="316B4FFD"/>
    <w:p w:rsidRPr="00997330" w:rsidR="005F29A4" w:rsidP="649B1540" w:rsidRDefault="005F29A4" w14:paraId="6D1C0D14" w14:textId="025EBA30">
      <w:pPr>
        <w:pStyle w:val="Normal"/>
      </w:pPr>
      <w:r w:rsidR="1D368E95">
        <w:rPr/>
        <w:t xml:space="preserve">Oppdragets omfang, innhold og kvalitet er beskrevet i Leverandørens besvarelse av </w:t>
      </w:r>
      <w:r w:rsidR="45655E92">
        <w:rPr/>
        <w:t>«Kravspesifikasjon</w:t>
      </w:r>
      <w:r w:rsidR="1D368E95">
        <w:rPr/>
        <w:t xml:space="preserve"> for drift av </w:t>
      </w:r>
      <w:r w:rsidR="1607057E">
        <w:rPr/>
        <w:t>langtidsplasser ved Langerudhjemmet</w:t>
      </w:r>
      <w:r w:rsidR="1D368E95">
        <w:rPr/>
        <w:t xml:space="preserve">», </w:t>
      </w:r>
      <w:r w:rsidR="410AE572">
        <w:rPr/>
        <w:t xml:space="preserve">vedlegg </w:t>
      </w:r>
      <w:r w:rsidR="7DCF63C4">
        <w:rPr/>
        <w:t>1</w:t>
      </w:r>
      <w:r w:rsidR="1D368E95">
        <w:rPr/>
        <w:t>.</w:t>
      </w:r>
    </w:p>
    <w:p w:rsidRPr="00997330" w:rsidR="005F29A4" w:rsidP="00221462" w:rsidRDefault="005F29A4" w14:paraId="682EAE20" w14:textId="77777777"/>
    <w:p w:rsidRPr="00997330" w:rsidR="005F29A4" w:rsidP="00221462" w:rsidRDefault="005F29A4" w14:paraId="61DAF730" w14:textId="4A6B3839">
      <w:r w:rsidRPr="00997330">
        <w:t xml:space="preserve">Leverandøren skal dra omsorg for Oppdragsgivers og beboernes interesser og </w:t>
      </w:r>
      <w:r w:rsidRPr="00997330" w:rsidR="001F3725">
        <w:t xml:space="preserve">utføre oppdraget i samsvar med </w:t>
      </w:r>
      <w:r w:rsidRPr="00997330" w:rsidR="00D60C9B">
        <w:t>Tjenesteytingsavtalen</w:t>
      </w:r>
      <w:r w:rsidRPr="00997330">
        <w:t xml:space="preserve"> og god faglig standard.</w:t>
      </w:r>
    </w:p>
    <w:p w:rsidRPr="00997330" w:rsidR="005F29A4" w:rsidP="00221462" w:rsidRDefault="005F29A4" w14:paraId="2849C60E" w14:textId="77777777"/>
    <w:p w:rsidRPr="00997330" w:rsidR="005F29A4" w:rsidP="00221462" w:rsidRDefault="005F29A4" w14:paraId="7925A260" w14:textId="38ED2691">
      <w:r w:rsidRPr="00997330">
        <w:t xml:space="preserve">Leverandøren må påregne en fleksibel bruk av plassene i </w:t>
      </w:r>
      <w:r w:rsidR="009C5401">
        <w:t>henhold til</w:t>
      </w:r>
      <w:r w:rsidRPr="00997330" w:rsidR="00FD5397">
        <w:t xml:space="preserve"> Oppdragsgivers behov</w:t>
      </w:r>
      <w:r w:rsidRPr="00997330" w:rsidR="000D588A">
        <w:t xml:space="preserve">. </w:t>
      </w:r>
      <w:r w:rsidRPr="00997330">
        <w:t>Dette innebærer</w:t>
      </w:r>
      <w:r w:rsidR="00CD7E69">
        <w:t xml:space="preserve"> for eksempel</w:t>
      </w:r>
      <w:r w:rsidRPr="00997330">
        <w:t xml:space="preserve"> at dersom det er ledig plass, og Oppdragsgiver har behov for en korttidsplass, skal Leverandøren tilrettelegge forholdene slik at plassen i en periode kan benyttes som korttidsplass – uavhengig av om denne etter driftsplan er å anse som en langti</w:t>
      </w:r>
      <w:r w:rsidRPr="00997330" w:rsidR="00FD5397">
        <w:t>dsplass.</w:t>
      </w:r>
    </w:p>
    <w:p w:rsidRPr="00997330" w:rsidR="005F29A4" w:rsidP="00221462" w:rsidRDefault="005F29A4" w14:paraId="33D339A2" w14:textId="77777777"/>
    <w:p w:rsidRPr="00997330" w:rsidR="005F29A4" w:rsidP="00221462" w:rsidRDefault="005F29A4" w14:paraId="4956BFF6" w14:textId="77777777">
      <w:r w:rsidRPr="00997330">
        <w:t>Leverandøren kan ikke kreve kompensasjon utover den avtalte pris dersom Oppdragsgiver endrer behov for type plasser i en periode, se også punkt 5.</w:t>
      </w:r>
    </w:p>
    <w:p w:rsidRPr="00997330" w:rsidR="005F29A4" w:rsidP="00221462" w:rsidRDefault="005F29A4" w14:paraId="200F1E7B" w14:textId="77777777"/>
    <w:p w:rsidRPr="00997330" w:rsidR="005F29A4" w:rsidP="00221462" w:rsidRDefault="005F29A4" w14:paraId="4C41D541" w14:textId="26A0F4C3">
      <w:r w:rsidRPr="00997330">
        <w:t>Oppdragsgiver</w:t>
      </w:r>
      <w:r w:rsidRPr="00997330" w:rsidR="006D34F2">
        <w:t xml:space="preserve"> disponerer alle plasser på langtids</w:t>
      </w:r>
      <w:r w:rsidRPr="00997330">
        <w:t>hjemmet.</w:t>
      </w:r>
      <w:r w:rsidR="00582BBE">
        <w:t xml:space="preserve"> </w:t>
      </w:r>
    </w:p>
    <w:p w:rsidRPr="00997330" w:rsidR="001F3725" w:rsidP="00221462" w:rsidRDefault="001F3725" w14:paraId="3C9D2CF2" w14:textId="77777777"/>
    <w:p w:rsidRPr="00997330" w:rsidR="005F29A4" w:rsidP="649B1540" w:rsidRDefault="005F29A4" w14:paraId="3329BABE" w14:textId="662A61A5">
      <w:pPr>
        <w:pStyle w:val="Normal"/>
      </w:pPr>
      <w:r w:rsidR="1D368E95">
        <w:rPr/>
        <w:t xml:space="preserve">Transportutgifter for beboere i forbindelse med behandling på sykehus skal dekkes av Leverandøren. Dersom tannbehandling for beboere vil skje et annet sted enn ved </w:t>
      </w:r>
      <w:r w:rsidR="67F7D755">
        <w:rPr/>
        <w:t xml:space="preserve">sykehjemmet </w:t>
      </w:r>
      <w:r w:rsidR="1D368E95">
        <w:rPr/>
        <w:t>skal Leverandøren bære kostnadene til transport i forbindelse med behandling. Leverandøren skal dekke transportkostnader i forbindelse med fellesutflukter.</w:t>
      </w:r>
    </w:p>
    <w:p w:rsidRPr="00997330" w:rsidR="001F3725" w:rsidP="00221462" w:rsidRDefault="001F3725" w14:paraId="3DF3C1E9" w14:textId="77777777"/>
    <w:p w:rsidRPr="00997330" w:rsidR="005F29A4" w:rsidP="00221462" w:rsidRDefault="00F010A7" w14:paraId="62EDDD85" w14:textId="06D0A3DA">
      <w:r w:rsidRPr="00997330">
        <w:t>Driften ved langtids</w:t>
      </w:r>
      <w:r w:rsidRPr="00997330" w:rsidR="005F29A4">
        <w:t>hjemmet skal være både religiøst og politisk nøytralt. Det skal legges til rette for at beboerne kan utøve sitt livssyn, uavhengig av eventuelt trossamfunn.</w:t>
      </w:r>
    </w:p>
    <w:p w:rsidRPr="007B0040" w:rsidR="005F29A4" w:rsidP="00350620" w:rsidRDefault="1FB5C684" w14:paraId="5A5810A1" w14:textId="4CC1DFD0">
      <w:pPr>
        <w:pStyle w:val="Overskrift2"/>
        <w:rPr>
          <w:lang w:val="nn-NO"/>
        </w:rPr>
      </w:pPr>
      <w:bookmarkStart w:name="_Toc491092704" w:id="55"/>
      <w:bookmarkStart w:name="_Toc43980562" w:id="56"/>
      <w:bookmarkStart w:name="_Toc857479962" w:id="57"/>
      <w:proofErr w:type="spellStart"/>
      <w:r w:rsidRPr="007B0040">
        <w:rPr>
          <w:lang w:val="nn-NO"/>
        </w:rPr>
        <w:t>Ru</w:t>
      </w:r>
      <w:r w:rsidRPr="007B0040" w:rsidR="005E7450">
        <w:rPr>
          <w:lang w:val="nn-NO"/>
        </w:rPr>
        <w:t>tiner</w:t>
      </w:r>
      <w:proofErr w:type="spellEnd"/>
      <w:r w:rsidRPr="007B0040" w:rsidR="005E7450">
        <w:rPr>
          <w:lang w:val="nn-NO"/>
        </w:rPr>
        <w:t xml:space="preserve"> for inn- og utskriving, intern flytting m.m</w:t>
      </w:r>
      <w:bookmarkEnd w:id="55"/>
      <w:r w:rsidRPr="007B0040" w:rsidR="005E7450">
        <w:rPr>
          <w:lang w:val="nn-NO"/>
        </w:rPr>
        <w:t>.</w:t>
      </w:r>
      <w:bookmarkEnd w:id="56"/>
      <w:bookmarkEnd w:id="57"/>
    </w:p>
    <w:p w:rsidRPr="00997330" w:rsidR="005F29A4" w:rsidP="00350620" w:rsidRDefault="005F29A4" w14:paraId="7F82DE1B" w14:textId="77777777">
      <w:pPr>
        <w:pStyle w:val="Overskrift3"/>
      </w:pPr>
      <w:bookmarkStart w:name="_Toc491092705" w:id="58"/>
      <w:bookmarkStart w:name="_Toc43980563" w:id="59"/>
      <w:bookmarkStart w:name="_Toc211911263" w:id="60"/>
      <w:r>
        <w:t>Mottak av beboere og melding om ledige plasser</w:t>
      </w:r>
      <w:bookmarkEnd w:id="58"/>
      <w:bookmarkEnd w:id="59"/>
      <w:bookmarkEnd w:id="60"/>
      <w:r>
        <w:t xml:space="preserve"> </w:t>
      </w:r>
    </w:p>
    <w:p w:rsidRPr="00997330" w:rsidR="005F29A4" w:rsidP="00221462" w:rsidRDefault="005F29A4" w14:paraId="5A8FA80B" w14:textId="77777777">
      <w:r w:rsidRPr="00997330">
        <w:t>Leverandøren er forpliktet til å</w:t>
      </w:r>
      <w:r w:rsidRPr="00997330" w:rsidR="00004637">
        <w:t xml:space="preserve"> ta i</w:t>
      </w:r>
      <w:r w:rsidRPr="00997330">
        <w:t>mot de beboere som</w:t>
      </w:r>
      <w:r w:rsidRPr="00997330" w:rsidR="00004637">
        <w:t xml:space="preserve"> Oppdragsgiver tildeler plass.</w:t>
      </w:r>
    </w:p>
    <w:p w:rsidRPr="00997330" w:rsidR="005F29A4" w:rsidP="00221462" w:rsidRDefault="005F29A4" w14:paraId="542EA01C" w14:textId="77777777"/>
    <w:p w:rsidRPr="00997330" w:rsidR="005F29A4" w:rsidP="00221462" w:rsidRDefault="005F29A4" w14:paraId="1BC14484" w14:textId="3D0FF260">
      <w:r>
        <w:t>Leverandøren skal varsle Oppdragsgiver om ledig plass</w:t>
      </w:r>
      <w:r w:rsidR="006A3485">
        <w:t xml:space="preserve"> snarest mulig, og senest</w:t>
      </w:r>
      <w:r>
        <w:t xml:space="preserve"> samme dag eller første</w:t>
      </w:r>
      <w:r w:rsidR="00004637">
        <w:t xml:space="preserve"> virkedag etter helg/helligdag.</w:t>
      </w:r>
    </w:p>
    <w:p w:rsidRPr="00997330" w:rsidR="005F29A4" w:rsidP="00221462" w:rsidRDefault="005F29A4" w14:paraId="606E3678" w14:textId="77777777"/>
    <w:p w:rsidRPr="00997330" w:rsidR="005F29A4" w:rsidP="00221462" w:rsidRDefault="005F29A4" w14:paraId="7F2C9479" w14:textId="08DBD8BE">
      <w:r w:rsidRPr="00997330">
        <w:t xml:space="preserve">Ved flytting av beboer eller ved bortgang skal plassen være klargjort for ny beboer </w:t>
      </w:r>
      <w:r w:rsidRPr="00997330" w:rsidR="001F3725">
        <w:t>senest innen to</w:t>
      </w:r>
      <w:r w:rsidRPr="00997330" w:rsidR="00004637">
        <w:t xml:space="preserve"> virkedager.</w:t>
      </w:r>
    </w:p>
    <w:p w:rsidRPr="00997330" w:rsidR="005F29A4" w:rsidP="00221462" w:rsidRDefault="005F29A4" w14:paraId="6C48E1F6" w14:textId="77777777"/>
    <w:p w:rsidRPr="00997330" w:rsidR="005F29A4" w:rsidP="00221462" w:rsidRDefault="005F29A4" w14:paraId="43118BE2" w14:textId="028F2F4C">
      <w:r w:rsidRPr="00997330">
        <w:t>Leverandøren kan ikke foreta intern flytting av beboere mellom avdelingene uten Oppdragsgivers samtykke.</w:t>
      </w:r>
      <w:r w:rsidRPr="00997330" w:rsidR="00244449">
        <w:t xml:space="preserve"> Oppdragsgiver kan kun nekte slik intern flytting dersom det foreligger saklig grunn.</w:t>
      </w:r>
    </w:p>
    <w:p w:rsidRPr="00997330" w:rsidR="005F29A4" w:rsidP="00350620" w:rsidRDefault="005F29A4" w14:paraId="13303E23" w14:textId="77777777">
      <w:pPr>
        <w:pStyle w:val="Overskrift3"/>
        <w:rPr/>
      </w:pPr>
      <w:bookmarkStart w:name="_Toc491092706" w:id="61"/>
      <w:bookmarkStart w:name="_Toc43980564" w:id="62"/>
      <w:bookmarkStart w:name="_Toc845419808" w:id="63"/>
      <w:r w:rsidR="1D368E95">
        <w:rPr/>
        <w:t>Beboere meldt utskrivningsklare fra sykehus</w:t>
      </w:r>
      <w:bookmarkEnd w:id="61"/>
      <w:bookmarkEnd w:id="62"/>
      <w:bookmarkEnd w:id="63"/>
    </w:p>
    <w:p w:rsidRPr="00997330" w:rsidR="005F29A4" w:rsidP="649B1540" w:rsidRDefault="005F29A4" w14:paraId="3CCC80CF" w14:textId="45463E74">
      <w:pPr>
        <w:pStyle w:val="Normal"/>
      </w:pPr>
      <w:r w:rsidR="1D368E95">
        <w:rPr/>
        <w:t xml:space="preserve">Leverandøren er ansvarlig for at beboere som har vært til behandling på sykehus kan vende tilbake til </w:t>
      </w:r>
      <w:r w:rsidR="1C3A8ECD">
        <w:rPr/>
        <w:t xml:space="preserve">sykehjemmet </w:t>
      </w:r>
      <w:r w:rsidR="1D368E95">
        <w:rPr/>
        <w:t>såfremt</w:t>
      </w:r>
      <w:r w:rsidR="1D368E95">
        <w:rPr/>
        <w:t xml:space="preserve"> sykehuset og </w:t>
      </w:r>
      <w:r w:rsidR="1D368E95">
        <w:rPr/>
        <w:t>Bestillerkontoret</w:t>
      </w:r>
      <w:r w:rsidR="1D368E95">
        <w:rPr/>
        <w:t xml:space="preserve"> har vurdert beboeren som utskrivningsklar, og at Oppdragsgiver i mellomtiden ikke har avtalt noe annet med Leverandøren. Dersom beboeren ikke kan tas imot skal Leverandøren varsle Oppdragsgiver umiddelbart.</w:t>
      </w:r>
    </w:p>
    <w:p w:rsidRPr="00997330" w:rsidR="005F29A4" w:rsidP="00221462" w:rsidRDefault="005F29A4" w14:paraId="0C76529B" w14:textId="77777777"/>
    <w:p w:rsidRPr="00997330" w:rsidR="005F29A4" w:rsidP="00221462" w:rsidRDefault="005F29A4" w14:paraId="324BA9C6" w14:textId="77777777">
      <w:r w:rsidRPr="00997330">
        <w:t xml:space="preserve">Leverandøren skal refundere beløpet det koster Oppdragsgiver å ha beboeren liggende på sykehus i perioden etter at beboeren har vært utskrivningsklar. </w:t>
      </w:r>
    </w:p>
    <w:p w:rsidRPr="00997330" w:rsidR="005F29A4" w:rsidP="00221462" w:rsidRDefault="005F29A4" w14:paraId="1BBCE3E1" w14:textId="77777777"/>
    <w:p w:rsidRPr="00997330" w:rsidR="005F29A4" w:rsidP="00221462" w:rsidRDefault="005F29A4" w14:paraId="387EE523" w14:textId="77777777">
      <w:r w:rsidRPr="00997330">
        <w:t>Oppdragsgiver kan motregne dette kravet i Leverandørens krav på vederlag ved det påfølgende betalingsforfall.</w:t>
      </w:r>
    </w:p>
    <w:p w:rsidRPr="00997330" w:rsidR="005F29A4" w:rsidP="0E010DE3" w:rsidRDefault="1560EFFC" w14:paraId="7729449B" w14:textId="23FEBBED">
      <w:pPr>
        <w:pStyle w:val="Overskrift2"/>
      </w:pPr>
      <w:bookmarkStart w:name="_Toc176258462" w:id="64"/>
      <w:bookmarkStart w:name="_Toc187036782" w:id="65"/>
      <w:bookmarkStart w:name="_Toc491092707" w:id="66"/>
      <w:bookmarkStart w:name="_Toc43980565" w:id="67"/>
      <w:bookmarkStart w:name="_Toc199118247" w:id="68"/>
      <w:r>
        <w:t>Personale</w:t>
      </w:r>
      <w:bookmarkEnd w:id="64"/>
      <w:bookmarkEnd w:id="65"/>
      <w:bookmarkEnd w:id="66"/>
      <w:bookmarkEnd w:id="67"/>
      <w:bookmarkEnd w:id="68"/>
    </w:p>
    <w:p w:rsidR="6405E3FD" w:rsidP="21333F02" w:rsidRDefault="6405E3FD" w14:paraId="5EA4052A" w14:textId="652F92F6">
      <w:pPr>
        <w:pStyle w:val="Overskrift3"/>
        <w:rPr/>
      </w:pPr>
      <w:bookmarkStart w:name="_Toc1421885641" w:id="69"/>
      <w:r w:rsidR="5CB971C0">
        <w:rPr/>
        <w:t>Virksomhetsoverdragelse</w:t>
      </w:r>
      <w:bookmarkEnd w:id="69"/>
    </w:p>
    <w:p w:rsidR="0A1D166A" w:rsidP="79303A9D" w:rsidRDefault="57ED0A96" w14:paraId="4A0E65FA" w14:textId="7D2F1ADB">
      <w:pPr>
        <w:pStyle w:val="Normal"/>
        <w:suppressLineNumbers w:val="0"/>
        <w:bidi w:val="0"/>
        <w:spacing w:before="0" w:beforeAutospacing="off" w:after="0" w:afterAutospacing="off" w:line="240" w:lineRule="auto"/>
        <w:ind w:left="0" w:right="0"/>
        <w:jc w:val="left"/>
      </w:pPr>
      <w:r w:rsidR="1B763F36">
        <w:rPr/>
        <w:t>Overdragelse av driften skal</w:t>
      </w:r>
      <w:r w:rsidR="57ED0A96">
        <w:rPr/>
        <w:t xml:space="preserve"> gjennomføres som en virksomhetsoverdragelse.</w:t>
      </w:r>
    </w:p>
    <w:p w:rsidR="5FAE399B" w:rsidP="4A4BF2DE" w:rsidRDefault="5FAE399B" w14:paraId="0E0DC2DE" w14:textId="00B1FA4A">
      <w:pPr>
        <w:pStyle w:val="Overskrift3"/>
      </w:pPr>
      <w:bookmarkStart w:name="_Toc491092708" w:id="70"/>
      <w:bookmarkStart w:name="_Toc43980566" w:id="71"/>
      <w:bookmarkStart w:name="_Toc234346182" w:id="72"/>
      <w:r>
        <w:t>Lønns- og arbeidsvilkår</w:t>
      </w:r>
      <w:bookmarkEnd w:id="70"/>
      <w:bookmarkEnd w:id="71"/>
      <w:bookmarkEnd w:id="72"/>
    </w:p>
    <w:p w:rsidRPr="00A70C6B" w:rsidR="005F29A4" w:rsidP="00221462" w:rsidRDefault="407EF47E" w14:paraId="761239CE" w14:textId="6D2814FF">
      <w:r>
        <w:t>Med lønns- og arbeidsvilkår menes blant annet bestemmelser om arbeidstid, lønn, overtidstillegg, skift- og turnustillegg og ulempetillegg, og dekning av utgifter til reise, kost og losji.</w:t>
      </w:r>
    </w:p>
    <w:p w:rsidRPr="00A70C6B" w:rsidR="005F29A4" w:rsidP="410B4A74" w:rsidRDefault="6DF30F16" w14:paraId="1202CE8C" w14:textId="7A510C59">
      <w:pPr>
        <w:pStyle w:val="Overskrift4"/>
        <w:rPr>
          <w:rFonts w:ascii="Oslo Sans Office" w:hAnsi="Oslo Sans Office" w:eastAsia="Oslo Sans Office" w:cs="Oslo Sans Office"/>
          <w:color w:val="auto"/>
        </w:rPr>
      </w:pPr>
      <w:r w:rsidRPr="6A8F8E97" w:rsidR="69CFDE9A">
        <w:rPr>
          <w:rFonts w:ascii="Oslo Sans Office" w:hAnsi="Oslo Sans Office" w:eastAsia="Oslo Sans Office" w:cs="Oslo Sans Office"/>
          <w:color w:val="auto"/>
        </w:rPr>
        <w:t>For a</w:t>
      </w:r>
      <w:r w:rsidRPr="6A8F8E97" w:rsidR="2D59B99A">
        <w:rPr>
          <w:rFonts w:ascii="Oslo Sans Office" w:hAnsi="Oslo Sans Office" w:eastAsia="Oslo Sans Office" w:cs="Oslo Sans Office"/>
          <w:color w:val="auto"/>
        </w:rPr>
        <w:t>nsatte som er en del av virksomhetsoverdragelse</w:t>
      </w:r>
      <w:r w:rsidRPr="6A8F8E97" w:rsidR="7E28AF19">
        <w:rPr>
          <w:rFonts w:ascii="Oslo Sans Office" w:hAnsi="Oslo Sans Office" w:eastAsia="Oslo Sans Office" w:cs="Oslo Sans Office"/>
          <w:color w:val="auto"/>
        </w:rPr>
        <w:t>n</w:t>
      </w:r>
    </w:p>
    <w:p w:rsidR="4DE39239" w:rsidP="6A8F8E97" w:rsidRDefault="4DE39239" w14:paraId="53A4DA65" w14:textId="4F54D4C7">
      <w:pPr>
        <w:spacing w:after="0" w:line="240" w:lineRule="auto"/>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r w:rsidRPr="6A8F8E97" w:rsidR="4DE39239">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De ansatte som kommer fra Oslo kommune som ledd i virksomhetsoverdragelsen skal minst ha lik fast lønn (grunnlønn + faste årlige lønnsmessige tillegg) som de hadde i Oslo kommune på tidspunktet for virksomhetsoverdragelsen, gitt at de jobber samme stillingsprosent. Utbetalt lønn for den enkelte ansatte må ikke bli lavere enn den var på tidspunktet for virksomhetsoverdragelsen, som følge av lønnstrekk ny arbeidsgiver gjør med hjemmel i arbeidsmiljøloven § 14-15 (3) bokstav b.</w:t>
      </w:r>
    </w:p>
    <w:p w:rsidR="6A8F8E97" w:rsidP="6A8F8E97" w:rsidRDefault="6A8F8E97" w14:paraId="3AC0E608" w14:textId="79BC8C39">
      <w:pPr>
        <w:spacing w:after="0" w:line="240" w:lineRule="auto"/>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p>
    <w:p w:rsidR="4DE39239" w:rsidP="6A8F8E97" w:rsidRDefault="4DE39239" w14:paraId="1BAE64A3" w14:textId="4B9C47DF">
      <w:pPr>
        <w:spacing w:after="0" w:line="240" w:lineRule="auto"/>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r w:rsidRPr="6A8F8E97" w:rsidR="4DE39239">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De ansatte som er del av virksomhetsoverdragelsen skal også ha minst samme timesats for de enkelte ubekvemstilleggene (kvelds- og nattillegg, lørdags- og søndagstillegg, helgedags- og høytidstillegg) som de hadde i Oslo kommune på tidspunktet for virksomhetsoverdragelsen.</w:t>
      </w:r>
    </w:p>
    <w:p w:rsidR="6A8F8E97" w:rsidP="6A8F8E97" w:rsidRDefault="6A8F8E97" w14:paraId="1AC397A5" w14:textId="28BEB766">
      <w:pPr>
        <w:pStyle w:val="Normal"/>
        <w:rPr>
          <w:rFonts w:eastAsia="Oslo Sans Office" w:cs="Oslo Sans Office"/>
        </w:rPr>
      </w:pPr>
    </w:p>
    <w:p w:rsidRPr="00A70C6B" w:rsidR="005F29A4" w:rsidP="410B4A74" w:rsidRDefault="5991ABBB" w14:paraId="4ACEECE8" w14:textId="31FBB74A">
      <w:pPr>
        <w:pStyle w:val="Overskrift4"/>
        <w:rPr>
          <w:rFonts w:ascii="Oslo Sans Office" w:hAnsi="Oslo Sans Office" w:eastAsia="Oslo Sans Office" w:cs="Oslo Sans Office"/>
          <w:color w:val="auto"/>
        </w:rPr>
      </w:pPr>
      <w:r w:rsidRPr="410B4A74">
        <w:rPr>
          <w:rFonts w:ascii="Oslo Sans Office" w:hAnsi="Oslo Sans Office" w:eastAsia="Oslo Sans Office" w:cs="Oslo Sans Office"/>
          <w:color w:val="auto"/>
        </w:rPr>
        <w:t>Ansatte med tiltredelse etter virksomhetsoverdragelsen og underleverandører</w:t>
      </w:r>
    </w:p>
    <w:p w:rsidRPr="00A70C6B" w:rsidR="005F29A4" w:rsidP="00221462" w:rsidRDefault="005F29A4" w14:paraId="1957D696" w14:textId="397CBF7F">
      <w:r w:rsidR="1D368E95">
        <w:rPr/>
        <w:t>Leverandør</w:t>
      </w:r>
      <w:r w:rsidR="780899D5">
        <w:rPr/>
        <w:t xml:space="preserve"> og </w:t>
      </w:r>
      <w:r w:rsidR="1D368E95">
        <w:rPr/>
        <w:t xml:space="preserve">underleverandører (herunder bemanningsselskap) plikter å ha lønns- og arbeidsvilkår som ikke er dårligere enn det som følger av til enhver tid gjeldende arbeidsmiljølovgivning, allmenngjøringsforskrifter eller landsomfattende tariffavtale for den aktuelle bransje. Dette gjelder bare for arbeidere som </w:t>
      </w:r>
      <w:r w:rsidR="1D368E95">
        <w:rPr/>
        <w:t xml:space="preserve">direkte </w:t>
      </w:r>
      <w:r w:rsidR="1D368E95">
        <w:rPr/>
        <w:t>medvirker til oppfyllelse av Leverandørens forpliktelser under avtalen.</w:t>
      </w:r>
    </w:p>
    <w:p w:rsidRPr="00A70C6B" w:rsidR="005F29A4" w:rsidP="00221462" w:rsidRDefault="005F29A4" w14:paraId="59CFEDFD" w14:textId="77777777"/>
    <w:p w:rsidR="005F29A4" w:rsidRDefault="005F29A4" w14:paraId="15C2ECDF" w14:textId="738EDC33">
      <w:r>
        <w:t xml:space="preserve">På arbeidsområder som ikke er dekket av allmenngjøringsforskrifter eller landsdekkende tariffavtaler, skal Leverandøren se hen til lokale tariffavtaler på samme arbeidsområde og fastsette lønns- og arbeidsvilkår som ikke er dårligere enn disse. Dersom det ikke finnes slike lokale avtaler, skal Leverandøren se hen til </w:t>
      </w:r>
      <w:proofErr w:type="spellStart"/>
      <w:r>
        <w:t>allmenngjorte</w:t>
      </w:r>
      <w:proofErr w:type="spellEnd"/>
      <w:r w:rsidR="00FD2435">
        <w:t>-</w:t>
      </w:r>
      <w:r>
        <w:t xml:space="preserve"> eller landsdekkende tariffavtaler for lignende arbeidsområder og fastsette lønns- og arbeidsvilkår som ikke er dårligere enn disse.</w:t>
      </w:r>
    </w:p>
    <w:p w:rsidR="04E72708" w:rsidP="410B4A74" w:rsidRDefault="04E72708" w14:paraId="5846F0DD" w14:textId="3CFBE3B7">
      <w:pPr>
        <w:pStyle w:val="Overskrift4"/>
        <w:rPr>
          <w:rFonts w:ascii="Oslo Sans Office" w:hAnsi="Oslo Sans Office" w:eastAsia="Oslo Sans Office" w:cs="Oslo Sans Office"/>
          <w:color w:val="auto"/>
        </w:rPr>
      </w:pPr>
      <w:r w:rsidRPr="410B4A74">
        <w:rPr>
          <w:rFonts w:ascii="Oslo Sans Office" w:hAnsi="Oslo Sans Office" w:eastAsia="Oslo Sans Office" w:cs="Oslo Sans Office"/>
          <w:color w:val="auto"/>
        </w:rPr>
        <w:t>Brudd på lønns- og arbeidsvilkår</w:t>
      </w:r>
    </w:p>
    <w:p w:rsidRPr="00997330" w:rsidR="005F29A4" w:rsidP="00221462" w:rsidRDefault="005F29A4" w14:paraId="317C9839" w14:textId="4442F340">
      <w:r>
        <w:t>Dersom kravet til lønns- og arbeidsvilkår ikke etterleves, har Oppdragsgiver rett til å holde tilbake deler av kontraktssummen til det er dokumentert at forholdet var eller er brakt i orden. Summen som blir hold</w:t>
      </w:r>
      <w:r w:rsidR="001F3725">
        <w:t xml:space="preserve">t tilbake skal tilsvare </w:t>
      </w:r>
      <w:r w:rsidR="005A7FB0">
        <w:t>inntil</w:t>
      </w:r>
      <w:r w:rsidR="008E2FA3">
        <w:t xml:space="preserve"> </w:t>
      </w:r>
      <w:r w:rsidR="001F3725">
        <w:t>to</w:t>
      </w:r>
      <w:r>
        <w:t xml:space="preserve"> ganger besparelsen for arbeidsgiveren. </w:t>
      </w:r>
    </w:p>
    <w:p w:rsidRPr="00997330" w:rsidR="005F29A4" w:rsidP="00221462" w:rsidRDefault="005F29A4" w14:paraId="13E89761" w14:textId="77777777"/>
    <w:p w:rsidRPr="00997330" w:rsidR="005F29A4" w:rsidP="00221462" w:rsidRDefault="005F29A4" w14:paraId="5D042174" w14:textId="77777777">
      <w:r>
        <w:t>Dersom bruddet har skjedd hos underleverandøren kan Oppdragsgiver kreve at Leverandøren skifter ut underleverandøren. Dette skal skje for Leverandørens regning og risiko.</w:t>
      </w:r>
    </w:p>
    <w:p w:rsidRPr="00997330" w:rsidR="005F29A4" w:rsidP="00221462" w:rsidRDefault="005F29A4" w14:paraId="02844858" w14:textId="77777777"/>
    <w:p w:rsidRPr="00997330" w:rsidR="005F29A4" w:rsidP="00221462" w:rsidRDefault="005F29A4" w14:paraId="27D80C58" w14:textId="71D35D62">
      <w:r w:rsidR="1D368E95">
        <w:rPr/>
        <w:t xml:space="preserve">Ved brudd på plikter etter denne bestemmelsen som ikke er av ubetydelig karakter kan Oppdragsgiver heve </w:t>
      </w:r>
      <w:r w:rsidR="06E252DF">
        <w:rPr/>
        <w:t>Tjenesteytingsavtalen</w:t>
      </w:r>
      <w:r w:rsidR="1D368E95">
        <w:rPr/>
        <w:t xml:space="preserve">. Selv om Leverandøren eller underleverandør retter overfor </w:t>
      </w:r>
      <w:r w:rsidR="1D368E95">
        <w:rPr/>
        <w:t>arbeiderne</w:t>
      </w:r>
      <w:r w:rsidR="1D368E95">
        <w:rPr/>
        <w:t xml:space="preserve">, er det ikke til hinder for at Oppdragsgiver kan heve. Dersom Oppdragsgiver hever </w:t>
      </w:r>
      <w:r w:rsidR="3BB7315E">
        <w:rPr/>
        <w:t xml:space="preserve">Tjenesteytingsavtalen </w:t>
      </w:r>
      <w:r w:rsidR="1D368E95">
        <w:rPr/>
        <w:t>med Leverandøren, kan Oppdragsgiver kreve å få tiltransportert til seg Leverandørens kontrakter med underleverandører.</w:t>
      </w:r>
    </w:p>
    <w:p w:rsidRPr="00997330" w:rsidR="005F29A4" w:rsidP="00221462" w:rsidRDefault="005F29A4" w14:paraId="265E648A" w14:textId="77777777"/>
    <w:p w:rsidRPr="00997330" w:rsidR="005F29A4" w:rsidP="00221462" w:rsidRDefault="005F29A4" w14:paraId="0E43C113" w14:textId="77777777">
      <w:r w:rsidR="1D368E95">
        <w:rPr/>
        <w:t xml:space="preserve">Brudd på plikter etter denne bestemmelsen gir under enhver omstendighet Oppdragsgiver rett på </w:t>
      </w:r>
      <w:r w:rsidR="1D368E95">
        <w:rPr/>
        <w:t>forholdsmessig</w:t>
      </w:r>
      <w:r w:rsidR="1D368E95">
        <w:rPr/>
        <w:t xml:space="preserve"> prisavslag</w:t>
      </w:r>
      <w:r w:rsidR="1D368E95">
        <w:rPr/>
        <w:t xml:space="preserve">. Ved vurderingen av hva som er et </w:t>
      </w:r>
      <w:r w:rsidR="1D368E95">
        <w:rPr/>
        <w:t xml:space="preserve">forholdsmessig </w:t>
      </w:r>
      <w:r w:rsidR="1D368E95">
        <w:rPr/>
        <w:t>prisavslag, skal det særlig legges vekt på bruddets alvorlighetsgrad, omfang, varighet og betydning for Oppdragsgiver, herunder betydningen for Oppdragsgivers omdømme.</w:t>
      </w:r>
    </w:p>
    <w:p w:rsidRPr="00997330" w:rsidR="005F29A4" w:rsidP="00221462" w:rsidRDefault="005F29A4" w14:paraId="5852BF8E" w14:textId="77777777"/>
    <w:p w:rsidRPr="00997330" w:rsidR="005F29A4" w:rsidP="00221462" w:rsidRDefault="005F29A4" w14:paraId="798B99A0" w14:textId="77777777">
      <w:r>
        <w:t>Oppdragsgiver og/eller andre som opptrer på vegne av Oppdragsgiver har rett til innsyn i dokumenter, og rett til å foreta andre undersøkelser, som gjør det mulig for Oppdragsgiver å gjennomføre kontroll med at kravet til lønns- og arbeidsvilkår overholdes. Leverandøren plikter vederlagsfritt å medvirke til Oppdragsgivers kontroll, herunder til å fremlegge all etterspurt dokumentasjon. Medvirknings- og dokumentasjonsplikten omfatter også underleverandører.</w:t>
      </w:r>
    </w:p>
    <w:p w:rsidRPr="00997330" w:rsidR="003C1E74" w:rsidP="00221462" w:rsidRDefault="003C1E74" w14:paraId="25DD039E" w14:textId="77777777"/>
    <w:p w:rsidRPr="00997330" w:rsidR="005F29A4" w:rsidP="00221462" w:rsidRDefault="005F29A4" w14:paraId="1B4E0E97" w14:textId="09BC3A8A">
      <w:r>
        <w:t xml:space="preserve">Leverandøren plikter å ha tilsvarende </w:t>
      </w:r>
      <w:r w:rsidR="00DB2EEB">
        <w:t>bestemmelse</w:t>
      </w:r>
      <w:r>
        <w:t xml:space="preserve"> i sine kontrakter med underleverandører og skal gjennomføre nødvendig kontroll hos sine underleverandører for å påse at plikten overholdes.</w:t>
      </w:r>
    </w:p>
    <w:p w:rsidRPr="00997330" w:rsidR="005F29A4" w:rsidP="0A1D166A" w:rsidRDefault="4323ACDF" w14:paraId="1C92830F" w14:textId="44C5D4AF">
      <w:pPr>
        <w:pStyle w:val="Overskrift3"/>
        <w:ind w:hanging="578"/>
      </w:pPr>
      <w:bookmarkStart w:name="_Toc491092709" w:id="75"/>
      <w:bookmarkStart w:name="_Toc43980567" w:id="76"/>
      <w:r>
        <w:t xml:space="preserve"> </w:t>
      </w:r>
      <w:bookmarkStart w:name="_Toc65028916" w:id="77"/>
      <w:r w:rsidR="1560EFFC">
        <w:t>Krav om betaling til bank</w:t>
      </w:r>
      <w:bookmarkEnd w:id="75"/>
      <w:bookmarkEnd w:id="76"/>
      <w:bookmarkEnd w:id="77"/>
    </w:p>
    <w:p w:rsidRPr="00997330" w:rsidR="0028781D" w:rsidP="00221462" w:rsidRDefault="005F29A4" w14:paraId="310C4C4F" w14:textId="77777777">
      <w:r w:rsidRPr="00997330">
        <w:t xml:space="preserve">Lønn, oppgjør og annen godtgjørelse til egne ansatte, ansatte hos underleverandører, innleide og selvstendige oppdragstakere skal utbetales til den enkeltes konto i bank. </w:t>
      </w:r>
    </w:p>
    <w:p w:rsidRPr="00997330" w:rsidR="0028781D" w:rsidP="00221462" w:rsidRDefault="0028781D" w14:paraId="635CD116" w14:textId="77777777"/>
    <w:p w:rsidRPr="00997330" w:rsidR="005F29A4" w:rsidP="00221462" w:rsidRDefault="005F29A4" w14:paraId="3BBAA5E0" w14:textId="393A1C16">
      <w:r w:rsidR="1D368E95">
        <w:rPr/>
        <w:t>Alle avtaler Leverandøren inngår for utfør</w:t>
      </w:r>
      <w:r w:rsidR="1B420D05">
        <w:rPr/>
        <w:t>else</w:t>
      </w:r>
      <w:r w:rsidR="1D368E95">
        <w:rPr/>
        <w:t xml:space="preserve"> av arbeid under denne </w:t>
      </w:r>
      <w:r w:rsidR="06E252DF">
        <w:rPr/>
        <w:t>Tjenesteytingsavtalen</w:t>
      </w:r>
      <w:r w:rsidR="1D368E95">
        <w:rPr/>
        <w:t xml:space="preserve"> skal inneholde tilsvarende bestemmelse.</w:t>
      </w:r>
    </w:p>
    <w:p w:rsidRPr="00997330" w:rsidR="00861AC8" w:rsidP="0A1D166A" w:rsidRDefault="7952AD5D" w14:paraId="789EA1F6" w14:textId="3B5666B8">
      <w:pPr>
        <w:pStyle w:val="Overskrift3"/>
        <w:ind w:hanging="578"/>
      </w:pPr>
      <w:bookmarkStart w:name="_Toc43980568" w:id="78"/>
      <w:bookmarkStart w:name="_Toc1639471983" w:id="79"/>
      <w:bookmarkStart w:name="_Toc491092710" w:id="80"/>
      <w:r>
        <w:t>Respekt for grunnleggende menneskerettigheter og ILOs kjernekonvensjoner</w:t>
      </w:r>
      <w:bookmarkEnd w:id="78"/>
      <w:bookmarkEnd w:id="79"/>
    </w:p>
    <w:p w:rsidR="00221462" w:rsidP="00221462" w:rsidRDefault="00861AC8" w14:paraId="334EB695" w14:textId="24C101AC">
      <w:r>
        <w:t xml:space="preserve">Leverandører og underleverandører til Oppdragsgiver skal respektere grunnleggende menneskerettigheter og ILOs kjernekonvensjoner. Leverandøren plikter å påse at den selv eller underleverandøren ikke kan knyttes til aktiviteter som kan bidra til brudd på grunnleggende menneskerettigheter eller ILOs kjernekonvensjoner. </w:t>
      </w:r>
    </w:p>
    <w:p w:rsidRPr="00997330" w:rsidR="00861AC8" w:rsidP="00221462" w:rsidRDefault="00861AC8" w14:paraId="1075CBD4" w14:textId="52A8DDB8">
      <w:r w:rsidRPr="00997330">
        <w:t>Relevante bestemmelser omfatter blant annet:</w:t>
      </w:r>
    </w:p>
    <w:p w:rsidRPr="00997330" w:rsidR="00861AC8" w:rsidP="00221462" w:rsidRDefault="00861AC8" w14:paraId="6BF15443" w14:textId="2C4B08F8">
      <w:pPr>
        <w:pStyle w:val="Listeavsnitt"/>
        <w:numPr>
          <w:ilvl w:val="0"/>
          <w:numId w:val="39"/>
        </w:numPr>
      </w:pPr>
      <w:r w:rsidRPr="00997330">
        <w:t>Forbud mot barnearbeid (FNs barnekonvensjon artikkel 32, ILO-konvensjon nr</w:t>
      </w:r>
      <w:r w:rsidR="00AB61D0">
        <w:t>.</w:t>
      </w:r>
      <w:r w:rsidRPr="00997330">
        <w:t xml:space="preserve"> 138 og 182)</w:t>
      </w:r>
    </w:p>
    <w:p w:rsidRPr="00997330" w:rsidR="00861AC8" w:rsidP="00221462" w:rsidRDefault="00861AC8" w14:paraId="243A87BA" w14:textId="55A3E989">
      <w:pPr>
        <w:pStyle w:val="Listeavsnitt"/>
        <w:numPr>
          <w:ilvl w:val="0"/>
          <w:numId w:val="39"/>
        </w:numPr>
      </w:pPr>
      <w:r w:rsidRPr="00997330">
        <w:t>Forbud mot tvangsarbeid/slavearbeid (ILO-konvensjon nr</w:t>
      </w:r>
      <w:r w:rsidR="00AB61D0">
        <w:t>.</w:t>
      </w:r>
      <w:r w:rsidRPr="00997330">
        <w:t xml:space="preserve"> 29 og 105)</w:t>
      </w:r>
    </w:p>
    <w:p w:rsidRPr="00997330" w:rsidR="00861AC8" w:rsidP="00221462" w:rsidRDefault="00861AC8" w14:paraId="7475A7EF" w14:textId="0C4305A3">
      <w:pPr>
        <w:pStyle w:val="Listeavsnitt"/>
        <w:numPr>
          <w:ilvl w:val="0"/>
          <w:numId w:val="39"/>
        </w:numPr>
      </w:pPr>
      <w:r w:rsidRPr="00997330">
        <w:t>Forbud mot diskriminering (ILO-konvensjon nr</w:t>
      </w:r>
      <w:r w:rsidR="00AB61D0">
        <w:t>.</w:t>
      </w:r>
      <w:r w:rsidRPr="00997330">
        <w:t xml:space="preserve"> 100 og 111)</w:t>
      </w:r>
    </w:p>
    <w:p w:rsidRPr="00997330" w:rsidR="00861AC8" w:rsidP="00221462" w:rsidRDefault="00861AC8" w14:paraId="60B872F5" w14:textId="023C0207">
      <w:pPr>
        <w:pStyle w:val="Listeavsnitt"/>
        <w:numPr>
          <w:ilvl w:val="0"/>
          <w:numId w:val="39"/>
        </w:numPr>
      </w:pPr>
      <w:r w:rsidRPr="00997330">
        <w:t>Organisasjonsfrihet og retten til kollektive forhandlinger (ILO-konvensjon nr</w:t>
      </w:r>
      <w:r w:rsidR="00AB61D0">
        <w:t>.</w:t>
      </w:r>
      <w:r w:rsidRPr="00997330">
        <w:t xml:space="preserve"> 87 og 98)</w:t>
      </w:r>
    </w:p>
    <w:p w:rsidRPr="00997330" w:rsidR="00861AC8" w:rsidP="00221462" w:rsidRDefault="00861AC8" w14:paraId="1F1F19DE" w14:textId="77777777">
      <w:pPr>
        <w:pStyle w:val="Listeavsnitt"/>
        <w:numPr>
          <w:ilvl w:val="0"/>
          <w:numId w:val="39"/>
        </w:numPr>
      </w:pPr>
      <w:r w:rsidRPr="00997330">
        <w:t>Ingen må utsettes for tortur eller grusom, umenneskelig eller nedverdigende behandling eller straff (FNs Verdenserklæring for menneskerettigheter art. 5)</w:t>
      </w:r>
    </w:p>
    <w:p w:rsidRPr="00997330" w:rsidR="00861AC8" w:rsidP="00221462" w:rsidRDefault="00861AC8" w14:paraId="07300C9A" w14:textId="77777777">
      <w:pPr>
        <w:pStyle w:val="Listeavsnitt"/>
        <w:numPr>
          <w:ilvl w:val="0"/>
          <w:numId w:val="39"/>
        </w:numPr>
      </w:pPr>
      <w:r w:rsidRPr="00997330">
        <w:t>Enhver som arbeider har rett til en rettferdig og god betaling som sikrer hans familie og ham selv en menneskeverdig tilværelse, og som om nødvendig blir utfylt ved annen sosial beskyttelse (FNs Verdenserklæring for menneskerettigheter art. 23.3)</w:t>
      </w:r>
    </w:p>
    <w:p w:rsidRPr="00997330" w:rsidR="00861AC8" w:rsidP="00221462" w:rsidRDefault="00861AC8" w14:paraId="59603733" w14:textId="77777777">
      <w:pPr>
        <w:pStyle w:val="Listeavsnitt"/>
        <w:numPr>
          <w:ilvl w:val="0"/>
          <w:numId w:val="39"/>
        </w:numPr>
      </w:pPr>
      <w:r w:rsidRPr="00997330">
        <w:t>Enhver har rett til hvile og fritid, herunder rimelig begrensning av arbeidstiden og regelmessige ferier med lønn. (FNs Verdenserklæring for menneskerettigheter art. 24)</w:t>
      </w:r>
    </w:p>
    <w:p w:rsidRPr="00997330" w:rsidR="00861AC8" w:rsidP="00221462" w:rsidRDefault="00861AC8" w14:paraId="5B3295C3" w14:textId="77777777"/>
    <w:p w:rsidRPr="00997330" w:rsidR="00861AC8" w:rsidP="00221462" w:rsidRDefault="00861AC8" w14:paraId="3EA84BCE" w14:textId="77777777">
      <w:r w:rsidRPr="00997330">
        <w:t xml:space="preserve">Kravene angir minimumsstandarder. Arbeidslovgivningen der produksjonen finner sted skal etterleves. Av særlige relevante forhold fremheves lønns- og arbeidstidsbestemmelser, helse-, miljø- og sikkerhetsbestemmelser, lovfestede forsikringer og sosiale ordninger, samt regulære ansettelsesforhold, inklusive arbeidskontrakter. Der hvor konvensjoner og nasjonale lover og reguleringer omhandler samme tema, skal den høyeste standarden alltid gjelde. </w:t>
      </w:r>
    </w:p>
    <w:p w:rsidRPr="00997330" w:rsidR="00861AC8" w:rsidP="00221462" w:rsidRDefault="00861AC8" w14:paraId="5971023D" w14:textId="77777777"/>
    <w:p w:rsidRPr="00997330" w:rsidR="00861AC8" w:rsidP="00221462" w:rsidRDefault="00861AC8" w14:paraId="5F6FC748" w14:textId="37887D98">
      <w:r w:rsidRPr="00997330">
        <w:t xml:space="preserve">Leverandøren plikter å ha innarbeidet retningslinjer som omfatter respekt for grunnleggende menneskerettigheter og ILOs kjernekonvensjoner i egen virksomhet og for leverandørkjeden. Dersom leverandøren bruker underleverandører for å oppfylle denne Tjenesteytingsavtalen, plikter leverandøren å arbeide aktivt for å sikre at underleverandører etterlever samme krav. Leverandøren plikter å ha </w:t>
      </w:r>
      <w:r w:rsidRPr="00997330">
        <w:rPr>
          <w:iCs/>
        </w:rPr>
        <w:t>skriftlige rutiner</w:t>
      </w:r>
      <w:r w:rsidRPr="00997330">
        <w:rPr>
          <w:i/>
          <w:iCs/>
        </w:rPr>
        <w:t xml:space="preserve"> </w:t>
      </w:r>
      <w:r w:rsidRPr="00997330">
        <w:t xml:space="preserve">for å systematisere arbeidet med å følge opp og verifisere etterlevelse av kravene i leverandørkjeden. </w:t>
      </w:r>
    </w:p>
    <w:p w:rsidRPr="00997330" w:rsidR="00861AC8" w:rsidP="00221462" w:rsidRDefault="00861AC8" w14:paraId="5E3D0F4A" w14:textId="77777777"/>
    <w:p w:rsidRPr="00997330" w:rsidR="00861AC8" w:rsidP="00221462" w:rsidRDefault="00861AC8" w14:paraId="67806691" w14:textId="77777777">
      <w:r w:rsidRPr="00997330">
        <w:t xml:space="preserve">Ved brudd på plikter etter denne bestemmelsen skal Leverandøren rette opp de påpekte bruddene innen tidsfrist satt av Oppdragsgiver. Retting skal dokumenteres skriftlig og på den måten Oppdragsgiver finner hensiktsmessig. </w:t>
      </w:r>
    </w:p>
    <w:p w:rsidRPr="00997330" w:rsidR="00861AC8" w:rsidP="00221462" w:rsidRDefault="00861AC8" w14:paraId="43EBBCF7" w14:textId="77777777"/>
    <w:p w:rsidRPr="00997330" w:rsidR="00861AC8" w:rsidP="00221462" w:rsidRDefault="00861AC8" w14:paraId="04669DEC" w14:textId="22D4BCFD">
      <w:r w:rsidR="00861AC8">
        <w:rPr/>
        <w:t xml:space="preserve">Alvorlige eller gjentatte brudd på etterlevelse av kravene i avtaleperioden gir Oppdragsgiver rett til å heve Tjenesteytingsavtalen. Selv om Leverandøren eller underleverandøren retter, er ikke det til hinder for at Oppdragsgiver kan heve Tjenesteytingsavtalen. Ved brudd på bestemmelsen kan Oppdragsgiver under enhver omstendighet kreve at Leverandøren skal </w:t>
      </w:r>
      <w:r w:rsidR="00861AC8">
        <w:rPr/>
        <w:t xml:space="preserve">erlegge den berikelsen </w:t>
      </w:r>
      <w:r w:rsidR="00861AC8">
        <w:rPr/>
        <w:t xml:space="preserve">Leverandøren har oppnådd gjennom bruddet. Dette gjelder selv om Leverandøren ikke kan bebreides for bruddet. </w:t>
      </w:r>
    </w:p>
    <w:p w:rsidRPr="00997330" w:rsidR="00D53A7C" w:rsidP="0A1D166A" w:rsidRDefault="2B02C2CB" w14:paraId="7D4E8AFC" w14:textId="0C794986">
      <w:pPr>
        <w:pStyle w:val="Overskrift3"/>
        <w:ind w:hanging="578"/>
      </w:pPr>
      <w:bookmarkStart w:name="_Toc43980569" w:id="82"/>
      <w:r>
        <w:t xml:space="preserve"> </w:t>
      </w:r>
      <w:bookmarkStart w:name="_Toc244510160" w:id="83"/>
      <w:r w:rsidR="31EA7705">
        <w:t>Krav til bruk av fast ansatte</w:t>
      </w:r>
      <w:bookmarkEnd w:id="82"/>
      <w:bookmarkEnd w:id="83"/>
    </w:p>
    <w:p w:rsidRPr="00997330" w:rsidR="00D53A7C" w:rsidP="00221462" w:rsidRDefault="00D53A7C" w14:paraId="52DB118B" w14:textId="77777777">
      <w:r w:rsidRPr="00997330">
        <w:t xml:space="preserve">Ved utførelsen av oppdraget skal arbeidet i all hovedsak utføres av fast ansatte. Fast ansatte skal ha størst mulig stillingsgrad. Leverandøren skal ha en heltidskultur og kunne dokumentere dette. Oppdragsgiver kan gjøre unntak fra kravet, for eksempel der midlertidig ansatte erstatter fast ansatte som er i svangerskapspermisjon, er syke e.l. </w:t>
      </w:r>
    </w:p>
    <w:p w:rsidRPr="00997330" w:rsidR="00D53A7C" w:rsidP="00221462" w:rsidRDefault="00D53A7C" w14:paraId="393CF51C" w14:textId="77777777"/>
    <w:p w:rsidRPr="00997330" w:rsidR="00D53A7C" w:rsidP="00221462" w:rsidRDefault="00D53A7C" w14:paraId="7294176C" w14:textId="76A4A97C">
      <w:r w:rsidRPr="00CE37FA">
        <w:t>Leverandøren skal på anmodning fra Oppdragsgiver oversende bemanningsplaner og rapporter som viser</w:t>
      </w:r>
      <w:r w:rsidRPr="00997330">
        <w:t xml:space="preserve"> oppfyllelsesgraden. Ved avtaleavslutning skal det fremlegges oversikt over bemanningen og oppfyllelsesgrad. Timelister og annen relevant dokumentasjon skal fremlegges på anmodning. </w:t>
      </w:r>
    </w:p>
    <w:p w:rsidRPr="00997330" w:rsidR="00D53A7C" w:rsidP="00221462" w:rsidRDefault="00D53A7C" w14:paraId="36538BC9" w14:textId="77777777"/>
    <w:p w:rsidRPr="00997330" w:rsidR="00D53A7C" w:rsidP="00221462" w:rsidRDefault="00D53A7C" w14:paraId="78DD0A24" w14:textId="2DEA7D54">
      <w:r w:rsidRPr="00997330">
        <w:t>Alle avtaler Leverandøren inngår for utføring av arbeid under denne Tjenesteytingsavtalen skal inneholde tilsvarende bestemmelser.</w:t>
      </w:r>
    </w:p>
    <w:p w:rsidRPr="00997330" w:rsidR="005F29A4" w:rsidP="0A1D166A" w:rsidRDefault="044AAAF9" w14:paraId="027A4A89" w14:textId="7EF0605C">
      <w:pPr>
        <w:pStyle w:val="Overskrift3"/>
        <w:ind w:hanging="578"/>
      </w:pPr>
      <w:bookmarkStart w:name="_Toc43980570" w:id="84"/>
      <w:r>
        <w:t xml:space="preserve"> </w:t>
      </w:r>
      <w:bookmarkStart w:name="_Toc1051394551" w:id="85"/>
      <w:r w:rsidR="1560EFFC">
        <w:t>Fagdekning</w:t>
      </w:r>
      <w:bookmarkEnd w:id="80"/>
      <w:bookmarkEnd w:id="84"/>
      <w:bookmarkEnd w:id="85"/>
      <w:r w:rsidR="1560EFFC">
        <w:t xml:space="preserve"> </w:t>
      </w:r>
    </w:p>
    <w:p w:rsidR="00F17568" w:rsidP="00221462" w:rsidRDefault="005F29A4" w14:paraId="708FFFFC" w14:textId="60234B89">
      <w:r w:rsidRPr="00997330">
        <w:t>For å medregnes som fagstillinger, må sykepleiere, helsefagarbeidere (omfatter også hjelpepleiere og omsorgsarbeidere), vernepleiere, ergoterapeuter, fysioterapeuter, psykolog og leger ha norsk autorisasjon. I tillegg medregnes sykepleierstudenter og medisinerstudenter som jobber i pleien, som er ferdig med og bestått 3. semester av utdanningen.</w:t>
      </w:r>
    </w:p>
    <w:p w:rsidRPr="00997330" w:rsidR="00F17568" w:rsidP="00221462" w:rsidRDefault="006C3B92" w14:paraId="764F02E3" w14:textId="78418D2D">
      <w:r>
        <w:t xml:space="preserve">I fagdekning omfattes også andre stillinger som har fagutdanning, herunder </w:t>
      </w:r>
      <w:r w:rsidR="0098507E">
        <w:t>blant annet renholdere og kokk.</w:t>
      </w:r>
    </w:p>
    <w:p w:rsidRPr="00997330" w:rsidR="005F29A4" w:rsidP="0A1D166A" w:rsidRDefault="3E7C503F" w14:paraId="12DFA5D1" w14:textId="3C7D068B">
      <w:pPr>
        <w:pStyle w:val="Overskrift3"/>
        <w:ind w:hanging="578"/>
      </w:pPr>
      <w:bookmarkStart w:name="_Toc491092711" w:id="86"/>
      <w:bookmarkStart w:name="_Toc43980571" w:id="87"/>
      <w:r>
        <w:t xml:space="preserve"> </w:t>
      </w:r>
      <w:bookmarkStart w:name="_Toc691495263" w:id="88"/>
      <w:r w:rsidR="1560EFFC">
        <w:t>Lærlinger</w:t>
      </w:r>
      <w:bookmarkEnd w:id="86"/>
      <w:bookmarkEnd w:id="87"/>
      <w:bookmarkEnd w:id="88"/>
    </w:p>
    <w:p w:rsidRPr="00997330" w:rsidR="005F29A4" w:rsidP="00221462" w:rsidRDefault="005F29A4" w14:paraId="28E90670" w14:textId="344C827C">
      <w:r w:rsidRPr="00CE37FA">
        <w:t>Leverandøren skal senest innen tre uker etter avtalesignering</w:t>
      </w:r>
      <w:r w:rsidRPr="00CE37FA" w:rsidR="00D25308">
        <w:t xml:space="preserve"> fremlegge dokumentasjon på at L</w:t>
      </w:r>
      <w:r w:rsidRPr="00CE37FA">
        <w:t>everandøren er tilknyttet en offentlig godkjent lærlingordning.</w:t>
      </w:r>
      <w:r w:rsidRPr="00997330">
        <w:t xml:space="preserve"> </w:t>
      </w:r>
    </w:p>
    <w:p w:rsidRPr="00997330" w:rsidR="005F29A4" w:rsidP="00221462" w:rsidRDefault="005F29A4" w14:paraId="0EA8C36B" w14:textId="77777777"/>
    <w:p w:rsidRPr="00997330" w:rsidR="005F29A4" w:rsidP="00221462" w:rsidRDefault="005F29A4" w14:paraId="7B5D9358" w14:textId="49F25E42">
      <w:r w:rsidRPr="00997330">
        <w:t>Leverandøren s</w:t>
      </w:r>
      <w:r w:rsidRPr="00997330" w:rsidR="00AD3A20">
        <w:t>kal til enhver tid har minimum fire</w:t>
      </w:r>
      <w:r w:rsidRPr="00997330">
        <w:t xml:space="preserve"> lærlingeplasser tilgjengelig knyttet til dette konkrete oppdraget, og skal jevnlig ta inn lærli</w:t>
      </w:r>
      <w:r w:rsidRPr="00997330" w:rsidR="00AD3A20">
        <w:t xml:space="preserve">nger på lærlingeplassene under </w:t>
      </w:r>
      <w:r w:rsidRPr="00997330" w:rsidR="00D60C9B">
        <w:t>Tjenesteytingsavtalen</w:t>
      </w:r>
      <w:r w:rsidRPr="00997330">
        <w:t>s løpetid. Leverandøren plikter på Oppdragsgivers forespørsel innen rimelig tid å fremlegge skriftlig dokumentasjon på at dette kravet er oppfylt.</w:t>
      </w:r>
    </w:p>
    <w:p w:rsidRPr="00997330" w:rsidR="005F29A4" w:rsidP="00221462" w:rsidRDefault="005F29A4" w14:paraId="4FEA8F01" w14:textId="77777777"/>
    <w:p w:rsidR="005F29A4" w:rsidRDefault="005F29A4" w14:paraId="71F26588" w14:textId="7D9D5656">
      <w:r>
        <w:t>Brudd på andre ledd ans</w:t>
      </w:r>
      <w:r w:rsidR="00AD3A20">
        <w:t xml:space="preserve">es som vesentlig mislighold av </w:t>
      </w:r>
      <w:r w:rsidR="00D60C9B">
        <w:t>Tjenesteytingsavtalen</w:t>
      </w:r>
      <w:r w:rsidR="00157DA7">
        <w:t>,</w:t>
      </w:r>
      <w:r w:rsidR="00D25308">
        <w:t xml:space="preserve"> med mindre L</w:t>
      </w:r>
      <w:r>
        <w:t>everandøren kan godtgjøre at han ikke kan lastes for at han ikke har lyktes med inntak av lærlinger.</w:t>
      </w:r>
    </w:p>
    <w:p w:rsidR="60E16C24" w:rsidP="410B4A74" w:rsidRDefault="60E16C24" w14:paraId="3C704317" w14:textId="785CA817">
      <w:pPr>
        <w:pStyle w:val="Overskrift3"/>
        <w:ind w:hanging="578"/>
      </w:pPr>
      <w:r>
        <w:t xml:space="preserve">Kompetansekrav for leger og leger i spesialisering </w:t>
      </w:r>
    </w:p>
    <w:p w:rsidR="60E16C24" w:rsidP="410B4A74" w:rsidRDefault="60E16C24" w14:paraId="447AA67C" w14:textId="1D072064">
      <w:r>
        <w:t>Leger skal enten ha spesialistgodkjenning i en medisinsk spesialitet eller være under spesialisering i allmennmedisin.</w:t>
      </w:r>
      <w:r w:rsidR="302601A8">
        <w:t xml:space="preserve"> Det er Oppdragsgivers ansvar å legge til rette for spesialisering ved opprettelse av individuell utdanningsplan, inngåelse av ALIS-avtale, s</w:t>
      </w:r>
      <w:r w:rsidR="5364D8A4">
        <w:t>ørge for</w:t>
      </w:r>
      <w:r w:rsidR="302601A8">
        <w:t xml:space="preserve"> veileder, dekke nødvendige utgifter etter gjeldende regler, samt sikre at spesialiseringen gjennomføres innen rimelig tid</w:t>
      </w:r>
      <w:r w:rsidR="60178623">
        <w:t xml:space="preserve"> i </w:t>
      </w:r>
      <w:r>
        <w:t>tråd med kravene stilt i forskrift om kompetansekrav for leger i kommunal helse og omsorgstjeneste og forskrift om spesialistutdanning</w:t>
      </w:r>
      <w:r w:rsidR="4418E473">
        <w:t xml:space="preserve">. </w:t>
      </w:r>
    </w:p>
    <w:p w:rsidR="410B4A74" w:rsidP="410B4A74" w:rsidRDefault="410B4A74" w14:paraId="4740B043" w14:textId="61CB2992"/>
    <w:p w:rsidR="60E16C24" w:rsidP="410B4A74" w:rsidRDefault="60E16C24" w14:paraId="4E2A42A4" w14:textId="58C4F022">
      <w:r>
        <w:t xml:space="preserve">Leger kan ikke </w:t>
      </w:r>
      <w:r w:rsidR="24151330">
        <w:t>starte</w:t>
      </w:r>
      <w:r>
        <w:t xml:space="preserve"> spesialisering før LIS1</w:t>
      </w:r>
      <w:r w:rsidR="6226E788">
        <w:t>-</w:t>
      </w:r>
      <w:r>
        <w:t>tjeneste er gjennomført. Det er anledning til å bruke lege som venter på LIS1</w:t>
      </w:r>
      <w:r w:rsidR="4213CD3D">
        <w:t>-</w:t>
      </w:r>
      <w:r>
        <w:t>tjeneste i</w:t>
      </w:r>
      <w:r w:rsidR="2EAC22A1">
        <w:t xml:space="preserve"> vikariat</w:t>
      </w:r>
      <w:r>
        <w:t xml:space="preserve"> i inntil 12 m</w:t>
      </w:r>
      <w:r w:rsidR="3765AB5F">
        <w:t>åneder,</w:t>
      </w:r>
      <w:r>
        <w:t xml:space="preserve"> gitt at arbeidsgiver sikrer tilstrekkelig oppfølging og veiledning. Navn,</w:t>
      </w:r>
      <w:r w:rsidR="40BAE741">
        <w:t xml:space="preserve"> helsepersonellnummer,</w:t>
      </w:r>
      <w:r>
        <w:t xml:space="preserve"> </w:t>
      </w:r>
      <w:r w:rsidR="4E339A59">
        <w:t>vikariatets lengde og begrunnelse for</w:t>
      </w:r>
      <w:r w:rsidR="53FACF8F">
        <w:t xml:space="preserve"> </w:t>
      </w:r>
      <w:r w:rsidR="4E339A59">
        <w:t>fravik</w:t>
      </w:r>
      <w:r w:rsidR="6DC18E71">
        <w:t>else av kompetansekravet</w:t>
      </w:r>
      <w:r w:rsidR="5AB38BBC">
        <w:t xml:space="preserve">. Rapporteringen sendes årlig via Sykehjemsetaten som rapporter dette videre til Helsedirektoratet. </w:t>
      </w:r>
    </w:p>
    <w:p w:rsidRPr="00997330" w:rsidR="00F9339C" w:rsidP="0A1D166A" w:rsidRDefault="7803724C" w14:paraId="196808C5" w14:textId="4F29BD27">
      <w:pPr>
        <w:pStyle w:val="Overskrift3"/>
        <w:ind w:hanging="578"/>
      </w:pPr>
      <w:bookmarkStart w:name="_Toc43980572" w:id="89"/>
      <w:bookmarkStart w:name="_Toc750411163" w:id="90"/>
      <w:bookmarkStart w:name="_Toc491092712" w:id="91"/>
      <w:bookmarkStart w:name="_Toc176258463" w:id="92"/>
      <w:bookmarkStart w:name="_Toc187036783" w:id="93"/>
      <w:r>
        <w:t>Krav til vurdering av NAV som rekrutteringskanal ved nyansettelser</w:t>
      </w:r>
      <w:bookmarkEnd w:id="89"/>
      <w:bookmarkEnd w:id="90"/>
    </w:p>
    <w:p w:rsidRPr="00997330" w:rsidR="00F9339C" w:rsidP="00221462" w:rsidRDefault="00F9339C" w14:paraId="286163A4" w14:textId="61B3FF8A">
      <w:r w:rsidRPr="00997330">
        <w:t>Leverandøren skal ved alle nyansettelser i stillinger knyttet til</w:t>
      </w:r>
      <w:r w:rsidRPr="00997330" w:rsidR="008F227B">
        <w:t xml:space="preserve"> brukerrettede tjenester på Tjenesteytingsavtalen</w:t>
      </w:r>
      <w:r w:rsidRPr="00997330">
        <w:t xml:space="preserve">, vurdere om NAV skal benyttes som rekrutteringskanal. </w:t>
      </w:r>
    </w:p>
    <w:p w:rsidRPr="00997330" w:rsidR="001A5C07" w:rsidP="00221462" w:rsidRDefault="001A5C07" w14:paraId="4C6F6216" w14:textId="77777777"/>
    <w:p w:rsidRPr="00997330" w:rsidR="00F9339C" w:rsidP="00221462" w:rsidRDefault="00851618" w14:paraId="62DD5FC4" w14:textId="1BCC9CE6">
      <w:r>
        <w:t>Innen 6 måneder etter avtale</w:t>
      </w:r>
      <w:r w:rsidRPr="00997330" w:rsidR="00F9339C">
        <w:t xml:space="preserve">inngåelse skal Leverandør oversende kopi av avtale med NAV Oslo, som omhandler bruk av NAV som mulig rekrutteringskanal ved nyansettelser. </w:t>
      </w:r>
    </w:p>
    <w:p w:rsidRPr="00805C30" w:rsidR="005F29A4" w:rsidP="410B4A74" w:rsidRDefault="4A4A5658" w14:paraId="787F6414" w14:textId="3659A6E5">
      <w:pPr>
        <w:pStyle w:val="Overskrift3"/>
        <w:numPr>
          <w:ilvl w:val="0"/>
          <w:numId w:val="0"/>
        </w:numPr>
        <w:ind w:hanging="578"/>
      </w:pPr>
      <w:bookmarkStart w:name="_Toc43980573" w:id="94"/>
      <w:bookmarkStart w:name="_Toc1431313838" w:id="95"/>
      <w:r w:rsidRPr="00150775">
        <w:rPr>
          <w:rFonts w:eastAsiaTheme="minorEastAsia" w:cstheme="minorBidi"/>
          <w:bCs/>
          <w:szCs w:val="20"/>
        </w:rPr>
        <w:t xml:space="preserve">4.3.10 </w:t>
      </w:r>
      <w:r w:rsidRPr="00150775" w:rsidR="1560EFFC">
        <w:rPr>
          <w:rFonts w:eastAsiaTheme="minorEastAsia" w:cstheme="minorBidi"/>
          <w:bCs/>
          <w:szCs w:val="20"/>
        </w:rPr>
        <w:t>Bruk av innleide/arbeidskraft fra bemanningsforetak</w:t>
      </w:r>
      <w:bookmarkEnd w:id="91"/>
      <w:bookmarkEnd w:id="94"/>
      <w:bookmarkEnd w:id="95"/>
    </w:p>
    <w:p w:rsidRPr="00997330" w:rsidR="005F29A4" w:rsidP="00221462" w:rsidRDefault="005F29A4" w14:paraId="4A2F3D4A" w14:textId="0955B5FA">
      <w:r w:rsidRPr="00997330">
        <w:t xml:space="preserve">Leverandøren skal sørge for at personell fra bemanningsforetak som Leverandøren benytter til å oppfylle </w:t>
      </w:r>
      <w:r w:rsidRPr="00997330" w:rsidR="008F227B">
        <w:t>Tjenesteytingsavtalen</w:t>
      </w:r>
      <w:r w:rsidRPr="00997330" w:rsidR="009A0263">
        <w:t xml:space="preserve"> </w:t>
      </w:r>
      <w:r w:rsidRPr="00997330">
        <w:t>med Oppdragsgiver, har arbeidskontrakter som sikrer disse tarifflønn e.l. mellom etterfølgende oppdrag – enten oppdragene er for Oppdragsgiver eller andre – så lenge avtaleperioden mellom Leverandøren og Oppdragsgiver varer.</w:t>
      </w:r>
    </w:p>
    <w:p w:rsidRPr="00997330" w:rsidR="005F29A4" w:rsidP="00221462" w:rsidRDefault="005F29A4" w14:paraId="114F1AA0" w14:textId="77777777"/>
    <w:p w:rsidRPr="00997330" w:rsidR="005F29A4" w:rsidP="00221462" w:rsidRDefault="005F29A4" w14:paraId="22BD1E54" w14:textId="77777777">
      <w:r w:rsidRPr="00997330">
        <w:t>Brudd på bestemmelsen kan påberopes av både Oppdragsgiver og den enkelte ansatte som grunnlag for erstatning fra Leverandøren.</w:t>
      </w:r>
    </w:p>
    <w:p w:rsidRPr="00997330" w:rsidR="0010662D" w:rsidP="00221462" w:rsidRDefault="0010662D" w14:paraId="343977E3" w14:textId="77777777"/>
    <w:p w:rsidRPr="00997330" w:rsidR="0010662D" w:rsidP="00221462" w:rsidRDefault="0010662D" w14:paraId="4F8F760A" w14:textId="38E25F80">
      <w:r w:rsidRPr="00997330">
        <w:t>Bruk av innleide/arbeidskraft fra bemanningsforetak skal kun benyttes i spesielle tilfeller.</w:t>
      </w:r>
    </w:p>
    <w:p w:rsidRPr="00997330" w:rsidR="005F29A4" w:rsidP="410B4A74" w:rsidRDefault="1794B123" w14:paraId="4C414AD1" w14:textId="0F7F3856">
      <w:pPr>
        <w:pStyle w:val="Overskrift3"/>
        <w:numPr>
          <w:ilvl w:val="0"/>
          <w:numId w:val="0"/>
        </w:numPr>
        <w:ind w:left="-578"/>
      </w:pPr>
      <w:bookmarkStart w:name="_Toc491092713" w:id="96"/>
      <w:bookmarkStart w:name="_Toc43980574" w:id="97"/>
      <w:bookmarkStart w:name="_Toc344780463" w:id="98"/>
      <w:r>
        <w:t xml:space="preserve">4.3.11 </w:t>
      </w:r>
      <w:r w:rsidR="1560EFFC">
        <w:t>Bruk av utenlandsk arbeidskraft</w:t>
      </w:r>
      <w:bookmarkEnd w:id="92"/>
      <w:bookmarkEnd w:id="93"/>
      <w:bookmarkEnd w:id="96"/>
      <w:bookmarkEnd w:id="97"/>
      <w:bookmarkEnd w:id="98"/>
    </w:p>
    <w:p w:rsidRPr="00997330" w:rsidR="005F29A4" w:rsidP="00221462" w:rsidRDefault="005F29A4" w14:paraId="7FE006A5" w14:textId="11210C1F">
      <w:r w:rsidRPr="00997330">
        <w:t xml:space="preserve">Ved bruk av utenlandsk arbeidskraft </w:t>
      </w:r>
      <w:r w:rsidRPr="00997330" w:rsidR="00033597">
        <w:t>har L</w:t>
      </w:r>
      <w:r w:rsidRPr="00997330">
        <w:t>everandør</w:t>
      </w:r>
      <w:r w:rsidRPr="00997330" w:rsidR="00033597">
        <w:t>en</w:t>
      </w:r>
      <w:r w:rsidRPr="00997330">
        <w:t xml:space="preserve"> </w:t>
      </w:r>
      <w:r w:rsidRPr="00997330" w:rsidR="00033597">
        <w:t>ansvar for oppfyllelse av relevant regelverk, herunder krav til oppholdstillatelse og skattekort</w:t>
      </w:r>
      <w:r w:rsidR="00805C30">
        <w:t xml:space="preserve"> mv</w:t>
      </w:r>
      <w:r w:rsidRPr="00997330" w:rsidR="00033597">
        <w:t>.</w:t>
      </w:r>
    </w:p>
    <w:p w:rsidRPr="00997330" w:rsidR="005F29A4" w:rsidP="00221462" w:rsidRDefault="005F29A4" w14:paraId="506BD629" w14:textId="77777777"/>
    <w:p w:rsidRPr="00997330" w:rsidR="005F29A4" w:rsidP="00221462" w:rsidRDefault="005F29A4" w14:paraId="5403C43A" w14:textId="6A9581E2">
      <w:r w:rsidRPr="00997330">
        <w:t xml:space="preserve">Ved nyansettelser av </w:t>
      </w:r>
      <w:r w:rsidRPr="00997330" w:rsidR="00833E84">
        <w:t xml:space="preserve">sykepleiere, </w:t>
      </w:r>
      <w:r w:rsidRPr="00997330" w:rsidR="00B72077">
        <w:t>fysioterapeuter, leger og andre</w:t>
      </w:r>
      <w:r w:rsidRPr="00997330">
        <w:t xml:space="preserve"> med høyskoleutdanning/universitetsutdanning skal Leverandøren sette krav om norskkompetanse tilsvarende bestått </w:t>
      </w:r>
      <w:r w:rsidRPr="00997330" w:rsidR="00B72077">
        <w:t xml:space="preserve">nasjonal norskprøve på nivå C1. </w:t>
      </w:r>
    </w:p>
    <w:p w:rsidRPr="00997330" w:rsidR="005F29A4" w:rsidP="00221462" w:rsidRDefault="005F29A4" w14:paraId="2F8BBD0A" w14:textId="77777777"/>
    <w:p w:rsidRPr="00997330" w:rsidR="005F29A4" w:rsidP="410B4A74" w:rsidRDefault="005F29A4" w14:paraId="1EDFE58D" w14:textId="15C05373">
      <w:r>
        <w:t>Ved nyansettelser av helsefagarbeider</w:t>
      </w:r>
      <w:r w:rsidR="00833E84">
        <w:t>, andre med utdanning fra videregående skole og for ufaglærte</w:t>
      </w:r>
      <w:r>
        <w:t xml:space="preserve"> </w:t>
      </w:r>
      <w:r w:rsidR="00157DA7">
        <w:t xml:space="preserve">i pleien </w:t>
      </w:r>
      <w:r>
        <w:t xml:space="preserve">skal Leverandøren sette krav om norskkompetanse tilsvarende </w:t>
      </w:r>
      <w:r w:rsidR="00B72077">
        <w:t xml:space="preserve">bestått nasjonal </w:t>
      </w:r>
      <w:r>
        <w:t xml:space="preserve">norskprøve </w:t>
      </w:r>
      <w:r w:rsidR="00B72077">
        <w:t>på</w:t>
      </w:r>
      <w:r w:rsidRPr="410B4A74" w:rsidR="00B72077">
        <w:rPr>
          <w:color w:val="FF0000"/>
        </w:rPr>
        <w:t xml:space="preserve"> </w:t>
      </w:r>
      <w:r w:rsidRPr="410B4A74">
        <w:t>nivå B</w:t>
      </w:r>
      <w:r w:rsidRPr="410B4A74" w:rsidR="438CDC7D">
        <w:t>2</w:t>
      </w:r>
      <w:r w:rsidRPr="410B4A74">
        <w:t xml:space="preserve">. </w:t>
      </w:r>
    </w:p>
    <w:p w:rsidRPr="00997330" w:rsidR="005F29A4" w:rsidP="410B4A74" w:rsidRDefault="005F29A4" w14:paraId="0E761F8D" w14:textId="77777777">
      <w:pPr>
        <w:rPr>
          <w:rFonts w:asciiTheme="minorHAnsi" w:hAnsiTheme="minorHAnsi" w:eastAsiaTheme="minorEastAsia" w:cstheme="minorBidi"/>
          <w:b/>
          <w:bCs/>
          <w:szCs w:val="20"/>
        </w:rPr>
      </w:pPr>
    </w:p>
    <w:p w:rsidRPr="00997330" w:rsidR="005F29A4" w:rsidP="00221462" w:rsidRDefault="005F29A4" w14:paraId="64A52914" w14:textId="1C2D5207">
      <w:r>
        <w:t xml:space="preserve">Ved nyansettelser av ansatte med servicefunksjoner skal Leverandøren sette krav om norskkompetanse tilsvarende </w:t>
      </w:r>
      <w:r w:rsidR="00B72077">
        <w:t xml:space="preserve">bestått nasjonal </w:t>
      </w:r>
      <w:r>
        <w:t xml:space="preserve">norskprøve </w:t>
      </w:r>
      <w:r w:rsidR="00B72077">
        <w:t xml:space="preserve">på </w:t>
      </w:r>
      <w:r>
        <w:t xml:space="preserve">nivå </w:t>
      </w:r>
      <w:r w:rsidR="31D9A974">
        <w:t xml:space="preserve">B2. </w:t>
      </w:r>
    </w:p>
    <w:p w:rsidRPr="00997330" w:rsidR="005F29A4" w:rsidP="00221462" w:rsidRDefault="005F29A4" w14:paraId="2F25E1B2" w14:textId="77777777"/>
    <w:p w:rsidRPr="00997330" w:rsidR="005F29A4" w:rsidP="00221462" w:rsidRDefault="005E7450" w14:paraId="0C7D7922" w14:textId="2A06FBA3">
      <w:r>
        <w:t>Brudd på forpliktelsene etter denne bestemmelsen er å anse som vesentlig mislighold.</w:t>
      </w:r>
    </w:p>
    <w:p w:rsidRPr="00997330" w:rsidR="005F29A4" w:rsidP="410B4A74" w:rsidRDefault="54912928" w14:paraId="7A7557E8" w14:textId="4D46D3AA">
      <w:pPr>
        <w:pStyle w:val="Overskrift3"/>
        <w:numPr>
          <w:ilvl w:val="0"/>
          <w:numId w:val="0"/>
        </w:numPr>
        <w:ind w:left="-578"/>
      </w:pPr>
      <w:r>
        <w:t>4.3.12 Opplæring av studenter, elever og lærlinger</w:t>
      </w:r>
    </w:p>
    <w:p w:rsidRPr="00997330" w:rsidR="005F29A4" w:rsidP="410B4A74" w:rsidRDefault="005F29A4" w14:paraId="5148DA71" w14:textId="254B96C9">
      <w:r>
        <w:t>Leverandøren skal delta i opplæring av studenter, elever og lærlinger på lik linje med Oslo kommunes egne virksomheter og uten at det utløser krav om ekstra økonomisk kompensasjon. Dette kan for eksempel være sykepleie- fysioterapi- og ergoterapistudenter.</w:t>
      </w:r>
    </w:p>
    <w:p w:rsidRPr="00997330" w:rsidR="005F29A4" w:rsidP="00221462" w:rsidRDefault="005F29A4" w14:paraId="72F0FC03" w14:textId="77777777"/>
    <w:p w:rsidRPr="00997330" w:rsidR="005F29A4" w:rsidP="00221462" w:rsidRDefault="005F29A4" w14:paraId="2200EC90" w14:textId="3A88EA80">
      <w:r w:rsidRPr="00997330">
        <w:t>Dette innebærer også at Leverandøren plikter å motta og veilede legestudenter fra universitet</w:t>
      </w:r>
      <w:r w:rsidR="00805C30">
        <w:t>er</w:t>
      </w:r>
      <w:r w:rsidRPr="00997330">
        <w:t xml:space="preserve"> i Norge i avtaleperioden. Veiledningen skal skje fra institusjonens lege(r), etter de normer og retningslinjer som ligger i studentenes utdanning</w:t>
      </w:r>
      <w:r w:rsidR="00805C30">
        <w:t>.</w:t>
      </w:r>
    </w:p>
    <w:p w:rsidRPr="00997330" w:rsidR="005F29A4" w:rsidP="00221462" w:rsidRDefault="005F29A4" w14:paraId="18801254" w14:textId="77777777"/>
    <w:p w:rsidR="005F29A4" w:rsidRDefault="005F29A4" w14:paraId="75A0684D" w14:textId="5952CAF8">
      <w:r>
        <w:t>Leverandøren skal fremlegge dokumentasjon på at det foreligger et tilfredsstillende system for opplæringen.</w:t>
      </w:r>
    </w:p>
    <w:p w:rsidRPr="00997330" w:rsidR="005F29A4" w:rsidP="0A1D166A" w:rsidRDefault="1560EFFC" w14:paraId="6C35E743" w14:textId="5324A7AE">
      <w:pPr>
        <w:pStyle w:val="Overskrift2"/>
      </w:pPr>
      <w:bookmarkStart w:name="_Toc176258464" w:id="99"/>
      <w:bookmarkStart w:name="_Toc187036784" w:id="100"/>
      <w:bookmarkStart w:name="_Toc491092715" w:id="101"/>
      <w:bookmarkStart w:name="_Toc43980576" w:id="102"/>
      <w:bookmarkStart w:name="_Toc1161130669" w:id="103"/>
      <w:r>
        <w:t>Underleverandører og andre medhjelpere</w:t>
      </w:r>
      <w:bookmarkEnd w:id="99"/>
      <w:bookmarkEnd w:id="100"/>
      <w:bookmarkEnd w:id="101"/>
      <w:bookmarkEnd w:id="102"/>
      <w:bookmarkEnd w:id="103"/>
    </w:p>
    <w:p w:rsidRPr="00997330" w:rsidR="005F29A4" w:rsidP="00221462" w:rsidRDefault="005F29A4" w14:paraId="6AF5E5E1" w14:textId="77777777">
      <w:r w:rsidRPr="00997330">
        <w:t>Leverandøren kan ikke ha flere enn ett ledd underleverandører i kjede under seg. Innleie av personell regnes som ett ledd. Oppdragsgiver kan godta flere ledd dersom det på grunn av uforutsette eller spesielle omstendigheter gjør det nødvendig for å få gjennomført avtalearbeidene.</w:t>
      </w:r>
    </w:p>
    <w:p w:rsidRPr="00997330" w:rsidR="005F29A4" w:rsidP="00221462" w:rsidRDefault="005F29A4" w14:paraId="7680E258" w14:textId="77777777"/>
    <w:p w:rsidRPr="00997330" w:rsidR="005F29A4" w:rsidP="00221462" w:rsidRDefault="005F29A4" w14:paraId="497842AE" w14:textId="5DE4044C">
      <w:r w:rsidRPr="00997330">
        <w:t xml:space="preserve">Bruk av underleverandører, herunder innleid arbeidskraft, forutsetter skriftlig forhåndssamtykke fra Oppdragsgiver. Oppdragsgiver kan bare nekte bruk der </w:t>
      </w:r>
      <w:r w:rsidR="00805C30">
        <w:t>det er</w:t>
      </w:r>
      <w:r w:rsidRPr="00997330">
        <w:t xml:space="preserve"> saklig grunn. Det samme gjelder for utskiftning av underleverandører i avtaleperioden. Oppdragsgivers godkjenning endrer ikke Leverandørens forpliktelser overfor Oppdragsgiver.</w:t>
      </w:r>
    </w:p>
    <w:p w:rsidRPr="00997330" w:rsidR="005F29A4" w:rsidP="00221462" w:rsidRDefault="005F29A4" w14:paraId="25A2D8AA" w14:textId="77777777"/>
    <w:p w:rsidRPr="00997330" w:rsidR="005F29A4" w:rsidP="00221462" w:rsidRDefault="005F29A4" w14:paraId="16342414" w14:textId="7636A237">
      <w:r w:rsidRPr="00997330">
        <w:t>Ved inngåelse av avtaler med underleverandør skal Leverandøren innhente skatteattest. Fra underleverandører med forretningsadresse i andre EØS-land enn Norge, skal det innhentes tilsvarende attest. Leverandøren skal på forespørsel fra Oppdragsgiver fremlegge skatteattesten.</w:t>
      </w:r>
    </w:p>
    <w:p w:rsidRPr="00997330" w:rsidR="003C1E74" w:rsidP="00221462" w:rsidRDefault="003C1E74" w14:paraId="062718B3" w14:textId="77777777"/>
    <w:p w:rsidRPr="00997330" w:rsidR="005F29A4" w:rsidP="00221462" w:rsidRDefault="005F29A4" w14:paraId="4DF35B10" w14:textId="4B7B8F0A">
      <w:r w:rsidRPr="00997330">
        <w:t>Leverandøren skal til enhver tid kunne dokumentere at underleverandører oppfyller avtalens bestemmelser, herunder at de har oppfylt sine forpliktelser overfor skattemyndighetene</w:t>
      </w:r>
      <w:r w:rsidR="00805C30">
        <w:t xml:space="preserve"> mv</w:t>
      </w:r>
      <w:r w:rsidRPr="00997330">
        <w:t xml:space="preserve">. </w:t>
      </w:r>
    </w:p>
    <w:p w:rsidRPr="00997330" w:rsidR="005F29A4" w:rsidP="00221462" w:rsidRDefault="005F29A4" w14:paraId="75AFF552" w14:textId="77777777"/>
    <w:p w:rsidRPr="00997330" w:rsidR="005F29A4" w:rsidP="00221462" w:rsidRDefault="005F29A4" w14:paraId="7A6342E5" w14:textId="4D7F8681">
      <w:r w:rsidRPr="00997330">
        <w:t>Leverandøren svarer for sine ansatte, underleverandører og andre medhjelpere denne benytter for å gjennomføre oppdraget.</w:t>
      </w:r>
    </w:p>
    <w:p w:rsidRPr="00997330" w:rsidR="005F29A4" w:rsidP="00221462" w:rsidRDefault="005F29A4" w14:paraId="4D0A51FD" w14:textId="3057D06A"/>
    <w:p w:rsidRPr="00997330" w:rsidR="005F29A4" w:rsidP="00221462" w:rsidRDefault="005F29A4" w14:paraId="1FF8280F" w14:textId="27C9C9DD">
      <w:r w:rsidRPr="00997330">
        <w:t xml:space="preserve">Oppdragsgiver skal holdes skadesløs for ethvert krav eller søksmål som måtte oppstå i forbindelse med Leverandørens ansatte, underleverandører eller andre medhjelperes gjennomføring av oppdraget. </w:t>
      </w:r>
    </w:p>
    <w:p w:rsidRPr="00997330" w:rsidR="008E2FA3" w:rsidP="00221462" w:rsidRDefault="008E2FA3" w14:paraId="32BF19DF" w14:textId="77777777"/>
    <w:p w:rsidRPr="00997330" w:rsidR="005F29A4" w:rsidP="00221462" w:rsidRDefault="005F29A4" w14:paraId="5308984E" w14:textId="77777777">
      <w:r w:rsidRPr="00997330">
        <w:t>Vesentlig mislighold av denne bestemmelsen, som etter skriftlig varsel fra Oppdragsgiver ikke blir rettet innen en rimelig frist, gir Oppdragsgiver rett til å heve avtalen eller til å kreve prisavslag på inntil 1 prosent av årlig vederlag i denne avtalen.</w:t>
      </w:r>
      <w:bookmarkStart w:name="_Toc176258466" w:id="104"/>
      <w:bookmarkStart w:name="_Toc187036786" w:id="105"/>
    </w:p>
    <w:p w:rsidRPr="00997330" w:rsidR="008F227B" w:rsidP="00221462" w:rsidRDefault="008F227B" w14:paraId="56E976C5" w14:textId="77777777"/>
    <w:p w:rsidRPr="00997330" w:rsidR="0082476D" w:rsidP="00221462" w:rsidRDefault="0082476D" w14:paraId="3070F24E" w14:textId="73B4E2C1">
      <w:r w:rsidRPr="00997330">
        <w:t>Alle avtaler Leverandøren inngår for utføring av arbeid under denne Tjenesteytingsavtalen skal inneholde tilsvarende bestemmelser.</w:t>
      </w:r>
    </w:p>
    <w:p w:rsidRPr="00997330" w:rsidR="005F29A4" w:rsidP="0A1D166A" w:rsidRDefault="1560EFFC" w14:paraId="0BC7D7D5" w14:textId="15DC8290">
      <w:pPr>
        <w:pStyle w:val="Overskrift2"/>
      </w:pPr>
      <w:bookmarkStart w:name="_Toc491092716" w:id="106"/>
      <w:bookmarkStart w:name="_Toc43980577" w:id="107"/>
      <w:bookmarkStart w:name="_Toc1751922544" w:id="108"/>
      <w:r>
        <w:t>Overdragelse av forpliktelser</w:t>
      </w:r>
      <w:bookmarkEnd w:id="104"/>
      <w:bookmarkEnd w:id="105"/>
      <w:bookmarkEnd w:id="106"/>
      <w:bookmarkEnd w:id="107"/>
      <w:bookmarkEnd w:id="108"/>
      <w:r>
        <w:t xml:space="preserve"> </w:t>
      </w:r>
    </w:p>
    <w:p w:rsidR="008174ED" w:rsidP="00221462" w:rsidRDefault="005F29A4" w14:paraId="3F27DEC6" w14:textId="607933E9">
      <w:r w:rsidRPr="00997330">
        <w:t>Leverandøren kan ikke ov</w:t>
      </w:r>
      <w:r w:rsidRPr="00997330" w:rsidR="00AD3A20">
        <w:t xml:space="preserve">erdra sine forpliktelser etter </w:t>
      </w:r>
      <w:r w:rsidRPr="00997330" w:rsidR="00D60C9B">
        <w:t>Tjenesteytingsavtalen</w:t>
      </w:r>
      <w:r w:rsidRPr="00997330">
        <w:t xml:space="preserve"> uten skriftlig forhåndssamtykke fra Oppdragsgiver. </w:t>
      </w:r>
    </w:p>
    <w:p w:rsidRPr="00997330" w:rsidR="005F29A4" w:rsidP="0A1D166A" w:rsidRDefault="1560EFFC" w14:paraId="4E17C59B" w14:textId="77777777">
      <w:pPr>
        <w:pStyle w:val="Overskrift2"/>
      </w:pPr>
      <w:bookmarkStart w:name="_Toc176258467" w:id="109"/>
      <w:bookmarkStart w:name="_Toc187036787" w:id="110"/>
      <w:bookmarkStart w:name="_Toc491092717" w:id="111"/>
      <w:bookmarkStart w:name="_Toc43980578" w:id="112"/>
      <w:bookmarkStart w:name="_Toc420957557" w:id="113"/>
      <w:r>
        <w:t>Kvalitetssystem og rutiner</w:t>
      </w:r>
      <w:bookmarkEnd w:id="109"/>
      <w:bookmarkEnd w:id="110"/>
      <w:bookmarkEnd w:id="111"/>
      <w:bookmarkEnd w:id="112"/>
      <w:bookmarkEnd w:id="113"/>
      <w:r>
        <w:t xml:space="preserve"> </w:t>
      </w:r>
    </w:p>
    <w:p w:rsidRPr="00997330" w:rsidR="005F29A4" w:rsidP="00221462" w:rsidRDefault="005F29A4" w14:paraId="0104B915" w14:textId="6C013DCF">
      <w:r w:rsidR="005F29A4">
        <w:rPr/>
        <w:t>Leverandøren skal ha</w:t>
      </w:r>
      <w:r w:rsidR="112A607C">
        <w:rPr/>
        <w:t xml:space="preserve"> elektroniske</w:t>
      </w:r>
      <w:r w:rsidR="005F29A4">
        <w:rPr/>
        <w:t xml:space="preserve"> kvalitetssystem, prosedyrer, rutiner og organisere driften i henhold til:</w:t>
      </w:r>
    </w:p>
    <w:p w:rsidRPr="00997330" w:rsidR="005F29A4" w:rsidP="00221462" w:rsidRDefault="005F29A4" w14:paraId="2D3D1214" w14:textId="77777777">
      <w:pPr>
        <w:pStyle w:val="Listeavsnitt"/>
        <w:numPr>
          <w:ilvl w:val="0"/>
          <w:numId w:val="31"/>
        </w:numPr>
        <w:rPr/>
      </w:pPr>
      <w:r w:rsidRPr="67C9B592" w:rsidR="005F29A4">
        <w:rPr>
          <w:rFonts w:ascii="Oslo Sans Office" w:hAnsi="Oslo Sans Office" w:eastAsia="Calibri" w:cs="Garamond" w:asciiTheme="minorAscii" w:hAnsiTheme="minorAscii" w:eastAsiaTheme="minorAscii" w:cstheme="minorBidi"/>
          <w:color w:val="auto"/>
          <w:sz w:val="20"/>
          <w:szCs w:val="20"/>
          <w:lang w:eastAsia="nb-NO" w:bidi="ar-SA"/>
        </w:rPr>
        <w:t>At det overordnede kvalitetsmålet «Brukerne skal oppleve at de mottar rehabilitering, behandling og omsorg av god kvalitet, tilpasset individuelle behov».</w:t>
      </w:r>
    </w:p>
    <w:p w:rsidRPr="00997330" w:rsidR="005F29A4" w:rsidP="00221462" w:rsidRDefault="005F29A4" w14:paraId="1AEB4CA1" w14:textId="77777777">
      <w:pPr>
        <w:pStyle w:val="Listeavsnitt"/>
        <w:numPr>
          <w:ilvl w:val="0"/>
          <w:numId w:val="31"/>
        </w:numPr>
        <w:rPr/>
      </w:pPr>
      <w:r w:rsidRPr="67C9B592" w:rsidR="005F29A4">
        <w:rPr>
          <w:rFonts w:ascii="Oslo Sans Office" w:hAnsi="Oslo Sans Office" w:eastAsia="Calibri" w:cs="Garamond" w:asciiTheme="minorAscii" w:hAnsiTheme="minorAscii" w:eastAsiaTheme="minorAscii" w:cstheme="minorBidi"/>
          <w:color w:val="auto"/>
          <w:sz w:val="20"/>
          <w:szCs w:val="20"/>
          <w:lang w:eastAsia="nb-NO" w:bidi="ar-SA"/>
        </w:rPr>
        <w:t xml:space="preserve">At tjenesten har den kvalitet som er avtalt. </w:t>
      </w:r>
    </w:p>
    <w:p w:rsidRPr="00997330" w:rsidR="005F29A4" w:rsidP="00221462" w:rsidRDefault="00AD3A20" w14:paraId="4FE786C7" w14:textId="49A02C5D">
      <w:pPr>
        <w:pStyle w:val="Listeavsnitt"/>
        <w:numPr>
          <w:ilvl w:val="0"/>
          <w:numId w:val="31"/>
        </w:numPr>
        <w:rPr/>
      </w:pPr>
      <w:r w:rsidRPr="67C9B592" w:rsidR="00AD3A20">
        <w:rPr>
          <w:rFonts w:ascii="Oslo Sans Office" w:hAnsi="Oslo Sans Office" w:eastAsia="Calibri" w:cs="Garamond" w:asciiTheme="minorAscii" w:hAnsiTheme="minorAscii" w:eastAsiaTheme="minorAscii" w:cstheme="minorBidi"/>
          <w:color w:val="auto"/>
          <w:sz w:val="20"/>
          <w:szCs w:val="20"/>
          <w:lang w:eastAsia="nb-NO" w:bidi="ar-SA"/>
        </w:rPr>
        <w:t xml:space="preserve">At </w:t>
      </w:r>
      <w:r w:rsidRPr="67C9B592" w:rsidR="00D60C9B">
        <w:rPr>
          <w:rFonts w:ascii="Oslo Sans Office" w:hAnsi="Oslo Sans Office" w:eastAsia="Calibri" w:cs="Garamond" w:asciiTheme="minorAscii" w:hAnsiTheme="minorAscii" w:eastAsiaTheme="minorAscii" w:cstheme="minorBidi"/>
          <w:color w:val="auto"/>
          <w:sz w:val="20"/>
          <w:szCs w:val="20"/>
          <w:lang w:eastAsia="nb-NO" w:bidi="ar-SA"/>
        </w:rPr>
        <w:t>Tjenesteytingsavtalen</w:t>
      </w:r>
      <w:r w:rsidRPr="67C9B592" w:rsidR="005F29A4">
        <w:rPr>
          <w:rFonts w:ascii="Oslo Sans Office" w:hAnsi="Oslo Sans Office" w:eastAsia="Calibri" w:cs="Garamond" w:asciiTheme="minorAscii" w:hAnsiTheme="minorAscii" w:eastAsiaTheme="minorAscii" w:cstheme="minorBidi"/>
          <w:color w:val="auto"/>
          <w:sz w:val="20"/>
          <w:szCs w:val="20"/>
          <w:lang w:eastAsia="nb-NO" w:bidi="ar-SA"/>
        </w:rPr>
        <w:t>s bestemmelser og alle aktuelle lover og forskrifter som til enhver tid gjelder for driften, etterleves.</w:t>
      </w:r>
    </w:p>
    <w:p w:rsidRPr="00997330" w:rsidR="005F29A4" w:rsidP="0A1D166A" w:rsidRDefault="1560EFFC" w14:paraId="002A7107" w14:textId="77777777">
      <w:pPr>
        <w:pStyle w:val="Overskrift2"/>
      </w:pPr>
      <w:bookmarkStart w:name="_Toc176258468" w:id="114"/>
      <w:bookmarkStart w:name="_Toc187036788" w:id="115"/>
      <w:bookmarkStart w:name="_Toc491092718" w:id="116"/>
      <w:bookmarkStart w:name="_Toc43980579" w:id="117"/>
      <w:bookmarkStart w:name="_Toc485333204" w:id="118"/>
      <w:r>
        <w:t>Kvalitetssikring og tiltak ved avvik</w:t>
      </w:r>
      <w:bookmarkEnd w:id="114"/>
      <w:bookmarkEnd w:id="115"/>
      <w:bookmarkEnd w:id="116"/>
      <w:bookmarkEnd w:id="117"/>
      <w:bookmarkEnd w:id="118"/>
    </w:p>
    <w:p w:rsidRPr="00997330" w:rsidR="005F29A4" w:rsidP="00221462" w:rsidRDefault="005F29A4" w14:paraId="773EC48C" w14:textId="3FB03721">
      <w:r w:rsidRPr="00997330">
        <w:t>Leverandøren forplikter seg til å samarbeide med Oppdragsgiver for å kontrollere at kvaliteten på driften er i samsvar med intensjonene i henhold til forskrift om kvalitet i pleie og omsorgstjenestene for tjenesteyting. Aktuel</w:t>
      </w:r>
      <w:r w:rsidRPr="00997330" w:rsidR="00F010A7">
        <w:t>le kontrolltiltak vil være beboer</w:t>
      </w:r>
      <w:r w:rsidRPr="00997330">
        <w:t>undersøkelser, revisjoner, målinger, rapporteringer og andre tiltak som Oppdragsgiver mener er nødvendig. Som del av dette forplikter Leverandøren seg til å medvirke/gjennomføre undersøkelser eller rapporteringer som gjennomføres i regi av Oslo kommune eller andre instanser.</w:t>
      </w:r>
    </w:p>
    <w:p w:rsidRPr="00997330" w:rsidR="005F29A4" w:rsidP="00221462" w:rsidRDefault="005F29A4" w14:paraId="3E07391B" w14:textId="77777777"/>
    <w:p w:rsidRPr="00997330" w:rsidR="005F29A4" w:rsidP="79303A9D" w:rsidRDefault="005F29A4" w14:paraId="3626879E" w14:textId="288376E2">
      <w:pPr>
        <w:rPr>
          <w:highlight w:val="yellow"/>
        </w:rPr>
      </w:pPr>
      <w:r w:rsidR="78FF9884">
        <w:rPr/>
        <w:t xml:space="preserve">Leverandøren plikter å samarbeide med representantene fra tilsynsorganer som fører tilsyn og kontroll med driften ved </w:t>
      </w:r>
      <w:r w:rsidR="75CC7469">
        <w:rPr/>
        <w:t>Langerudhjemmet.</w:t>
      </w:r>
    </w:p>
    <w:p w:rsidRPr="00997330" w:rsidR="005F29A4" w:rsidP="00221462" w:rsidRDefault="005F29A4" w14:paraId="7F2D84D2" w14:textId="77777777"/>
    <w:p w:rsidRPr="00997330" w:rsidR="005F29A4" w:rsidP="00221462" w:rsidRDefault="005F29A4" w14:paraId="104D76FC" w14:textId="77777777">
      <w:r w:rsidRPr="00997330">
        <w:t>Tilsyn og kontroll fra Oppdragsgiver og tilsynsutvalg kan foretas uanmeldt.</w:t>
      </w:r>
    </w:p>
    <w:p w:rsidRPr="00997330" w:rsidR="005F29A4" w:rsidP="00221462" w:rsidRDefault="005F29A4" w14:paraId="06DA5D6B" w14:textId="77777777"/>
    <w:p w:rsidRPr="00997330" w:rsidR="005F29A4" w:rsidP="00221462" w:rsidRDefault="005F29A4" w14:paraId="023E8A5F" w14:textId="77777777">
      <w:r w:rsidRPr="00997330">
        <w:t xml:space="preserve">Dersom kontrolltiltakene avdekker avvik, forplikter Leverandøren seg til å iverksette forbedringstiltak for å bringe kvaliteten opp på avtalt nivå. Tiltakene forelegges og skal aksepteres av Oppdragsgiver og det avtales hvilke prosesser som skal gjennomføres for å dokumentere at tiltakene har fungert etter sin hensikt. </w:t>
      </w:r>
    </w:p>
    <w:p w:rsidRPr="00997330" w:rsidR="005F29A4" w:rsidP="00221462" w:rsidRDefault="005F29A4" w14:paraId="344F1057" w14:textId="77777777"/>
    <w:p w:rsidRPr="00997330" w:rsidR="005F29A4" w:rsidP="00221462" w:rsidRDefault="00F010A7" w14:paraId="5832AB6E" w14:textId="38B9B0EB">
      <w:r w:rsidRPr="00997330">
        <w:t>Beboer- og pårørende</w:t>
      </w:r>
      <w:r w:rsidRPr="00997330" w:rsidR="005F29A4">
        <w:t xml:space="preserve">undersøkelser gjennomføres årlig av Oppdragsgiver i henhold til retningslinjer gitt av Oslo kommune, byrådssak 272/03 og de til enhver tids gjeldende krav </w:t>
      </w:r>
      <w:r w:rsidRPr="00997330">
        <w:t>fra Oslo kommune. Krav om beboer</w:t>
      </w:r>
      <w:r w:rsidRPr="00997330" w:rsidR="005F29A4">
        <w:t>tilfredshet skal følge de til enhver tid gjeldende fastsatte krav fra Oslo kommune.</w:t>
      </w:r>
    </w:p>
    <w:p w:rsidRPr="00997330" w:rsidR="005F29A4" w:rsidP="00221462" w:rsidRDefault="005F29A4" w14:paraId="2AE772EE" w14:textId="77777777"/>
    <w:p w:rsidRPr="00997330" w:rsidR="00943249" w:rsidP="00221462" w:rsidRDefault="00943249" w14:paraId="1C6A31F2" w14:textId="61EAA663">
      <w:r w:rsidRPr="00997330">
        <w:t xml:space="preserve">Leverandøren skal oppfylle kravene i helse-, miljø- og sikkerhetslovgivningen og tilfredsstille kravene i forskrift om systematisk helse-, miljø- og sikkerhetsarbeid i forskrift i virksomheten (Internkontrollforskriften) fastsatt ved kgl. res. av 6. desember 1996 nr. 1127 i medhold av lov av 4. februar 1977 nr. 4 om arbeidervern og arbeidsmiljø mv. </w:t>
      </w:r>
    </w:p>
    <w:p w:rsidRPr="00997330" w:rsidR="00943249" w:rsidP="00221462" w:rsidRDefault="00943249" w14:paraId="04F093FE" w14:textId="77777777"/>
    <w:p w:rsidRPr="00997330" w:rsidR="005F29A4" w:rsidP="00221462" w:rsidRDefault="005F29A4" w14:paraId="0C30D162" w14:textId="77777777">
      <w:r w:rsidRPr="00997330">
        <w:t>Kvantitative metodiske arbeidsmiljøundersøkelser skal gjennomføres årlig av Leverandør. Oppdragsgiver skal ha innsyn i resultatene av undersøkelsen og oppfølgingen av disse.</w:t>
      </w:r>
    </w:p>
    <w:p w:rsidRPr="00997330" w:rsidR="00157DA7" w:rsidP="00221462" w:rsidRDefault="00157DA7" w14:paraId="40669675" w14:textId="77777777"/>
    <w:p w:rsidRPr="00997330" w:rsidR="00157DA7" w:rsidP="00221462" w:rsidRDefault="00157DA7" w14:paraId="3AA6E789" w14:textId="6B5597EF">
      <w:r>
        <w:t>Oppdragsgiver skal ha innsyn i resultater fra medarbeiderundersøkelser som Leverandøren gjennomfører.</w:t>
      </w:r>
      <w:r w:rsidR="4E6C370A">
        <w:t xml:space="preserve"> Oppdragsgiver skal gjennomføre medarbeiderundersøkelser minimum hvert annet år. </w:t>
      </w:r>
    </w:p>
    <w:p w:rsidRPr="00997330" w:rsidR="005F29A4" w:rsidP="0A1D166A" w:rsidRDefault="1560EFFC" w14:paraId="47DD4390" w14:textId="77777777">
      <w:pPr>
        <w:pStyle w:val="Overskrift2"/>
      </w:pPr>
      <w:bookmarkStart w:name="_Toc176258469" w:id="119"/>
      <w:bookmarkStart w:name="_Toc187036789" w:id="120"/>
      <w:bookmarkStart w:name="_Toc491092719" w:id="121"/>
      <w:bookmarkStart w:name="_Toc43980580" w:id="122"/>
      <w:bookmarkStart w:name="_Toc1827362035" w:id="123"/>
      <w:r>
        <w:t>Oppdragsgivers tilsyn og kontroll av driften</w:t>
      </w:r>
      <w:bookmarkEnd w:id="119"/>
      <w:bookmarkEnd w:id="120"/>
      <w:bookmarkEnd w:id="121"/>
      <w:bookmarkEnd w:id="122"/>
      <w:bookmarkEnd w:id="123"/>
      <w:r>
        <w:t xml:space="preserve"> </w:t>
      </w:r>
    </w:p>
    <w:p w:rsidRPr="00997330" w:rsidR="000302A8" w:rsidP="67C9B592" w:rsidRDefault="005F29A4" w14:paraId="5ED75AE8" w14:textId="208793D7">
      <w:pPr>
        <w:pStyle w:val="Normal"/>
        <w:suppressLineNumbers w:val="0"/>
        <w:bidi w:val="0"/>
        <w:spacing w:before="0" w:beforeAutospacing="off" w:after="0" w:afterAutospacing="off" w:line="240" w:lineRule="auto"/>
        <w:ind w:left="0" w:right="0"/>
        <w:jc w:val="left"/>
      </w:pPr>
      <w:r w:rsidR="005F29A4">
        <w:rPr/>
        <w:t>For å sikre ivaretakelsen av beboernes behov og at oppdraget utføres i henhold til lover, forskrifter, enkeltvedtak og andre krav, forbeholder Oppdragsgiver seg rett til å foreta tilsyn og kontroll med driften av</w:t>
      </w:r>
      <w:r w:rsidR="3372CCF9">
        <w:rPr/>
        <w:t xml:space="preserve"> Langerudhjemmet. </w:t>
      </w:r>
      <w:r w:rsidR="005F29A4">
        <w:rPr/>
        <w:t>Oppdragsgiver har rett til å foreta kvalitetsrevisjoner eller kontroller etter det system som Oppdragsgiver måtte velge å benytte.</w:t>
      </w:r>
    </w:p>
    <w:p w:rsidRPr="00997330" w:rsidR="000302A8" w:rsidP="0A1D166A" w:rsidRDefault="507A3A29" w14:paraId="7AED6DE7" w14:textId="464333AC">
      <w:pPr>
        <w:pStyle w:val="Overskrift2"/>
        <w:rPr/>
      </w:pPr>
      <w:r w:rsidR="176A19FD">
        <w:rPr/>
        <w:t>Oppdragsgivers rett til å gjennomføre revisjon og stedlig kontroll</w:t>
      </w:r>
    </w:p>
    <w:p w:rsidR="176A19FD" w:rsidRDefault="176A19FD" w14:paraId="0E45BBCD" w14:textId="7DC645DA">
      <w:r w:rsidR="176A19FD">
        <w:rPr/>
        <w:t>Oslo kommune kan gjennomføre leverandørrevisjoner og innhente all dokumentasjon som</w:t>
      </w:r>
    </w:p>
    <w:p w:rsidR="176A19FD" w:rsidP="0FC6C8B4" w:rsidRDefault="176A19FD" w14:paraId="16B83B19" w14:textId="73CC07A8">
      <w:pPr>
        <w:pStyle w:val="Normal"/>
      </w:pPr>
      <w:r w:rsidR="176A19FD">
        <w:rPr/>
        <w:t>anses nødvendig for å verifisere at Tjenesteytingsavtalens krav og lovkrav er oppfylt. Revisjon kan gjennomføres fra kontraktsinngåelse og frem til seks måneder etter at sluttfaktura er betalt. Revisjon kan omfatte undersøkelser, innhenting av dokumentasjon og stedlig kontroll både hos Leverandøren, eventuelle underleverandører og på steder der kontraktsarbeidet utføres.</w:t>
      </w:r>
    </w:p>
    <w:p w:rsidR="176A19FD" w:rsidP="0FC6C8B4" w:rsidRDefault="176A19FD" w14:paraId="36D8540B" w14:textId="2AA113F5">
      <w:pPr>
        <w:pStyle w:val="Normal"/>
      </w:pPr>
      <w:r w:rsidR="176A19FD">
        <w:rPr/>
        <w:t xml:space="preserve"> </w:t>
      </w:r>
    </w:p>
    <w:p w:rsidR="176A19FD" w:rsidP="0FC6C8B4" w:rsidRDefault="176A19FD" w14:paraId="17018694" w14:textId="064421B3">
      <w:pPr>
        <w:pStyle w:val="Normal"/>
      </w:pPr>
      <w:r w:rsidR="176A19FD">
        <w:rPr/>
        <w:t>Leverandøren skal vederlagsfritt stille nødvendige ressurser til disposisjon og oversende</w:t>
      </w:r>
    </w:p>
    <w:p w:rsidR="176A19FD" w:rsidP="0FC6C8B4" w:rsidRDefault="176A19FD" w14:paraId="5004D4E7" w14:textId="140A2577">
      <w:pPr>
        <w:pStyle w:val="Normal"/>
      </w:pPr>
      <w:r w:rsidR="176A19FD">
        <w:rPr/>
        <w:t>etterspurt dokumentasjon i forbindelse med revisjon eller kontroll. Medvirknings- og</w:t>
      </w:r>
    </w:p>
    <w:p w:rsidR="176A19FD" w:rsidP="0FC6C8B4" w:rsidRDefault="176A19FD" w14:paraId="03AC5F7C" w14:textId="18634A6F">
      <w:pPr>
        <w:pStyle w:val="Normal"/>
      </w:pPr>
      <w:r w:rsidR="176A19FD">
        <w:rPr/>
        <w:t>dokumentasjonsplikten omfatter</w:t>
      </w:r>
      <w:r w:rsidR="176A19FD">
        <w:rPr/>
        <w:t xml:space="preserve"> også underleverandører.</w:t>
      </w:r>
    </w:p>
    <w:p w:rsidR="0FC6C8B4" w:rsidP="0FC6C8B4" w:rsidRDefault="0FC6C8B4" w14:paraId="13EC218E" w14:textId="6D69E6FB">
      <w:pPr>
        <w:pStyle w:val="Normal"/>
      </w:pPr>
    </w:p>
    <w:p w:rsidR="176A19FD" w:rsidP="0FC6C8B4" w:rsidRDefault="176A19FD" w14:paraId="2A569372" w14:textId="59FAE2D8">
      <w:pPr>
        <w:pStyle w:val="Normal"/>
      </w:pPr>
      <w:r w:rsidR="176A19FD">
        <w:rPr/>
        <w:t>Tillitsvalgte kan ikke nektes adgang ved stedlig kontroll der kontraktsarbeidet utføres.</w:t>
      </w:r>
    </w:p>
    <w:p w:rsidR="176A19FD" w:rsidP="0FC6C8B4" w:rsidRDefault="176A19FD" w14:paraId="4F2FD2F0" w14:textId="477A1F76">
      <w:pPr>
        <w:pStyle w:val="Normal"/>
      </w:pPr>
      <w:r w:rsidR="176A19FD">
        <w:rPr/>
        <w:t>Revisjon og stedlig kontroll kan utføres av Oslo kommune eller tredjepart engasjert av</w:t>
      </w:r>
    </w:p>
    <w:p w:rsidR="176A19FD" w:rsidP="0FC6C8B4" w:rsidRDefault="176A19FD" w14:paraId="1E01DADD" w14:textId="31B800BE">
      <w:pPr>
        <w:pStyle w:val="Normal"/>
      </w:pPr>
      <w:r w:rsidR="176A19FD">
        <w:rPr/>
        <w:t>Oppdragsgiver. Slik tredjepart identifiseres i denne bestemmelsen med Oppdragsgiver.</w:t>
      </w:r>
    </w:p>
    <w:p w:rsidR="176A19FD" w:rsidP="0FC6C8B4" w:rsidRDefault="176A19FD" w14:paraId="4BBDDD8A" w14:textId="7A63CE5B">
      <w:pPr>
        <w:pStyle w:val="Normal"/>
      </w:pPr>
      <w:r w:rsidR="176A19FD">
        <w:rPr/>
        <w:t>Leverandøren kan motsette seg at en direkte konkurrent av Leverandøren blir oppnevnt som</w:t>
      </w:r>
    </w:p>
    <w:p w:rsidR="176A19FD" w:rsidP="0FC6C8B4" w:rsidRDefault="176A19FD" w14:paraId="5B7C6B12" w14:textId="7298BB0A">
      <w:pPr>
        <w:pStyle w:val="Normal"/>
      </w:pPr>
      <w:r w:rsidR="176A19FD">
        <w:rPr/>
        <w:t>tredjepart.</w:t>
      </w:r>
    </w:p>
    <w:p w:rsidR="176A19FD" w:rsidP="0FC6C8B4" w:rsidRDefault="176A19FD" w14:paraId="0B312E2D" w14:textId="37729344">
      <w:pPr>
        <w:pStyle w:val="Normal"/>
      </w:pPr>
      <w:r w:rsidR="176A19FD">
        <w:rPr/>
        <w:t xml:space="preserve"> </w:t>
      </w:r>
    </w:p>
    <w:p w:rsidR="176A19FD" w:rsidP="0FC6C8B4" w:rsidRDefault="176A19FD" w14:paraId="1AE06FBD" w14:textId="3526A247">
      <w:pPr>
        <w:pStyle w:val="Normal"/>
      </w:pPr>
      <w:r w:rsidR="176A19FD">
        <w:rPr/>
        <w:t>Oppdragsgiver har rett til å samarbeide med andre offentlige oppdragsgivere og</w:t>
      </w:r>
    </w:p>
    <w:p w:rsidR="176A19FD" w:rsidP="0FC6C8B4" w:rsidRDefault="176A19FD" w14:paraId="676E0DBA" w14:textId="5D863718">
      <w:pPr>
        <w:pStyle w:val="Normal"/>
      </w:pPr>
      <w:r w:rsidR="176A19FD">
        <w:rPr/>
        <w:t>samarbeidspartnere i oppfølgingen av seriøsitetsbestemmelser, samt innenfor lovverkets</w:t>
      </w:r>
    </w:p>
    <w:p w:rsidR="176A19FD" w:rsidP="0FC6C8B4" w:rsidRDefault="176A19FD" w14:paraId="2DEDF00F" w14:textId="428932FE">
      <w:pPr>
        <w:pStyle w:val="Normal"/>
      </w:pPr>
      <w:r w:rsidR="176A19FD">
        <w:rPr/>
        <w:t>rammer å dele relevant informasjon og dokumentasjon fra oppfølgingen. Oppdragsgiver skal</w:t>
      </w:r>
    </w:p>
    <w:p w:rsidR="176A19FD" w:rsidP="0FC6C8B4" w:rsidRDefault="176A19FD" w14:paraId="3C60CEDD" w14:textId="58889CCF">
      <w:pPr>
        <w:pStyle w:val="Normal"/>
      </w:pPr>
      <w:r w:rsidR="176A19FD">
        <w:rPr/>
        <w:t>sikre at informasjonen deles på forsvarlig måte.</w:t>
      </w:r>
    </w:p>
    <w:p w:rsidR="176A19FD" w:rsidP="0FC6C8B4" w:rsidRDefault="176A19FD" w14:paraId="15AB1A50" w14:textId="0F8D2765">
      <w:pPr>
        <w:pStyle w:val="Normal"/>
      </w:pPr>
      <w:r w:rsidR="176A19FD">
        <w:rPr/>
        <w:t xml:space="preserve"> </w:t>
      </w:r>
    </w:p>
    <w:p w:rsidR="176A19FD" w:rsidP="0FC6C8B4" w:rsidRDefault="176A19FD" w14:paraId="09CA67BE" w14:textId="70FFFC30">
      <w:pPr>
        <w:pStyle w:val="Normal"/>
      </w:pPr>
      <w:r w:rsidR="176A19FD">
        <w:rPr/>
        <w:t>Ved brudd på denne bestemmelsen har Oppdragsgiver rett til å ilegge et forholdsmessig gebyr og/eller forholdsmessig avkorte vederlaget til Leverandøren med et beløp på inntil 1 prosent</w:t>
      </w:r>
    </w:p>
    <w:p w:rsidR="176A19FD" w:rsidP="0FC6C8B4" w:rsidRDefault="176A19FD" w14:paraId="0D9FE27A" w14:textId="1A767DF2">
      <w:pPr>
        <w:pStyle w:val="Normal"/>
      </w:pPr>
      <w:r w:rsidR="176A19FD">
        <w:rPr/>
        <w:t>av kontraktssummen. Beløpet skal uansett ikke være mindre enn kr 1 500 per brudd. I</w:t>
      </w:r>
    </w:p>
    <w:p w:rsidR="176A19FD" w:rsidP="0FC6C8B4" w:rsidRDefault="176A19FD" w14:paraId="4BADE7F3" w14:textId="1EB0972E">
      <w:pPr>
        <w:pStyle w:val="Normal"/>
      </w:pPr>
      <w:r w:rsidR="176A19FD">
        <w:rPr/>
        <w:t>vurderingen av hva som er forholdsmessig, skal det særlig legges vekt på bruddets</w:t>
      </w:r>
    </w:p>
    <w:p w:rsidR="176A19FD" w:rsidP="0FC6C8B4" w:rsidRDefault="176A19FD" w14:paraId="6493E2EB" w14:textId="2788FDC2">
      <w:pPr>
        <w:pStyle w:val="Normal"/>
      </w:pPr>
      <w:r w:rsidR="176A19FD">
        <w:rPr/>
        <w:t>alvorlighetsgrad, omfang, varighet og betydning for Oppdragsgiver.</w:t>
      </w:r>
    </w:p>
    <w:p w:rsidR="176A19FD" w:rsidP="0FC6C8B4" w:rsidRDefault="176A19FD" w14:paraId="44D1075E" w14:textId="4780CCA3">
      <w:pPr>
        <w:pStyle w:val="Normal"/>
      </w:pPr>
      <w:r w:rsidR="176A19FD">
        <w:rPr/>
        <w:t xml:space="preserve"> </w:t>
      </w:r>
    </w:p>
    <w:p w:rsidR="176A19FD" w:rsidP="0FC6C8B4" w:rsidRDefault="176A19FD" w14:paraId="025BF447" w14:textId="2024D608">
      <w:pPr>
        <w:pStyle w:val="Normal"/>
      </w:pPr>
      <w:r w:rsidR="176A19FD">
        <w:rPr/>
        <w:t xml:space="preserve">Alle avtaler Leverandøren inngår for utførelse av arbeid under denne </w:t>
      </w:r>
      <w:r w:rsidR="1CC6DE7D">
        <w:rPr/>
        <w:t>Tjenesteytingsavtalen</w:t>
      </w:r>
      <w:r w:rsidR="176A19FD">
        <w:rPr/>
        <w:t>, skal</w:t>
      </w:r>
      <w:r w:rsidR="60C87064">
        <w:rPr/>
        <w:t xml:space="preserve"> </w:t>
      </w:r>
      <w:r w:rsidR="176A19FD">
        <w:rPr/>
        <w:t>inneholde tilsvarende bestemmelser.</w:t>
      </w:r>
    </w:p>
    <w:p w:rsidRPr="00997330" w:rsidR="005F29A4" w:rsidP="0A1D166A" w:rsidRDefault="1560EFFC" w14:paraId="59B41CD6" w14:textId="77777777">
      <w:pPr>
        <w:pStyle w:val="Overskrift2"/>
      </w:pPr>
      <w:bookmarkStart w:name="_Toc176258470" w:id="126"/>
      <w:bookmarkStart w:name="_Toc187036790" w:id="127"/>
      <w:bookmarkStart w:name="_Toc491092720" w:id="128"/>
      <w:bookmarkStart w:name="_Toc43980582" w:id="129"/>
      <w:bookmarkStart w:name="_Toc1964716151" w:id="130"/>
      <w:r>
        <w:t>Innsynsrett</w:t>
      </w:r>
      <w:bookmarkEnd w:id="126"/>
      <w:bookmarkEnd w:id="127"/>
      <w:bookmarkEnd w:id="128"/>
      <w:bookmarkEnd w:id="129"/>
      <w:bookmarkEnd w:id="130"/>
      <w:r>
        <w:t xml:space="preserve"> </w:t>
      </w:r>
    </w:p>
    <w:p w:rsidRPr="00997330" w:rsidR="005F29A4" w:rsidP="00221462" w:rsidRDefault="005F29A4" w14:paraId="6DC31A20" w14:textId="606FFF62">
      <w:r w:rsidRPr="00997330">
        <w:t xml:space="preserve">Oppdragsgiver har innsynsrett i Leverandørens systemer for internkontroll og kvalitetssikring, all underliggende dokumentasjon vedrørende oppdraget, samt Leverandørens forvaltning </w:t>
      </w:r>
      <w:r w:rsidRPr="00997330" w:rsidR="00F010A7">
        <w:t>av eventuelle betrodde beboer</w:t>
      </w:r>
      <w:r w:rsidRPr="00997330">
        <w:t>midler.</w:t>
      </w:r>
    </w:p>
    <w:p w:rsidRPr="00997330" w:rsidR="005F29A4" w:rsidP="0A1D166A" w:rsidRDefault="5245D4C9" w14:paraId="70CE3C67" w14:textId="39FC704B">
      <w:pPr>
        <w:pStyle w:val="Overskrift2"/>
      </w:pPr>
      <w:bookmarkStart w:name="_Toc491092721" w:id="131"/>
      <w:bookmarkStart w:name="_Toc43980583" w:id="132"/>
      <w:bookmarkStart w:name="_Toc1065253736" w:id="133"/>
      <w:r>
        <w:t>Beboer</w:t>
      </w:r>
      <w:r w:rsidR="1560EFFC">
        <w:t>tilfredshet og plikt til medvirkning</w:t>
      </w:r>
      <w:bookmarkEnd w:id="131"/>
      <w:bookmarkEnd w:id="132"/>
      <w:bookmarkEnd w:id="133"/>
    </w:p>
    <w:p w:rsidRPr="00997330" w:rsidR="005F29A4" w:rsidP="00221462" w:rsidRDefault="005F29A4" w14:paraId="32F02225" w14:textId="54457644">
      <w:r w:rsidR="005F29A4">
        <w:rPr/>
        <w:t xml:space="preserve">Oppdragsgiver har rett til </w:t>
      </w:r>
      <w:r w:rsidR="00F010A7">
        <w:rPr/>
        <w:t>å gjennomføre beboerundersøkelser ved langtids</w:t>
      </w:r>
      <w:r w:rsidR="005F29A4">
        <w:rPr/>
        <w:t xml:space="preserve">hjemmet minst en gang </w:t>
      </w:r>
      <w:r w:rsidR="009E3031">
        <w:rPr/>
        <w:t>per</w:t>
      </w:r>
      <w:r w:rsidR="005F29A4">
        <w:rPr/>
        <w:t xml:space="preserve"> år for å dokumentere kvaliteten på tjenesten. Dersom færre enn </w:t>
      </w:r>
      <w:r w:rsidR="15B2AB73">
        <w:rPr/>
        <w:t xml:space="preserve">85 </w:t>
      </w:r>
      <w:r w:rsidR="005F29A4">
        <w:rPr/>
        <w:t>%</w:t>
      </w:r>
      <w:r w:rsidR="005F29A4">
        <w:rPr/>
        <w:t xml:space="preserve"> er fornøyd eller svært fornøyd, skal Leverandøren umiddelbart igangsette en vurdering av forholdene og rapportere til Oppdragsgiver hvilke forbedringsområder som det skal arbeides med og hvil</w:t>
      </w:r>
      <w:r w:rsidR="00982FEC">
        <w:rPr/>
        <w:t>ke tiltak som skal iverksettes.</w:t>
      </w:r>
    </w:p>
    <w:p w:rsidRPr="00997330" w:rsidR="005F29A4" w:rsidP="00221462" w:rsidRDefault="005F29A4" w14:paraId="415AC07B" w14:textId="77777777"/>
    <w:p w:rsidRPr="00997330" w:rsidR="005F29A4" w:rsidP="00221462" w:rsidRDefault="00F010A7" w14:paraId="286B82A8" w14:textId="40EC1E05">
      <w:r w:rsidRPr="00997330">
        <w:t>Resultater fra beboer</w:t>
      </w:r>
      <w:r w:rsidRPr="00997330" w:rsidR="005F29A4">
        <w:t>undersøkelser vil være offentlig informasjon.</w:t>
      </w:r>
    </w:p>
    <w:p w:rsidRPr="00997330" w:rsidR="005F29A4" w:rsidP="0A1D166A" w:rsidRDefault="1560EFFC" w14:paraId="356DE662" w14:textId="77777777">
      <w:pPr>
        <w:pStyle w:val="Overskrift2"/>
      </w:pPr>
      <w:bookmarkStart w:name="_Toc176258471" w:id="134"/>
      <w:bookmarkStart w:name="_Toc187036791" w:id="135"/>
      <w:bookmarkStart w:name="_Toc491092722" w:id="136"/>
      <w:bookmarkStart w:name="_Toc43980584" w:id="137"/>
      <w:bookmarkStart w:name="_Toc1820839672" w:id="138"/>
      <w:r>
        <w:t>Rapporteringsplikt</w:t>
      </w:r>
      <w:bookmarkEnd w:id="134"/>
      <w:bookmarkEnd w:id="135"/>
      <w:bookmarkEnd w:id="136"/>
      <w:bookmarkEnd w:id="137"/>
      <w:bookmarkEnd w:id="138"/>
    </w:p>
    <w:p w:rsidRPr="00997330" w:rsidR="005F29A4" w:rsidP="00221462" w:rsidRDefault="005F29A4" w14:paraId="542C192A" w14:textId="77777777">
      <w:r w:rsidRPr="00997330">
        <w:t xml:space="preserve">Leverandøren skal for egen kostnad utarbeide og levere de rapporter/statistikker som Oppdragsgiver krever for sin kontroll og oppfølgning, herunder: </w:t>
      </w:r>
    </w:p>
    <w:p w:rsidRPr="00997330" w:rsidR="005F29A4" w:rsidP="00221462" w:rsidRDefault="005F29A4" w14:paraId="3ACE38C0" w14:textId="34284B0F">
      <w:pPr>
        <w:pStyle w:val="Listeavsnitt"/>
        <w:numPr>
          <w:ilvl w:val="0"/>
          <w:numId w:val="32"/>
        </w:numPr>
      </w:pPr>
      <w:r>
        <w:t>Rapporter vedrørende beboerskader, uhell, feilmedisinering</w:t>
      </w:r>
      <w:r w:rsidR="00065E9C">
        <w:t>, legemiddelsvinn</w:t>
      </w:r>
      <w:r>
        <w:t xml:space="preserve"> m.m. - umiddelbart</w:t>
      </w:r>
    </w:p>
    <w:p w:rsidRPr="00997330" w:rsidR="005F29A4" w:rsidP="00221462" w:rsidRDefault="005F29A4" w14:paraId="1463E516" w14:textId="77777777">
      <w:pPr>
        <w:pStyle w:val="Listeavsnitt"/>
        <w:numPr>
          <w:ilvl w:val="0"/>
          <w:numId w:val="32"/>
        </w:numPr>
      </w:pPr>
      <w:r w:rsidRPr="00997330">
        <w:t>Rapporter vedrørende klager fra beboere og pårørende m.m. - umiddelbart</w:t>
      </w:r>
    </w:p>
    <w:p w:rsidRPr="00997330" w:rsidR="005F29A4" w:rsidP="00221462" w:rsidRDefault="005F29A4" w14:paraId="57582D78" w14:textId="218A3786">
      <w:pPr>
        <w:pStyle w:val="Listeavsnitt"/>
        <w:numPr>
          <w:ilvl w:val="0"/>
          <w:numId w:val="32"/>
        </w:numPr>
      </w:pPr>
      <w:r w:rsidRPr="00997330">
        <w:t xml:space="preserve">Rapporteringslister over inn- og utskrivninger </w:t>
      </w:r>
      <w:r w:rsidRPr="00997330" w:rsidR="00FC161C">
        <w:t>–</w:t>
      </w:r>
      <w:r w:rsidRPr="00997330" w:rsidR="00157DA7">
        <w:t xml:space="preserve"> </w:t>
      </w:r>
      <w:r w:rsidRPr="00997330" w:rsidR="00FC161C">
        <w:t>meldes i det pasientadministrative systemet umiddelbart</w:t>
      </w:r>
    </w:p>
    <w:p w:rsidRPr="00997330" w:rsidR="005F29A4" w:rsidP="00221462" w:rsidRDefault="005F29A4" w14:paraId="6CD54270" w14:textId="458A6482">
      <w:pPr>
        <w:pStyle w:val="Listeavsnitt"/>
        <w:numPr>
          <w:ilvl w:val="0"/>
          <w:numId w:val="32"/>
        </w:numPr>
      </w:pPr>
      <w:r w:rsidRPr="00997330">
        <w:t xml:space="preserve">Andre statistikker/rapporter som Oppdragsgiver trenger i sin rapportering til overordnet myndighet </w:t>
      </w:r>
      <w:r w:rsidRPr="00997330" w:rsidR="00157DA7">
        <w:t>– ved forespørsel</w:t>
      </w:r>
    </w:p>
    <w:p w:rsidRPr="00997330" w:rsidR="005F29A4" w:rsidP="00221462" w:rsidRDefault="005F29A4" w14:paraId="4C62A777" w14:textId="77777777">
      <w:pPr>
        <w:pStyle w:val="Listeavsnitt"/>
        <w:numPr>
          <w:ilvl w:val="0"/>
          <w:numId w:val="32"/>
        </w:numPr>
      </w:pPr>
      <w:r w:rsidRPr="00997330">
        <w:t>Oversikt over ansatt</w:t>
      </w:r>
      <w:r w:rsidRPr="00997330" w:rsidR="000C4E51">
        <w:t>e i tjenesten – ved forespørsel</w:t>
      </w:r>
    </w:p>
    <w:p w:rsidRPr="00997330" w:rsidR="005F29A4" w:rsidP="00221462" w:rsidRDefault="005F29A4" w14:paraId="7FBF65E8" w14:textId="3D486F2C">
      <w:pPr>
        <w:pStyle w:val="Listeavsnitt"/>
        <w:numPr>
          <w:ilvl w:val="0"/>
          <w:numId w:val="32"/>
        </w:numPr>
      </w:pPr>
      <w:r w:rsidRPr="00997330">
        <w:t>Rapporter vedrørende oppdrag til utenlandske oppdragstakere</w:t>
      </w:r>
      <w:r w:rsidRPr="00997330" w:rsidR="006F2DFF">
        <w:t>-</w:t>
      </w:r>
      <w:r w:rsidRPr="00997330">
        <w:t xml:space="preserve"> ved oppstart og avslutning av oppdrag</w:t>
      </w:r>
      <w:r w:rsidRPr="00997330" w:rsidR="00157DA7">
        <w:t xml:space="preserve"> – ved forespørsel</w:t>
      </w:r>
    </w:p>
    <w:p w:rsidRPr="00997330" w:rsidR="005F29A4" w:rsidP="00221462" w:rsidRDefault="005F29A4" w14:paraId="6CB561C6" w14:textId="42C80A6C">
      <w:pPr>
        <w:pStyle w:val="Listeavsnitt"/>
        <w:numPr>
          <w:ilvl w:val="0"/>
          <w:numId w:val="32"/>
        </w:numPr>
      </w:pPr>
      <w:r w:rsidRPr="00997330">
        <w:t xml:space="preserve">Resultater og tiltaksplaner i forhold til beboer-, pårørende og medarbeiderundersøkelser </w:t>
      </w:r>
      <w:r w:rsidRPr="00997330" w:rsidR="006D0ABC">
        <w:t>–</w:t>
      </w:r>
      <w:r w:rsidRPr="00997330">
        <w:t xml:space="preserve"> </w:t>
      </w:r>
      <w:r w:rsidRPr="00997330" w:rsidR="006F2DFF">
        <w:t>ved forespørsel</w:t>
      </w:r>
      <w:r w:rsidRPr="00997330" w:rsidR="006D0ABC">
        <w:t>.</w:t>
      </w:r>
    </w:p>
    <w:p w:rsidRPr="00997330" w:rsidR="005F29A4" w:rsidP="00221462" w:rsidRDefault="005F29A4" w14:paraId="0574E9BC" w14:textId="77777777"/>
    <w:p w:rsidRPr="00997330" w:rsidR="005F29A4" w:rsidP="00221462" w:rsidRDefault="005F29A4" w14:paraId="71378E10" w14:textId="77777777">
      <w:r w:rsidRPr="00997330">
        <w:t>Oversikten er ikke uttømmende.</w:t>
      </w:r>
    </w:p>
    <w:p w:rsidRPr="00997330" w:rsidR="005F29A4" w:rsidP="00221462" w:rsidRDefault="005F29A4" w14:paraId="7B51E190" w14:textId="77777777"/>
    <w:p w:rsidRPr="00997330" w:rsidR="005F29A4" w:rsidP="00221462" w:rsidRDefault="005F29A4" w14:paraId="0F4744EE" w14:textId="77777777">
      <w:r w:rsidRPr="00997330">
        <w:t>Oppdragsgiver kan be om særlig rapportering dersom lov, forskrift eller tilsynsmyndigheter krever det. Dersom Oppdragsgiver ønsker ytterligere rapportering plikter Leverandøren å gi dette.</w:t>
      </w:r>
    </w:p>
    <w:p w:rsidRPr="00997330" w:rsidR="005F29A4" w:rsidP="0A1D166A" w:rsidRDefault="1560EFFC" w14:paraId="3C2C1C6D" w14:textId="77777777">
      <w:pPr>
        <w:pStyle w:val="Overskrift2"/>
      </w:pPr>
      <w:bookmarkStart w:name="_Toc176258472" w:id="139"/>
      <w:bookmarkStart w:name="_Toc187036792" w:id="140"/>
      <w:bookmarkStart w:name="_Toc491092723" w:id="141"/>
      <w:bookmarkStart w:name="_Toc43980585" w:id="142"/>
      <w:bookmarkStart w:name="_Toc1569126020" w:id="143"/>
      <w:r>
        <w:t>Beredskap</w:t>
      </w:r>
      <w:bookmarkEnd w:id="139"/>
      <w:bookmarkEnd w:id="140"/>
      <w:bookmarkEnd w:id="141"/>
      <w:bookmarkEnd w:id="142"/>
      <w:bookmarkEnd w:id="143"/>
    </w:p>
    <w:p w:rsidRPr="00997330" w:rsidR="005F29A4" w:rsidP="5545E9A4" w:rsidRDefault="005F29A4" w14:paraId="034B63C2" w14:textId="16E61A18">
      <w:pPr>
        <w:pStyle w:val="Normal"/>
        <w:rPr>
          <w:highlight w:val="yellow"/>
        </w:rPr>
      </w:pPr>
      <w:r w:rsidR="78FF9884">
        <w:rPr/>
        <w:t>Leverandøren skal i til</w:t>
      </w:r>
      <w:r w:rsidRPr="5545E9A4" w:rsidR="78FF9884">
        <w:rPr>
          <w:rFonts w:ascii="Oslo Sans Office" w:hAnsi="Oslo Sans Office" w:eastAsia="Calibri" w:cs="Garamond" w:asciiTheme="minorAscii" w:hAnsiTheme="minorAscii" w:eastAsiaTheme="minorAscii" w:cstheme="minorBidi"/>
          <w:color w:val="auto"/>
          <w:sz w:val="20"/>
          <w:szCs w:val="20"/>
          <w:lang w:eastAsia="nb-NO" w:bidi="ar-SA"/>
        </w:rPr>
        <w:t xml:space="preserve">felle </w:t>
      </w:r>
      <w:r w:rsidRPr="5545E9A4" w:rsidR="3598FE95">
        <w:rPr>
          <w:rFonts w:ascii="Oslo Sans Office" w:hAnsi="Oslo Sans Office" w:eastAsia="Calibri" w:cs="Garamond" w:asciiTheme="minorAscii" w:hAnsiTheme="minorAscii" w:eastAsiaTheme="minorAscii" w:cstheme="minorBidi"/>
          <w:noProof w:val="0"/>
          <w:color w:val="auto"/>
          <w:sz w:val="20"/>
          <w:szCs w:val="20"/>
          <w:lang w:val="nb-NO" w:eastAsia="nb-NO" w:bidi="ar-SA"/>
        </w:rPr>
        <w:t>større hendelser eller kriser</w:t>
      </w:r>
      <w:r w:rsidRPr="5545E9A4" w:rsidR="3598FE95">
        <w:rPr>
          <w:rFonts w:ascii="Oslo Sans Office" w:hAnsi="Oslo Sans Office" w:eastAsia="Calibri" w:cs="Garamond" w:asciiTheme="minorAscii" w:hAnsiTheme="minorAscii" w:eastAsiaTheme="minorAscii" w:cstheme="minorBidi"/>
          <w:noProof w:val="0"/>
          <w:color w:val="auto"/>
          <w:sz w:val="20"/>
          <w:szCs w:val="20"/>
          <w:lang w:val="nb-NO" w:eastAsia="nb-NO" w:bidi="ar-SA"/>
        </w:rPr>
        <w:t xml:space="preserve"> </w:t>
      </w:r>
      <w:r w:rsidR="78FF9884">
        <w:rPr/>
        <w:t>innord</w:t>
      </w:r>
      <w:r w:rsidR="63A88D2E">
        <w:rPr/>
        <w:t>ne sin virksomhet i bydelens,</w:t>
      </w:r>
      <w:r w:rsidR="78FF9884">
        <w:rPr/>
        <w:t xml:space="preserve"> Oslo kommunes </w:t>
      </w:r>
      <w:r w:rsidR="63A88D2E">
        <w:rPr/>
        <w:t xml:space="preserve">og Oppdragsgivers </w:t>
      </w:r>
      <w:r w:rsidR="41CE69DC">
        <w:rPr/>
        <w:t xml:space="preserve">til enhver tid gjeldende </w:t>
      </w:r>
      <w:r w:rsidR="63A88D2E">
        <w:rPr/>
        <w:t>beredskapsplan</w:t>
      </w:r>
      <w:r w:rsidR="41CE69DC">
        <w:rPr/>
        <w:t xml:space="preserve">er. Oppdragsgivers overordnede beredskapsplan </w:t>
      </w:r>
      <w:r w:rsidR="41CE69DC">
        <w:rPr/>
        <w:t>frem</w:t>
      </w:r>
      <w:r w:rsidR="41CE69DC">
        <w:rPr/>
        <w:t>går</w:t>
      </w:r>
      <w:r w:rsidR="41CE69DC">
        <w:rPr/>
        <w:t xml:space="preserve"> av</w:t>
      </w:r>
      <w:r w:rsidR="63A88D2E">
        <w:rPr/>
        <w:t xml:space="preserve"> </w:t>
      </w:r>
      <w:r w:rsidR="63A88D2E">
        <w:rPr/>
        <w:t>vedl</w:t>
      </w:r>
      <w:r w:rsidR="4BCC570B">
        <w:rPr/>
        <w:t>egg</w:t>
      </w:r>
      <w:r w:rsidR="4BCC570B">
        <w:rPr/>
        <w:t xml:space="preserve"> </w:t>
      </w:r>
      <w:r w:rsidR="76D0450C">
        <w:rPr/>
        <w:t>4</w:t>
      </w:r>
      <w:r w:rsidR="63A88D2E">
        <w:rPr/>
        <w:t xml:space="preserve">. </w:t>
      </w:r>
      <w:r w:rsidR="78FF9884">
        <w:rPr/>
        <w:t xml:space="preserve">Leverandøren skal bistå ved utarbeidelse/revisjon av beredskapsplan og medvirke til nødvendige beredskapsforberedelser for </w:t>
      </w:r>
      <w:r w:rsidR="6DD51BBC">
        <w:rPr/>
        <w:t>Langerudhjemmet</w:t>
      </w:r>
      <w:r w:rsidR="78FF9884">
        <w:rPr/>
        <w:t>. Kostnadene forbundet med dette arbeidet er inkludert i den avtalte prisen.</w:t>
      </w:r>
    </w:p>
    <w:p w:rsidRPr="00997330" w:rsidR="005F29A4" w:rsidP="79303A9D" w:rsidRDefault="1560EFFC" w14:paraId="7E3EBB00" w14:textId="77777777">
      <w:pPr>
        <w:pStyle w:val="Overskrift2"/>
        <w:rPr/>
      </w:pPr>
      <w:bookmarkStart w:name="_Toc176258474" w:id="144"/>
      <w:bookmarkStart w:name="_Toc187036794" w:id="145"/>
      <w:bookmarkStart w:name="_Toc491092724" w:id="146"/>
      <w:bookmarkStart w:name="_Toc43980586" w:id="147"/>
      <w:bookmarkStart w:name="_Toc1266027692" w:id="148"/>
      <w:r w:rsidR="1560EFFC">
        <w:rPr/>
        <w:t>Gaver</w:t>
      </w:r>
      <w:bookmarkEnd w:id="144"/>
      <w:bookmarkEnd w:id="145"/>
      <w:bookmarkEnd w:id="146"/>
      <w:bookmarkEnd w:id="147"/>
      <w:bookmarkEnd w:id="148"/>
    </w:p>
    <w:p w:rsidRPr="00997330" w:rsidR="00931283" w:rsidP="67C9B592" w:rsidRDefault="005F29A4" w14:paraId="42BB5445" w14:textId="66E3A5F7">
      <w:pPr>
        <w:pStyle w:val="Normal"/>
        <w:suppressLineNumbers w:val="0"/>
        <w:bidi w:val="0"/>
        <w:spacing w:before="0" w:beforeAutospacing="off" w:after="0" w:afterAutospacing="off" w:line="240" w:lineRule="auto"/>
        <w:ind w:left="0" w:right="0"/>
        <w:jc w:val="left"/>
      </w:pPr>
      <w:r w:rsidR="78FF9884">
        <w:rPr/>
        <w:t>Leverandøren ska</w:t>
      </w:r>
      <w:r w:rsidR="5FC4DAF6">
        <w:rPr/>
        <w:t xml:space="preserve">l innen 14 dager </w:t>
      </w:r>
      <w:r w:rsidR="78FF9884">
        <w:rPr/>
        <w:t xml:space="preserve">gi skriftlig melding til Oppdragsgiveren om enhver </w:t>
      </w:r>
      <w:r w:rsidR="6298896A">
        <w:rPr/>
        <w:t xml:space="preserve">større </w:t>
      </w:r>
      <w:r w:rsidR="78FF9884">
        <w:rPr/>
        <w:t>gave som ønskes gitt til</w:t>
      </w:r>
      <w:r w:rsidR="5DAA0FE5">
        <w:rPr/>
        <w:t xml:space="preserve"> Langerudhjemmet, </w:t>
      </w:r>
      <w:r w:rsidR="78FF9884">
        <w:rPr/>
        <w:t xml:space="preserve">herunder kunst, håndverk, møbler, pengegaver og annet. </w:t>
      </w:r>
      <w:r w:rsidR="73FE2F17">
        <w:rPr/>
        <w:t xml:space="preserve">Med større gave menes alle gaver med verdi over kr. 5 000. </w:t>
      </w:r>
    </w:p>
    <w:p w:rsidRPr="00997330" w:rsidR="00244449" w:rsidP="00221462" w:rsidRDefault="00244449" w14:paraId="4F3CA0F6" w14:textId="77777777"/>
    <w:p w:rsidRPr="00997330" w:rsidR="005F29A4" w:rsidP="00221462" w:rsidRDefault="005F29A4" w14:paraId="4798F1AD" w14:textId="5CE08B17">
      <w:r w:rsidRPr="00997330">
        <w:t xml:space="preserve">Oppdragsgiver avgjør om gaven skal mottas og skal skriftlig godkjenne enhver disponering av slike gaver. Leverandøren skal føre en særskilt oversikt over disponeringen av gavene. </w:t>
      </w:r>
    </w:p>
    <w:p w:rsidRPr="00997330" w:rsidR="005F29A4" w:rsidP="00221462" w:rsidRDefault="005F29A4" w14:paraId="517C625F" w14:textId="77777777"/>
    <w:p w:rsidR="005F29A4" w:rsidP="67C9B592" w:rsidRDefault="005F29A4" w14:paraId="16901C4D" w14:textId="27A761D9">
      <w:pPr>
        <w:pStyle w:val="Normal"/>
        <w:suppressLineNumbers w:val="0"/>
        <w:bidi w:val="0"/>
        <w:spacing w:before="0" w:beforeAutospacing="off" w:after="0" w:afterAutospacing="off" w:line="240" w:lineRule="auto"/>
        <w:ind w:left="0" w:right="0"/>
        <w:jc w:val="left"/>
      </w:pPr>
      <w:r w:rsidR="005F29A4">
        <w:rPr/>
        <w:t>Gave</w:t>
      </w:r>
      <w:r w:rsidR="005F29A4">
        <w:rPr/>
        <w:t xml:space="preserve">r til </w:t>
      </w:r>
      <w:r w:rsidR="14BA97BC">
        <w:rPr/>
        <w:t xml:space="preserve">Langerudhjemmet </w:t>
      </w:r>
      <w:r w:rsidR="005F29A4">
        <w:rPr/>
        <w:t xml:space="preserve">skal være Oppdragsgivers eiendom, med mindre det er særskilt spesifisert at </w:t>
      </w:r>
      <w:r w:rsidR="005F29A4">
        <w:rPr/>
        <w:t>gave</w:t>
      </w:r>
      <w:r w:rsidR="005F29A4">
        <w:rPr/>
        <w:t>n er gitt til andre.</w:t>
      </w:r>
    </w:p>
    <w:p w:rsidRPr="00997330" w:rsidR="00A534B7" w:rsidP="0A1D166A" w:rsidRDefault="0C697068" w14:paraId="6FF2733A" w14:textId="0986CC47">
      <w:pPr>
        <w:pStyle w:val="Overskrift2"/>
        <w:rPr/>
      </w:pPr>
      <w:r w:rsidR="42FB6317">
        <w:rPr/>
        <w:t xml:space="preserve">Krav om yrkesmessig integritet </w:t>
      </w:r>
    </w:p>
    <w:p w:rsidR="42FB6317" w:rsidP="0FC6C8B4" w:rsidRDefault="42FB6317" w14:paraId="0E2961A3" w14:textId="759D5F3B">
      <w:pPr>
        <w:pStyle w:val="Normal"/>
      </w:pPr>
      <w:r w:rsidR="42FB6317">
        <w:rPr/>
        <w:t>Dersom Oppdragsgiver har berettiget tvil om Leverandørens eller eventuelle</w:t>
      </w:r>
    </w:p>
    <w:p w:rsidR="42FB6317" w:rsidP="0FC6C8B4" w:rsidRDefault="42FB6317" w14:paraId="652A7D4A" w14:textId="2E791A5D">
      <w:pPr>
        <w:pStyle w:val="Normal"/>
      </w:pPr>
      <w:r w:rsidR="42FB6317">
        <w:rPr/>
        <w:t>underleverandørers yrkesmessige integritet eller hvem som er kommunens reelle</w:t>
      </w:r>
    </w:p>
    <w:p w:rsidR="42FB6317" w:rsidP="0FC6C8B4" w:rsidRDefault="42FB6317" w14:paraId="1D9A2AD1" w14:textId="1800E6E8">
      <w:pPr>
        <w:pStyle w:val="Normal"/>
      </w:pPr>
      <w:r w:rsidR="42FB6317">
        <w:rPr/>
        <w:t>kontraktspart, plikter Leverandøren på forespørsel å fremlegge relevant dokumentasjon på at</w:t>
      </w:r>
    </w:p>
    <w:p w:rsidR="42FB6317" w:rsidP="0FC6C8B4" w:rsidRDefault="42FB6317" w14:paraId="698829F0" w14:textId="69207A5E">
      <w:pPr>
        <w:pStyle w:val="Normal"/>
      </w:pPr>
      <w:r w:rsidR="42FB6317">
        <w:rPr/>
        <w:t>Leverandøren/underleverandør ikke har begått alvorlige feil som kan medføre tvil om</w:t>
      </w:r>
    </w:p>
    <w:p w:rsidR="42FB6317" w:rsidP="0FC6C8B4" w:rsidRDefault="42FB6317" w14:paraId="4BA3B1C8" w14:textId="6FBD0CC8">
      <w:pPr>
        <w:pStyle w:val="Normal"/>
      </w:pPr>
      <w:r w:rsidR="42FB6317">
        <w:rPr/>
        <w:t>yrkesmessig integritet og/eller hvem som er reell kontraktspart.</w:t>
      </w:r>
    </w:p>
    <w:p w:rsidR="42FB6317" w:rsidP="0FC6C8B4" w:rsidRDefault="42FB6317" w14:paraId="1832B6E1" w14:textId="5FB88994">
      <w:pPr>
        <w:pStyle w:val="Normal"/>
      </w:pPr>
      <w:r w:rsidR="42FB6317">
        <w:rPr/>
        <w:t xml:space="preserve"> </w:t>
      </w:r>
    </w:p>
    <w:p w:rsidR="42FB6317" w:rsidP="0FC6C8B4" w:rsidRDefault="42FB6317" w14:paraId="31565343" w14:textId="367E3CC2">
      <w:pPr>
        <w:pStyle w:val="Normal"/>
      </w:pPr>
      <w:r w:rsidR="42FB6317">
        <w:rPr/>
        <w:t>Dersom Leverandøren på forespørsel ikke fremlegger relevant dokumentasjon som nevnt over, eller det avdekkes andre forhold som kunne ført til avvisning i konkurransen som ligger til</w:t>
      </w:r>
    </w:p>
    <w:p w:rsidR="42FB6317" w:rsidP="0FC6C8B4" w:rsidRDefault="42FB6317" w14:paraId="72F88AD7" w14:textId="6905FCA4">
      <w:pPr>
        <w:pStyle w:val="Normal"/>
      </w:pPr>
      <w:r w:rsidR="42FB6317">
        <w:rPr/>
        <w:t>grunn for kontrakten, kan Oppdragsgiver for Leverandørens regning og risiko heve Tjenesteytingsavtalen, eller kreve utskiftning av underleverandør dersom tvil om yrkesmessig integritet og/eller reelt eierskap gjelder underleverandør.</w:t>
      </w:r>
    </w:p>
    <w:p w:rsidR="42FB6317" w:rsidP="0FC6C8B4" w:rsidRDefault="42FB6317" w14:paraId="62993D27" w14:textId="72D6CAF3">
      <w:pPr>
        <w:pStyle w:val="Normal"/>
      </w:pPr>
      <w:r w:rsidR="42FB6317">
        <w:rPr/>
        <w:t xml:space="preserve"> </w:t>
      </w:r>
    </w:p>
    <w:p w:rsidR="42FB6317" w:rsidP="0FC6C8B4" w:rsidRDefault="42FB6317" w14:paraId="131A2054" w14:textId="724D4951">
      <w:pPr>
        <w:pStyle w:val="Normal"/>
      </w:pPr>
      <w:r w:rsidR="42FB6317">
        <w:rPr/>
        <w:t>Alle avtaler Leverandøren inngår for utførelse av arbeid under denne Tjenesteytingsavtalen, skal inneholde tilsvarende bestemmelser.</w:t>
      </w:r>
      <w:bookmarkStart w:name="_Toc491092726" w:id="151"/>
      <w:bookmarkStart w:name="_Toc176258476" w:id="152"/>
      <w:bookmarkStart w:name="_Toc187036796" w:id="153"/>
    </w:p>
    <w:p w:rsidRPr="00997330" w:rsidR="00A534B7" w:rsidP="410B4A74" w:rsidRDefault="0C697068" w14:paraId="232FED04" w14:textId="0F6E64FE">
      <w:pPr>
        <w:pStyle w:val="Overskrift2"/>
        <w:rPr>
          <w:bCs/>
        </w:rPr>
      </w:pPr>
      <w:bookmarkStart w:name="_Toc43980588" w:id="154"/>
      <w:bookmarkStart w:name="_Toc859901838" w:id="155"/>
      <w:r>
        <w:t>Dokumentasjonsplikt</w:t>
      </w:r>
      <w:bookmarkEnd w:id="154"/>
      <w:bookmarkEnd w:id="155"/>
    </w:p>
    <w:p w:rsidRPr="00997330" w:rsidR="00A534B7" w:rsidP="00221462" w:rsidRDefault="00A534B7" w14:paraId="0919DB8A" w14:textId="0BD37686">
      <w:r w:rsidR="00A534B7">
        <w:rPr/>
        <w:t>Lever</w:t>
      </w:r>
      <w:r w:rsidR="00851618">
        <w:rPr/>
        <w:t>andøren skal føre journal, jf. l</w:t>
      </w:r>
      <w:r w:rsidR="00A534B7">
        <w:rPr/>
        <w:t xml:space="preserve">ov om helsepersonell mv. av 02.07.1999 </w:t>
      </w:r>
      <w:r w:rsidR="00851618">
        <w:rPr/>
        <w:t>(</w:t>
      </w:r>
      <w:r w:rsidR="0CEA1936">
        <w:rPr/>
        <w:t xml:space="preserve">heretter </w:t>
      </w:r>
      <w:r w:rsidR="00851618">
        <w:rPr/>
        <w:t>hp</w:t>
      </w:r>
      <w:r w:rsidR="00851618">
        <w:rPr/>
        <w:t>l</w:t>
      </w:r>
      <w:r w:rsidR="71F224B6">
        <w:rPr/>
        <w:t>.</w:t>
      </w:r>
      <w:r w:rsidR="00851618">
        <w:rPr/>
        <w:t xml:space="preserve">) </w:t>
      </w:r>
      <w:r w:rsidR="00A534B7">
        <w:rPr/>
        <w:t>kap</w:t>
      </w:r>
      <w:r w:rsidR="00851618">
        <w:rPr/>
        <w:t>ittel</w:t>
      </w:r>
      <w:r w:rsidR="00A534B7">
        <w:rPr/>
        <w:t xml:space="preserve"> 8, samt oppnevne en journalansvarlig ved langtidshjemmet, jf</w:t>
      </w:r>
      <w:r w:rsidR="00D25308">
        <w:rPr/>
        <w:t>.</w:t>
      </w:r>
      <w:r w:rsidR="00A534B7">
        <w:rPr/>
        <w:t xml:space="preserve"> </w:t>
      </w:r>
      <w:r w:rsidR="00851618">
        <w:rPr/>
        <w:t>hpl</w:t>
      </w:r>
      <w:r w:rsidR="00A534B7">
        <w:rPr/>
        <w:t xml:space="preserve"> § 39 og Pasientjournalforskriften av 01.0</w:t>
      </w:r>
      <w:r w:rsidR="00CB3CCF">
        <w:rPr/>
        <w:t>7.</w:t>
      </w:r>
      <w:r w:rsidR="00997452">
        <w:rPr/>
        <w:t>2019</w:t>
      </w:r>
      <w:r w:rsidR="00A534B7">
        <w:rPr/>
        <w:t xml:space="preserve"> § 6.</w:t>
      </w:r>
    </w:p>
    <w:p w:rsidRPr="00997330" w:rsidR="00A534B7" w:rsidP="00221462" w:rsidRDefault="00A534B7" w14:paraId="4007F75A" w14:textId="77777777"/>
    <w:p w:rsidRPr="00997330" w:rsidR="00A534B7" w:rsidP="00221462" w:rsidRDefault="00A534B7" w14:paraId="0CA916B5" w14:textId="77777777">
      <w:r w:rsidRPr="00997330">
        <w:t>Oppdragsgiver er eier av alle data Leverandøren registrerer om beboerne uavhengig av om dataene registreres elektronisk eller manuelt.</w:t>
      </w:r>
    </w:p>
    <w:p w:rsidRPr="00997330" w:rsidR="00A534B7" w:rsidP="00221462" w:rsidRDefault="00A534B7" w14:paraId="4DD8DD84" w14:textId="77777777"/>
    <w:p w:rsidRPr="00997330" w:rsidR="00A534B7" w:rsidP="00221462" w:rsidRDefault="00A534B7" w14:paraId="13B700E6" w14:textId="77777777">
      <w:r w:rsidRPr="00997330">
        <w:t>Oppdragsgiver skal til enhver tid ha tilgang til nødvendige beboerdata som Leverandøren har registrert. Oppdragsgiver skal kunne ta ut og/eller få tilsendt rapporter på beboere basert på gjeldende fagsystem for eget bruk og for rapportering til Statistisk Sentralbyrå.</w:t>
      </w:r>
    </w:p>
    <w:p w:rsidRPr="00997330" w:rsidR="00A534B7" w:rsidP="00221462" w:rsidRDefault="00A534B7" w14:paraId="6EAA3944" w14:textId="77777777"/>
    <w:p w:rsidRPr="00997330" w:rsidR="00A534B7" w:rsidP="00221462" w:rsidRDefault="00A534B7" w14:paraId="053E8261" w14:textId="4CA37FA1">
      <w:r>
        <w:t>I tillegg til best</w:t>
      </w:r>
      <w:r w:rsidR="005128DD">
        <w:t>emmelsene om oppbevaringstid i P</w:t>
      </w:r>
      <w:r>
        <w:t xml:space="preserve">asientjournalforskriftens § 14, skal Leverandøren vurdere materialet for en eventuell langtidsbevaring og avlevering til Oslo kommune før noe kan kasseres. Dette gjelder både papirbaserte og elektroniske pasientjournaler. Papirbaserte journaler som vurderes for langtidsbevaring oppbevares i Leverandørens lokaler frem til klarsignal for avlevering til Kulturetaten v/Byarkivet er mottatt. </w:t>
      </w:r>
    </w:p>
    <w:p w:rsidRPr="00997330" w:rsidR="007C40DC" w:rsidP="0A1D166A" w:rsidRDefault="17913C3E" w14:paraId="717D8C53" w14:textId="68FE0637">
      <w:pPr>
        <w:pStyle w:val="Overskrift3"/>
        <w:ind w:hanging="578"/>
      </w:pPr>
      <w:bookmarkStart w:name="_Toc43980589" w:id="156"/>
      <w:bookmarkStart w:name="_Toc1803619411" w:id="157"/>
      <w:r>
        <w:t>Elektronisk journal</w:t>
      </w:r>
      <w:bookmarkEnd w:id="156"/>
      <w:bookmarkEnd w:id="157"/>
    </w:p>
    <w:p w:rsidRPr="00997330" w:rsidR="007C40DC" w:rsidP="00221462" w:rsidRDefault="007C40DC" w14:paraId="6CE15CAA" w14:textId="39882D65">
      <w:r w:rsidRPr="00997330">
        <w:t xml:space="preserve">Oppdragsgiver benytter fagsystemet </w:t>
      </w:r>
      <w:proofErr w:type="spellStart"/>
      <w:r w:rsidRPr="00997330">
        <w:t>Gerica</w:t>
      </w:r>
      <w:proofErr w:type="spellEnd"/>
      <w:r w:rsidRPr="00997330">
        <w:t xml:space="preserve"> til dokumentasjon og journalføring, jf. </w:t>
      </w:r>
      <w:proofErr w:type="spellStart"/>
      <w:r w:rsidR="005128DD">
        <w:t>hpl</w:t>
      </w:r>
      <w:proofErr w:type="spellEnd"/>
      <w:r w:rsidRPr="00997330">
        <w:t>. Leverandøren skal benytte samme pasientjournal/fagsystem som gjøres tilgjengelig fra Oslo kommunes infrastruktur.</w:t>
      </w:r>
    </w:p>
    <w:p w:rsidRPr="00997330" w:rsidR="007C40DC" w:rsidP="00221462" w:rsidRDefault="007C40DC" w14:paraId="1CACCE23" w14:textId="77777777"/>
    <w:p w:rsidRPr="00997330" w:rsidR="00214305" w:rsidP="00221462" w:rsidRDefault="007C40DC" w14:paraId="10E4859D" w14:textId="77777777">
      <w:r w:rsidRPr="00997330">
        <w:t xml:space="preserve">Dersom Oppdragsgiver eller Oppdragsgivers overordnede instans beslutter å oppgradere </w:t>
      </w:r>
      <w:proofErr w:type="spellStart"/>
      <w:r w:rsidRPr="00997330">
        <w:t>Gerica</w:t>
      </w:r>
      <w:proofErr w:type="spellEnd"/>
      <w:r w:rsidRPr="00997330">
        <w:t xml:space="preserve"> er Leverandøren forpliktet til å ta i bruk den nye versjonen.</w:t>
      </w:r>
    </w:p>
    <w:p w:rsidRPr="00997330" w:rsidR="00214305" w:rsidP="00221462" w:rsidRDefault="00214305" w14:paraId="0B7A7E2A" w14:textId="77777777"/>
    <w:p w:rsidRPr="00997330" w:rsidR="007C40DC" w:rsidP="00221462" w:rsidRDefault="007C40DC" w14:paraId="2610AE5E" w14:textId="29E6849F">
      <w:r w:rsidRPr="00997330">
        <w:t>Ved bytte av fagsystemet eller innføring av nye systemer som pålegges av Oppdragsgiver, vil Oppdragsgiver bekoste programvare, konvertering av data og opplæring av ansatte, unntatt vikarmidler. Programvaren skal være Oppdragsgivers eiendom.</w:t>
      </w:r>
    </w:p>
    <w:p w:rsidRPr="00997330" w:rsidR="007C40DC" w:rsidP="0A1D166A" w:rsidRDefault="17913C3E" w14:paraId="2B42CF66" w14:textId="2072D7C3">
      <w:pPr>
        <w:pStyle w:val="Overskrift3"/>
        <w:ind w:hanging="578"/>
      </w:pPr>
      <w:bookmarkStart w:name="_Toc43980590" w:id="158"/>
      <w:bookmarkStart w:name="_Toc1015514776" w:id="159"/>
      <w:r>
        <w:t>Papirbasert journal</w:t>
      </w:r>
      <w:bookmarkEnd w:id="158"/>
      <w:bookmarkEnd w:id="159"/>
    </w:p>
    <w:p w:rsidRPr="00997330" w:rsidR="007C40DC" w:rsidP="00221462" w:rsidRDefault="007C40DC" w14:paraId="6D5EA494" w14:textId="7FBC18AE">
      <w:r>
        <w:t>Pasientjournaler skal oppbevares slik at de ikke kommer til skade eller blir ødelagt, og slik at uvedkommende ikke får adgang til dem, j</w:t>
      </w:r>
      <w:r w:rsidR="005128DD">
        <w:t xml:space="preserve">f. Pasientjournalforskriften </w:t>
      </w:r>
      <w:r>
        <w:t>§ 14.</w:t>
      </w:r>
    </w:p>
    <w:p w:rsidRPr="00997330" w:rsidR="007C40DC" w:rsidP="00221462" w:rsidRDefault="007C40DC" w14:paraId="62DCBE5F" w14:textId="77777777"/>
    <w:p w:rsidRPr="00997330" w:rsidR="007C40DC" w:rsidP="00221462" w:rsidRDefault="007C40DC" w14:paraId="104976C9" w14:textId="66FD39C6">
      <w:r w:rsidRPr="00997330">
        <w:t xml:space="preserve">I de tilfeller hvor Leverandør ikke har egne rom beregnet for oppbevaring av arkiv (daglig oppbevaring og </w:t>
      </w:r>
      <w:proofErr w:type="spellStart"/>
      <w:r w:rsidRPr="00997330">
        <w:t>bortsetting</w:t>
      </w:r>
      <w:proofErr w:type="spellEnd"/>
      <w:r w:rsidRPr="00997330">
        <w:t>), skal pasientjournaler oppbevares i brannsikre, låsbare skap. Det skal utarbeides prosedyrer for å hindre uautorisert adgang til materialet. Det/de rom hvor det oppbevares pasientjournaler regnes som arkivlokale. Bestemmelsene om drift av arkivlokale i Riksarkivarens forskrift av 01.01.18 § 2-10 skal følges.</w:t>
      </w:r>
    </w:p>
    <w:p w:rsidRPr="00997330" w:rsidR="004F6AD5" w:rsidP="0A1D166A" w:rsidRDefault="52F4C5AD" w14:paraId="73E8129F" w14:textId="49B5C7A5">
      <w:pPr>
        <w:pStyle w:val="Overskrift2"/>
      </w:pPr>
      <w:bookmarkStart w:name="_Toc43980591" w:id="160"/>
      <w:bookmarkStart w:name="_Toc217940163" w:id="161"/>
      <w:r>
        <w:t>Informasjonssikkerhet og personvern</w:t>
      </w:r>
      <w:bookmarkEnd w:id="160"/>
      <w:bookmarkEnd w:id="161"/>
    </w:p>
    <w:p w:rsidRPr="00997330" w:rsidR="004F6AD5" w:rsidP="00221462" w:rsidRDefault="00285DD3" w14:paraId="5DB8F136" w14:textId="207F6FEE">
      <w:r w:rsidR="00285DD3">
        <w:rPr/>
        <w:t xml:space="preserve">Oppdragsgiver og Leverandør skal inngå egen avtale om </w:t>
      </w:r>
      <w:r w:rsidR="00285DD3">
        <w:rPr/>
        <w:t xml:space="preserve">databehandling, </w:t>
      </w:r>
      <w:r w:rsidR="00285DD3">
        <w:rPr/>
        <w:t xml:space="preserve">se </w:t>
      </w:r>
      <w:r w:rsidR="00285DD3">
        <w:rPr/>
        <w:t>vedlegg</w:t>
      </w:r>
      <w:r w:rsidR="00285DD3">
        <w:rPr/>
        <w:t xml:space="preserve"> </w:t>
      </w:r>
      <w:r w:rsidR="48181DE3">
        <w:rPr/>
        <w:t>2</w:t>
      </w:r>
      <w:r w:rsidR="002F292F">
        <w:rPr/>
        <w:t xml:space="preserve"> </w:t>
      </w:r>
      <w:r w:rsidR="002F292F">
        <w:rPr/>
        <w:t xml:space="preserve">A </w:t>
      </w:r>
      <w:r w:rsidR="00285DD3">
        <w:rPr/>
        <w:t>«Databehandleravtale»</w:t>
      </w:r>
      <w:r w:rsidR="002F292F">
        <w:rPr/>
        <w:t xml:space="preserve"> og </w:t>
      </w:r>
      <w:r w:rsidR="6DBF3C34">
        <w:rPr/>
        <w:t>2</w:t>
      </w:r>
      <w:r w:rsidR="002F292F">
        <w:rPr/>
        <w:t xml:space="preserve"> B «Bilag til Databehandleravtale»</w:t>
      </w:r>
      <w:r w:rsidR="00285DD3">
        <w:rPr/>
        <w:t>.</w:t>
      </w:r>
      <w:r w:rsidR="00285DD3">
        <w:rPr/>
        <w:t xml:space="preserve"> </w:t>
      </w:r>
      <w:r w:rsidR="007E00DD">
        <w:rPr/>
        <w:t>Databehandleravtalen</w:t>
      </w:r>
      <w:r w:rsidR="007E00DD">
        <w:rPr/>
        <w:t xml:space="preserve"> regulerer Leverandørens behandling av personopplysninger i IT- systemer som Oppdragsgiver tilgjengeliggjør.</w:t>
      </w:r>
    </w:p>
    <w:p w:rsidRPr="00997330" w:rsidR="00285DD3" w:rsidP="0A1D166A" w:rsidRDefault="52F4C5AD" w14:paraId="047FB79D" w14:textId="306D151D">
      <w:pPr>
        <w:pStyle w:val="Overskrift2"/>
      </w:pPr>
      <w:bookmarkStart w:name="_Toc43980592" w:id="162"/>
      <w:bookmarkStart w:name="_Toc1895912661" w:id="163"/>
      <w:r>
        <w:t>Infrastruktur og nettverk</w:t>
      </w:r>
      <w:bookmarkEnd w:id="162"/>
      <w:bookmarkEnd w:id="163"/>
    </w:p>
    <w:p w:rsidRPr="00997330" w:rsidR="00285DD3" w:rsidP="00221462" w:rsidRDefault="00285DD3" w14:paraId="31D469B3" w14:textId="6812BE68">
      <w:r w:rsidRPr="00997330">
        <w:t>Oppdragsgiver har ansvar for å etablere en tilkobling til Oslo kommunes nettverk (IPVP</w:t>
      </w:r>
      <w:r w:rsidRPr="00997330" w:rsidR="001A5C07">
        <w:t>N</w:t>
      </w:r>
      <w:r w:rsidRPr="00997330">
        <w:t>) til bygget.</w:t>
      </w:r>
    </w:p>
    <w:p w:rsidRPr="00997330" w:rsidR="00285DD3" w:rsidP="00221462" w:rsidRDefault="00285DD3" w14:paraId="3CE7C6ED" w14:textId="77777777"/>
    <w:p w:rsidRPr="00997330" w:rsidR="00285DD3" w:rsidP="00221462" w:rsidRDefault="00285DD3" w14:paraId="22C75634" w14:textId="491E7FD3">
      <w:r w:rsidRPr="00997330">
        <w:t>Det tillates ingen endringer i kommunens infrastruktur, og event</w:t>
      </w:r>
      <w:r w:rsidR="005A2085">
        <w:t>uelle avvik fra dette er å anse</w:t>
      </w:r>
      <w:r w:rsidRPr="00997330">
        <w:t xml:space="preserve"> som kontraktsbrudd. Eventuelle behov til elektroniske løsninger i Oslo kommunes infrastruktur skal skriftlig meldes Oppdragsgiver.  </w:t>
      </w:r>
    </w:p>
    <w:p w:rsidRPr="00997330" w:rsidR="00285DD3" w:rsidP="00221462" w:rsidRDefault="00285DD3" w14:paraId="5442D624" w14:textId="77777777"/>
    <w:p w:rsidR="00285DD3" w:rsidP="00221462" w:rsidRDefault="00285DD3" w14:paraId="520C2311" w14:textId="71A7A686">
      <w:r w:rsidRPr="00997330">
        <w:t>Aksess til Leverandørens egne dataverktøy og administrative system skal Leverandøren selv bekoste.</w:t>
      </w:r>
    </w:p>
    <w:p w:rsidRPr="00997330" w:rsidR="004254D0" w:rsidP="00221462" w:rsidRDefault="004254D0" w14:paraId="678F5D95" w14:textId="77777777"/>
    <w:p w:rsidR="00285DD3" w:rsidP="00221462" w:rsidRDefault="00285DD3" w14:paraId="32B3A27B" w14:textId="361DEAFE">
      <w:r>
        <w:t>Leverandøren har ansvaret for all lokal infrastruktur utover Oslo kommunes utstyr</w:t>
      </w:r>
      <w:r w:rsidR="00B933C0">
        <w:t xml:space="preserve"> (utstyr tilknyttet pasientjournalløsningen)</w:t>
      </w:r>
      <w:r>
        <w:t>. Oppdragsgiver har ansvaret for å anskaffe utstyret som er nødvendig for at Leverandøren skal kunne bruke Oslo kommunes IKT-løsning</w:t>
      </w:r>
      <w:r w:rsidR="00B933C0">
        <w:t>er. Kostnadene til vedlikehold og utskiftning av</w:t>
      </w:r>
      <w:r>
        <w:t xml:space="preserve"> dette utstyret dekkes av Leverandøren.</w:t>
      </w:r>
      <w:r w:rsidR="7907292F">
        <w:t xml:space="preserve"> Dette gjelder også eventuelle brukertilpasninger.</w:t>
      </w:r>
      <w:r>
        <w:t xml:space="preserve"> Leverandøren har ansvar for at IKT- teknisk utstyr som tilhører Oslo kommune ikke mistes, skades eller forringes utover normal slitasje/elde. Eventuelle kostnadsmessige konsekvenser påhviler Leverandøren i sin helhet.</w:t>
      </w:r>
    </w:p>
    <w:p w:rsidRPr="00997330" w:rsidR="005F29A4" w:rsidP="0A1D166A" w:rsidRDefault="1560EFFC" w14:paraId="26621B04" w14:textId="1C23D73F">
      <w:pPr>
        <w:pStyle w:val="Overskrift2"/>
        <w:rPr/>
      </w:pPr>
      <w:bookmarkEnd w:id="151"/>
      <w:r w:rsidR="52EF865B">
        <w:rPr/>
        <w:t>Krav om elektronisk betaling og oppgjør</w:t>
      </w:r>
    </w:p>
    <w:p w:rsidR="52EF865B" w:rsidRDefault="52EF865B" w14:paraId="27D6B4EF" w14:textId="56D1C8F3">
      <w:r w:rsidR="52EF865B">
        <w:rPr/>
        <w:t>All betaling og oppgjør i forbindelse med oppfyllelse av denne kontrakten skal foretas med</w:t>
      </w:r>
    </w:p>
    <w:p w:rsidR="52EF865B" w:rsidP="0FC6C8B4" w:rsidRDefault="52EF865B" w14:paraId="4E680F97" w14:textId="59337271">
      <w:pPr>
        <w:pStyle w:val="Normal"/>
      </w:pPr>
      <w:r w:rsidR="52EF865B">
        <w:rPr/>
        <w:t>elektronisk betalingsmiddel, og skal kunne dokumenteres.</w:t>
      </w:r>
    </w:p>
    <w:p w:rsidR="52EF865B" w:rsidP="0FC6C8B4" w:rsidRDefault="52EF865B" w14:paraId="5D4EDC48" w14:textId="697CAF9D">
      <w:pPr>
        <w:pStyle w:val="Normal"/>
      </w:pPr>
      <w:r w:rsidR="52EF865B">
        <w:rPr/>
        <w:t xml:space="preserve"> </w:t>
      </w:r>
    </w:p>
    <w:p w:rsidR="52EF865B" w:rsidP="0FC6C8B4" w:rsidRDefault="52EF865B" w14:paraId="770AD1AF" w14:textId="4C5ADDFE">
      <w:pPr>
        <w:pStyle w:val="Normal"/>
      </w:pPr>
      <w:r w:rsidR="52EF865B">
        <w:rPr/>
        <w:t>Ved brudd på denne bestemmelsen har Oppdragsgiver rett til å ilegge et forholdsmessig gebyr og/eller forholdsmessig avkorte vederlaget til Leverandøren med et beløp på inntil 1 prosent</w:t>
      </w:r>
    </w:p>
    <w:p w:rsidR="52EF865B" w:rsidP="0FC6C8B4" w:rsidRDefault="52EF865B" w14:paraId="3AAE8911" w14:textId="3A89CB19">
      <w:pPr>
        <w:pStyle w:val="Normal"/>
      </w:pPr>
      <w:r w:rsidR="52EF865B">
        <w:rPr/>
        <w:t>av kontraktssummen. Beløpet skal uansett ikke være mindre enn kr 1 500 per brudd. I</w:t>
      </w:r>
    </w:p>
    <w:p w:rsidR="52EF865B" w:rsidP="0FC6C8B4" w:rsidRDefault="52EF865B" w14:paraId="0B034D32" w14:textId="4F233671">
      <w:pPr>
        <w:pStyle w:val="Normal"/>
      </w:pPr>
      <w:r w:rsidR="52EF865B">
        <w:rPr/>
        <w:t>vurderingen av hva som er forholdsmessig, skal det særlig legges vekt på bruddets</w:t>
      </w:r>
    </w:p>
    <w:p w:rsidR="52EF865B" w:rsidP="0FC6C8B4" w:rsidRDefault="52EF865B" w14:paraId="6775E80B" w14:textId="7EBA6C97">
      <w:pPr>
        <w:pStyle w:val="Normal"/>
      </w:pPr>
      <w:r w:rsidR="52EF865B">
        <w:rPr/>
        <w:t>alvorlighetsgrad, omfang, varighet og betydning for Oppdragsgiver.</w:t>
      </w:r>
    </w:p>
    <w:p w:rsidR="0FC6C8B4" w:rsidP="0FC6C8B4" w:rsidRDefault="0FC6C8B4" w14:paraId="0D1288D5" w14:textId="4375A05E">
      <w:pPr>
        <w:pStyle w:val="Normal"/>
      </w:pPr>
    </w:p>
    <w:p w:rsidR="52EF865B" w:rsidP="0FC6C8B4" w:rsidRDefault="52EF865B" w14:paraId="2224F894" w14:textId="2ABD46B8">
      <w:pPr>
        <w:pStyle w:val="Normal"/>
      </w:pPr>
      <w:r w:rsidR="52EF865B">
        <w:rPr/>
        <w:t>Alle avtaler Leverandøren inngår for utførelse av arbeid under denne kontrakten, skal</w:t>
      </w:r>
    </w:p>
    <w:p w:rsidR="0FC6C8B4" w:rsidP="67C9B592" w:rsidRDefault="0FC6C8B4" w14:paraId="274DF159" w14:textId="333A2B85">
      <w:pPr>
        <w:pStyle w:val="Normal"/>
      </w:pPr>
      <w:r w:rsidR="52EF865B">
        <w:rPr/>
        <w:t>inneholde tilsvarende bestemmelser.</w:t>
      </w:r>
    </w:p>
    <w:p w:rsidRPr="00997330" w:rsidR="005F29A4" w:rsidP="0A1D166A" w:rsidRDefault="1560EFFC" w14:paraId="2EE1A8F7" w14:textId="77777777">
      <w:pPr>
        <w:pStyle w:val="Overskrift2"/>
      </w:pPr>
      <w:bookmarkStart w:name="_Toc491092727" w:id="166"/>
      <w:bookmarkStart w:name="_Toc43980594" w:id="167"/>
      <w:bookmarkStart w:name="_Toc1981505841" w:id="168"/>
      <w:r>
        <w:t>Regnskapsplikt</w:t>
      </w:r>
      <w:bookmarkEnd w:id="152"/>
      <w:bookmarkEnd w:id="153"/>
      <w:bookmarkEnd w:id="166"/>
      <w:bookmarkEnd w:id="167"/>
      <w:bookmarkEnd w:id="168"/>
      <w:r>
        <w:t xml:space="preserve"> </w:t>
      </w:r>
    </w:p>
    <w:p w:rsidRPr="00997330" w:rsidR="005F29A4" w:rsidP="00221462" w:rsidRDefault="005F29A4" w14:paraId="221BD2FD" w14:textId="77777777">
      <w:r w:rsidRPr="00997330">
        <w:t>Leverandøren skal føre regnskap og utarbeide årsoppgjør i samsvar med gjeldende lover, forskrifter og retningslinjer. Dette gjelder uavhengig av om slik plikt følger av regnskapsloven § 1.</w:t>
      </w:r>
    </w:p>
    <w:p w:rsidRPr="00997330" w:rsidR="005F29A4" w:rsidP="00221462" w:rsidRDefault="005F29A4" w14:paraId="207A03C9" w14:textId="77777777"/>
    <w:p w:rsidRPr="00997330" w:rsidR="005F29A4" w:rsidP="00221462" w:rsidRDefault="005F29A4" w14:paraId="03F001A0" w14:textId="77777777">
      <w:r w:rsidRPr="00997330">
        <w:t>Regnskapet skal revideres av statsautorisert eller registrert revisor. Revisjonen utføres i samsvar med revisjonsloven, uavhengig av om slik plikt følger av loven.</w:t>
      </w:r>
    </w:p>
    <w:p w:rsidRPr="00997330" w:rsidR="005F29A4" w:rsidP="00221462" w:rsidRDefault="005F29A4" w14:paraId="297B152B" w14:textId="77777777"/>
    <w:p w:rsidRPr="00997330" w:rsidR="005F29A4" w:rsidP="0FC6C8B4" w:rsidRDefault="005F29A4" w14:paraId="71E7D561" w14:textId="431505F6">
      <w:pPr>
        <w:pStyle w:val="Normal"/>
      </w:pPr>
      <w:r w:rsidR="78FF9884">
        <w:rPr/>
        <w:t xml:space="preserve">Leverandøren skal oversende Oppdragsgiver revisorgodkjent regnskap og årsberetning for Leverandøren og evt. mor- og datterselskap innen 31. juli hvert år. Oppdragsgiver har innsynsrett i Leverandørens budsjett og regnskap knyttet til driften av </w:t>
      </w:r>
      <w:r w:rsidR="495500F6">
        <w:rPr/>
        <w:t>Langerudhjemmet</w:t>
      </w:r>
      <w:r w:rsidR="495500F6">
        <w:rPr/>
        <w:t>. O</w:t>
      </w:r>
      <w:r w:rsidR="78FF9884">
        <w:rPr/>
        <w:t>ppdragsgiver har intet ansvar for underskudd.</w:t>
      </w:r>
    </w:p>
    <w:p w:rsidRPr="00997330" w:rsidR="005F29A4" w:rsidP="00221462" w:rsidRDefault="005F29A4" w14:paraId="65F1E45F" w14:textId="77777777"/>
    <w:p w:rsidRPr="00997330" w:rsidR="005F29A4" w:rsidP="0FC6C8B4" w:rsidRDefault="005F29A4" w14:paraId="0BD2ED5A" w14:textId="08780F51">
      <w:pPr>
        <w:pStyle w:val="Normal"/>
      </w:pPr>
      <w:r w:rsidR="78FF9884">
        <w:rPr/>
        <w:t>Leverandøren skal også oversende Oppdragsgiveren eget regnskap for driften av</w:t>
      </w:r>
      <w:r w:rsidR="00C47A94">
        <w:rPr/>
        <w:t xml:space="preserve"> Langerudhjemmet</w:t>
      </w:r>
      <w:r w:rsidR="3136B551">
        <w:rPr/>
        <w:t xml:space="preserve"> </w:t>
      </w:r>
      <w:r w:rsidR="25AB876B">
        <w:rPr/>
        <w:t xml:space="preserve">per </w:t>
      </w:r>
      <w:r w:rsidR="78FF9884">
        <w:rPr/>
        <w:t>01.07.</w:t>
      </w:r>
      <w:r w:rsidR="16DACBD7">
        <w:rPr/>
        <w:t xml:space="preserve"> </w:t>
      </w:r>
      <w:r w:rsidR="78FF9884">
        <w:rPr/>
        <w:t>hvert år, innen 15.08. hvert år.</w:t>
      </w:r>
    </w:p>
    <w:p w:rsidRPr="00997330" w:rsidR="005F29A4" w:rsidP="00221462" w:rsidRDefault="005F29A4" w14:paraId="35E84B32" w14:textId="77777777"/>
    <w:p w:rsidRPr="00997330" w:rsidR="005F29A4" w:rsidP="00221462" w:rsidRDefault="005F29A4" w14:paraId="2B998B2A" w14:textId="4AB392ED">
      <w:r w:rsidR="005F29A4">
        <w:rPr/>
        <w:t xml:space="preserve">Leverandøren skal forvalte beboermidler i overensstemmelse med gjeldende lover, forskrifter og retningslinjer fastsatt av statlige og kommunale </w:t>
      </w:r>
      <w:r w:rsidR="005F29A4">
        <w:rPr/>
        <w:t xml:space="preserve">myndigheter, </w:t>
      </w:r>
      <w:r w:rsidR="00982E71">
        <w:rPr/>
        <w:t xml:space="preserve">jf. </w:t>
      </w:r>
      <w:r w:rsidR="00982E71">
        <w:rPr/>
        <w:t>vedlegg</w:t>
      </w:r>
      <w:r w:rsidR="00982E71">
        <w:rPr/>
        <w:t xml:space="preserve"> </w:t>
      </w:r>
      <w:r w:rsidR="5CCE03F0">
        <w:rPr/>
        <w:t>3</w:t>
      </w:r>
      <w:r w:rsidR="00AD3A20">
        <w:rPr/>
        <w:t xml:space="preserve"> </w:t>
      </w:r>
      <w:r w:rsidR="00AD3A20">
        <w:rPr/>
        <w:t>–</w:t>
      </w:r>
      <w:r w:rsidR="00AD3A20">
        <w:rPr/>
        <w:t xml:space="preserve"> «Instruks for disponering</w:t>
      </w:r>
      <w:r w:rsidR="005F29A4">
        <w:rPr/>
        <w:t xml:space="preserve"> av økonomiske midler tilhørende </w:t>
      </w:r>
      <w:r w:rsidR="00AD3A20">
        <w:rPr/>
        <w:t>tjenestemottaker i institusjon og utenfor</w:t>
      </w:r>
      <w:r w:rsidR="00AD3A20">
        <w:rPr/>
        <w:t xml:space="preserve"> institusjon samt håndtering av tjenestemottakers egne midler»</w:t>
      </w:r>
      <w:r w:rsidR="005F29A4">
        <w:rPr/>
        <w:t>. Det skal føres særskilt regnskap for hver enkelt beboer. Tilsvarende gjelder for en eventuell felles trivselsordning for beboerne.</w:t>
      </w:r>
    </w:p>
    <w:p w:rsidRPr="00997330" w:rsidR="005F29A4" w:rsidP="00221462" w:rsidRDefault="005F29A4" w14:paraId="3C7CA778" w14:textId="77777777"/>
    <w:p w:rsidRPr="005128DD" w:rsidR="000302A8" w:rsidP="00221462" w:rsidRDefault="005F29A4" w14:paraId="0424445B" w14:textId="1B8B8F7A">
      <w:r w:rsidRPr="00997330">
        <w:t xml:space="preserve">Revisjon av beboernes midler skal foretas av Leverandørens revisor. I tillegg kan Oslo kommunerevisjon forestå revisjonen. Dersom kommunerevisjonen krever det, plikter Leverandøren å gi kommunen nødvendig tilgang til regnskapet. Mislighold i forhold til forvaltning av beboernes midler </w:t>
      </w:r>
      <w:r w:rsidRPr="00997330" w:rsidR="009E3031">
        <w:t>anses som vesentlig mislighold.</w:t>
      </w:r>
      <w:bookmarkStart w:name="_Toc176258477" w:id="169"/>
      <w:bookmarkStart w:name="_Toc187036797" w:id="170"/>
      <w:bookmarkStart w:name="_Toc491092728" w:id="171"/>
    </w:p>
    <w:p w:rsidRPr="00997330" w:rsidR="000302A8" w:rsidP="0A1D166A" w:rsidRDefault="507A3A29" w14:paraId="7E6137E2" w14:textId="77B20623">
      <w:pPr>
        <w:pStyle w:val="Overskrift2"/>
      </w:pPr>
      <w:bookmarkStart w:name="_Toc43980595" w:id="172"/>
      <w:bookmarkStart w:name="_Toc1592650509" w:id="173"/>
      <w:r>
        <w:t>Innsyn i økonomiske forhold</w:t>
      </w:r>
      <w:bookmarkEnd w:id="172"/>
      <w:bookmarkEnd w:id="173"/>
    </w:p>
    <w:p w:rsidRPr="00221462" w:rsidR="000302A8" w:rsidP="00221462" w:rsidRDefault="000302A8" w14:paraId="33F818AE" w14:textId="2A3897F8">
      <w:r w:rsidRPr="00221462">
        <w:t xml:space="preserve">Oppdragsgiver har rett til innsyn i alle økonomiske forhold i inngått Tjenesteytingsavtale, herunder hvilken fortjeneste Leverandøren har. </w:t>
      </w:r>
    </w:p>
    <w:p w:rsidRPr="00221462" w:rsidR="000302A8" w:rsidP="00221462" w:rsidRDefault="000302A8" w14:paraId="582AD604" w14:textId="77777777"/>
    <w:p w:rsidRPr="00221462" w:rsidR="000302A8" w:rsidP="00221462" w:rsidRDefault="000302A8" w14:paraId="4FD79BE8" w14:textId="77777777">
      <w:r w:rsidRPr="00221462">
        <w:t xml:space="preserve">Leverandøren skal fremskaffe nødvendig dokumentasjon. Leverandøren skal på forespørsel underbygge opplysninger om fortjenesten ved å legge frem all relevant dokumentasjon om grunnlaget for beregningen, herunder opplysninger om inntekter og kostnader, for eksempel i form av prosjektregnskap. </w:t>
      </w:r>
    </w:p>
    <w:p w:rsidRPr="00221462" w:rsidR="007A25D9" w:rsidP="00221462" w:rsidRDefault="007A25D9" w14:paraId="2C8281F1" w14:textId="77777777"/>
    <w:p w:rsidRPr="00997330" w:rsidR="004D127D" w:rsidP="00221462" w:rsidRDefault="000302A8" w14:paraId="1DDDB218" w14:textId="2AFDF2E7">
      <w:pPr>
        <w:rPr>
          <w:iCs/>
        </w:rPr>
      </w:pPr>
      <w:r w:rsidRPr="00221462">
        <w:t xml:space="preserve">Alle avtaler Leverandøren inngår for utføring </w:t>
      </w:r>
      <w:r w:rsidRPr="00221462" w:rsidR="008F227B">
        <w:t>av arbeid under denne Tjenesteytingsavtalen</w:t>
      </w:r>
      <w:r w:rsidRPr="00221462">
        <w:t xml:space="preserve"> skal inneholde tilsvarende bestemmelser.</w:t>
      </w:r>
    </w:p>
    <w:p w:rsidRPr="00997330" w:rsidR="005F29A4" w:rsidP="0A1D166A" w:rsidRDefault="1560EFFC" w14:paraId="26DF7696" w14:textId="77777777">
      <w:pPr>
        <w:pStyle w:val="Overskrift2"/>
      </w:pPr>
      <w:bookmarkStart w:name="_Toc43980596" w:id="174"/>
      <w:bookmarkStart w:name="_Toc699451551" w:id="175"/>
      <w:r>
        <w:t>Sikkerhetsstillelse</w:t>
      </w:r>
      <w:bookmarkEnd w:id="169"/>
      <w:bookmarkEnd w:id="170"/>
      <w:bookmarkEnd w:id="171"/>
      <w:bookmarkEnd w:id="174"/>
      <w:bookmarkEnd w:id="175"/>
    </w:p>
    <w:p w:rsidRPr="00997330" w:rsidR="005F29A4" w:rsidP="00221462" w:rsidRDefault="005F29A4" w14:paraId="65D51136" w14:textId="71F612D1">
      <w:r w:rsidRPr="00997330">
        <w:t xml:space="preserve">Leverandøren skal stille sikkerhet, herunder for sine avtaleforpliktelser, forskuddsbetalinger, samt for dekningskontrahering ved for eksempel heving eller konkurs. Sikkerheten stilles og fremlegges til Oppdragsgiver før </w:t>
      </w:r>
      <w:r w:rsidRPr="00997330" w:rsidR="00D60C9B">
        <w:t>Tjenesteytingsavtalen</w:t>
      </w:r>
      <w:r w:rsidRPr="00997330">
        <w:t xml:space="preserve"> inngås, og skal være gjelde</w:t>
      </w:r>
      <w:r w:rsidRPr="00997330" w:rsidR="00033597">
        <w:t>nde i hele avtaleperioden og i tre</w:t>
      </w:r>
      <w:r w:rsidRPr="00997330">
        <w:t xml:space="preserve"> måneder etter </w:t>
      </w:r>
      <w:r w:rsidRPr="00997330" w:rsidR="00D60C9B">
        <w:t>Tjenesteytingsavtalen</w:t>
      </w:r>
      <w:r w:rsidRPr="00997330">
        <w:t>s utløp.</w:t>
      </w:r>
    </w:p>
    <w:p w:rsidRPr="00997330" w:rsidR="005F29A4" w:rsidP="00221462" w:rsidRDefault="005F29A4" w14:paraId="3A0231B7" w14:textId="77777777"/>
    <w:p w:rsidRPr="00997330" w:rsidR="005F29A4" w:rsidP="00221462" w:rsidRDefault="005F29A4" w14:paraId="0139FEF1" w14:textId="2D6AE88B">
      <w:r w:rsidRPr="00997330">
        <w:t xml:space="preserve">Sikkerheten skal utgjøre 10 % av honoraret første driftsår, og skal stilles i form av en ubetinget og ugjenkallelig påkravsgaranti fra bank eller finansinstitusjon utstedt til Oppdragsgiver. </w:t>
      </w:r>
      <w:r w:rsidR="00192151">
        <w:t>P</w:t>
      </w:r>
      <w:r w:rsidRPr="00997330">
        <w:t xml:space="preserve">åkravsgarantien skal inngå som vedlegg til </w:t>
      </w:r>
      <w:r w:rsidRPr="00997330" w:rsidR="00D60C9B">
        <w:t>Tjenesteytingsavtalen</w:t>
      </w:r>
      <w:r w:rsidRPr="00997330" w:rsidR="009E3031">
        <w:t>.</w:t>
      </w:r>
    </w:p>
    <w:p w:rsidRPr="00997330" w:rsidR="005F29A4" w:rsidP="00221462" w:rsidRDefault="005F29A4" w14:paraId="28F625A4" w14:textId="77777777"/>
    <w:p w:rsidRPr="00997330" w:rsidR="005F29A4" w:rsidP="00221462" w:rsidRDefault="005F29A4" w14:paraId="060EC000" w14:textId="77777777">
      <w:r w:rsidRPr="00997330">
        <w:t xml:space="preserve">Oppdragsgiver kan trekke på enhver slik garanti til dekning av ethvert krav mot Leverandøren. Oppdragsgiver kan motregne ethvert krav mot Leverandørens fordringer mot Oppdragsgiver </w:t>
      </w:r>
      <w:r w:rsidRPr="0074008F">
        <w:t>jf. punkt 8</w:t>
      </w:r>
      <w:r w:rsidRPr="0074008F" w:rsidR="009E3031">
        <w:t>.4.</w:t>
      </w:r>
    </w:p>
    <w:p w:rsidRPr="00997330" w:rsidR="005F29A4" w:rsidP="00221462" w:rsidRDefault="005F29A4" w14:paraId="7EE8808C" w14:textId="77777777"/>
    <w:p w:rsidRPr="00997330" w:rsidR="005F29A4" w:rsidP="00221462" w:rsidRDefault="005F29A4" w14:paraId="38987A6D" w14:textId="77777777">
      <w:r w:rsidRPr="00997330">
        <w:t>Garantistens ansvar skal ikke være begrenset ved forbehold for eventuell manglende premiebetaling eller annet mislighold fra den som stiller garantien.</w:t>
      </w:r>
    </w:p>
    <w:p w:rsidRPr="00997330" w:rsidR="005F29A4" w:rsidP="00221462" w:rsidRDefault="005F29A4" w14:paraId="4C9D77B2" w14:textId="77777777"/>
    <w:p w:rsidRPr="00997330" w:rsidR="005F29A4" w:rsidP="00221462" w:rsidRDefault="005F29A4" w14:paraId="5005C82C" w14:textId="77777777">
      <w:r w:rsidRPr="00997330">
        <w:t xml:space="preserve">Tilfredsstillende morselskapsgaranti kan tre i stedet for sikkerhetsstillelse som nevnt ovenfor. Manglende eller utilfredsstillende sikkerhetsstillelse </w:t>
      </w:r>
      <w:r w:rsidRPr="00997330" w:rsidR="009E3031">
        <w:t>anses som vesentlig mislighold.</w:t>
      </w:r>
    </w:p>
    <w:p w:rsidRPr="00997330" w:rsidR="005F29A4" w:rsidP="0A1D166A" w:rsidRDefault="1560EFFC" w14:paraId="08DD1807" w14:textId="77777777">
      <w:pPr>
        <w:pStyle w:val="Overskrift2"/>
      </w:pPr>
      <w:bookmarkStart w:name="_Toc176258478" w:id="176"/>
      <w:bookmarkStart w:name="_Toc187036798" w:id="177"/>
      <w:bookmarkStart w:name="_Toc491092729" w:id="178"/>
      <w:bookmarkStart w:name="_Toc43980597" w:id="179"/>
      <w:bookmarkStart w:name="_Toc237233305" w:id="180"/>
      <w:r>
        <w:t>Forsikring</w:t>
      </w:r>
      <w:r w:rsidR="798ABB76">
        <w:t>/p</w:t>
      </w:r>
      <w:r>
        <w:t>ensjon</w:t>
      </w:r>
      <w:bookmarkEnd w:id="176"/>
      <w:bookmarkEnd w:id="177"/>
      <w:bookmarkEnd w:id="178"/>
      <w:bookmarkEnd w:id="179"/>
      <w:bookmarkEnd w:id="180"/>
    </w:p>
    <w:p w:rsidRPr="00997330" w:rsidR="005F29A4" w:rsidP="00221462" w:rsidRDefault="005F29A4" w14:paraId="24EF886E" w14:textId="77777777">
      <w:r w:rsidRPr="00997330">
        <w:t>Leverandøren skal ha tegnet følgende forsikringer/pensjoner:</w:t>
      </w:r>
    </w:p>
    <w:p w:rsidRPr="00997330" w:rsidR="005F29A4" w:rsidP="00221462" w:rsidRDefault="005F29A4" w14:paraId="1451AD2B" w14:textId="148B6C5A">
      <w:pPr>
        <w:pStyle w:val="Listeavsnitt"/>
        <w:numPr>
          <w:ilvl w:val="0"/>
          <w:numId w:val="29"/>
        </w:numPr>
      </w:pPr>
      <w:r w:rsidRPr="00997330">
        <w:t xml:space="preserve">Ansvarsforsikring for ting- og personskade som Leverandøren, hans ansatte, underleverandører eller andre medhjelpere kan påføre Oppdragsgiver eller tredjemann, samt for det ansvar han kan pådra seg i henhold til </w:t>
      </w:r>
      <w:r w:rsidRPr="00997330" w:rsidR="00D60C9B">
        <w:t>Tjenesteytingsavtalen</w:t>
      </w:r>
      <w:r w:rsidRPr="00997330">
        <w:t xml:space="preserve">. For personskade skal forsikringssummen være minimum 10 millioner kroner </w:t>
      </w:r>
      <w:r w:rsidRPr="00997330" w:rsidR="009E3031">
        <w:t>per</w:t>
      </w:r>
      <w:r w:rsidRPr="00997330">
        <w:t xml:space="preserve"> skadetilfelle og for tingskade skal forsikringssummen være minimum 10 millioner kroner </w:t>
      </w:r>
      <w:r w:rsidRPr="00997330" w:rsidR="009E3031">
        <w:t>per skadetilfelle.</w:t>
      </w:r>
    </w:p>
    <w:p w:rsidRPr="00997330" w:rsidR="005F29A4" w:rsidP="00221462" w:rsidRDefault="005F29A4" w14:paraId="1C6D0FDB" w14:textId="77777777">
      <w:pPr>
        <w:pStyle w:val="Listeavsnitt"/>
        <w:numPr>
          <w:ilvl w:val="0"/>
          <w:numId w:val="29"/>
        </w:numPr>
      </w:pPr>
      <w:r w:rsidRPr="00997330">
        <w:t>Yrkessk</w:t>
      </w:r>
      <w:r w:rsidRPr="00997330" w:rsidR="009E3031">
        <w:t>adeforsikring for sine ansatte.</w:t>
      </w:r>
    </w:p>
    <w:p w:rsidRPr="00997330" w:rsidR="005F29A4" w:rsidP="00221462" w:rsidRDefault="005F29A4" w14:paraId="1F06181B" w14:textId="77777777">
      <w:pPr>
        <w:pStyle w:val="Listeavsnitt"/>
        <w:numPr>
          <w:ilvl w:val="0"/>
          <w:numId w:val="29"/>
        </w:numPr>
      </w:pPr>
      <w:r w:rsidRPr="00997330">
        <w:t>Tjenestepensjon for sine ansatte</w:t>
      </w:r>
    </w:p>
    <w:p w:rsidRPr="00997330" w:rsidR="005F29A4" w:rsidP="00221462" w:rsidRDefault="005F29A4" w14:paraId="47D78B97" w14:textId="77777777"/>
    <w:p w:rsidRPr="00997330" w:rsidR="005F29A4" w:rsidP="00221462" w:rsidRDefault="005F29A4" w14:paraId="3312FA25" w14:textId="7A410D49">
      <w:r w:rsidRPr="00997330">
        <w:t xml:space="preserve">Leverandøren skal senest innen tre uker etter avtaleinngåelse fremlegge forsikringsbevis og beviset skal inngå som vedlegg til </w:t>
      </w:r>
      <w:r w:rsidRPr="00997330" w:rsidR="00D60C9B">
        <w:t>Tjenesteytingsavtalen</w:t>
      </w:r>
      <w:r w:rsidRPr="00997330">
        <w:t xml:space="preserve">. </w:t>
      </w:r>
    </w:p>
    <w:p w:rsidRPr="00997330" w:rsidR="005F29A4" w:rsidP="00221462" w:rsidRDefault="005F29A4" w14:paraId="7A13328F" w14:textId="77777777"/>
    <w:p w:rsidRPr="00997330" w:rsidR="005F29A4" w:rsidP="00221462" w:rsidRDefault="005F29A4" w14:paraId="4D877EFA" w14:textId="77777777">
      <w:r w:rsidRPr="00997330">
        <w:t xml:space="preserve">Forsikringsbeviset skal inneholde opplysninger om dekningsprinsipp og egenandelens størrelse. Forsikringsbeviset skal forelegges Oppdragsgiver for årlig kontroll. Slik kontroll fratar ikke Leverandøren risikoen for at forsikringen er dekkende. </w:t>
      </w:r>
    </w:p>
    <w:p w:rsidRPr="00997330" w:rsidR="005F29A4" w:rsidP="00221462" w:rsidRDefault="005F29A4" w14:paraId="621F0D5E" w14:textId="77777777"/>
    <w:p w:rsidRPr="00997330" w:rsidR="005F29A4" w:rsidP="00221462" w:rsidRDefault="005F29A4" w14:paraId="5C50B31A" w14:textId="77777777">
      <w:r w:rsidRPr="00997330">
        <w:t>Forsikringen skal ikke inneholde bestemmelser som begrenser skadelidtes rett til å kunne kreve erstatning direkte fra forsikringsselskapet eller som begrenser skadelidtes dekningsrett som følge av forhold på Leverandørens side.</w:t>
      </w:r>
    </w:p>
    <w:p w:rsidRPr="00997330" w:rsidR="000A1EA7" w:rsidP="00221462" w:rsidRDefault="000A1EA7" w14:paraId="13B48D9B" w14:textId="77777777"/>
    <w:p w:rsidRPr="00997330" w:rsidR="004D0201" w:rsidP="00221462" w:rsidRDefault="00652059" w14:paraId="13C9E1D9" w14:textId="77777777">
      <w:r w:rsidRPr="00997330">
        <w:t xml:space="preserve">Dekkende yrkesskadeforsikring for alle arbeidere som utfører arbeid etter Tjenesteytingsavtalen med Oppdragsgiver skal kunne dokumenteres på forespørsel. Manglende eller utilfredsstillende forsikring kan påberopes av både Oppdragsgiver og den enkelte ansatte som grunnlag for erstatning overfor Leverandøren. </w:t>
      </w:r>
    </w:p>
    <w:p w:rsidRPr="00997330" w:rsidR="004D0201" w:rsidP="00221462" w:rsidRDefault="004D0201" w14:paraId="254F368C" w14:textId="77777777"/>
    <w:p w:rsidRPr="00997330" w:rsidR="005F29A4" w:rsidP="00221462" w:rsidRDefault="00652059" w14:paraId="1EF3D220" w14:textId="1766A89E">
      <w:r w:rsidRPr="00997330">
        <w:t xml:space="preserve">Alle avtaler Leverandøren inngår for utføring av arbeid under denne </w:t>
      </w:r>
      <w:r w:rsidRPr="00997330" w:rsidR="008F227B">
        <w:t>T</w:t>
      </w:r>
      <w:r w:rsidRPr="00997330">
        <w:t>jenesteytingsavtalen skal inneholde tilsvarende bestemmelse.</w:t>
      </w:r>
    </w:p>
    <w:p w:rsidRPr="00997330" w:rsidR="005F29A4" w:rsidP="0A1D166A" w:rsidRDefault="1560EFFC" w14:paraId="57057B99" w14:textId="77777777">
      <w:pPr>
        <w:pStyle w:val="Overskrift2"/>
      </w:pPr>
      <w:bookmarkStart w:name="_Toc176258479" w:id="181"/>
      <w:bookmarkStart w:name="_Toc187036799" w:id="182"/>
      <w:bookmarkStart w:name="_Toc491092730" w:id="183"/>
      <w:bookmarkStart w:name="_Toc43980598" w:id="184"/>
      <w:bookmarkStart w:name="_Toc1378686504" w:id="185"/>
      <w:r>
        <w:t>Offentligrettslige krav</w:t>
      </w:r>
      <w:bookmarkEnd w:id="181"/>
      <w:bookmarkEnd w:id="182"/>
      <w:bookmarkEnd w:id="183"/>
      <w:bookmarkEnd w:id="184"/>
      <w:bookmarkEnd w:id="185"/>
      <w:r>
        <w:t xml:space="preserve"> </w:t>
      </w:r>
    </w:p>
    <w:p w:rsidRPr="00997330" w:rsidR="005F29A4" w:rsidP="00221462" w:rsidRDefault="005F29A4" w14:paraId="08636DCF" w14:textId="77777777">
      <w:r w:rsidRPr="00997330">
        <w:t xml:space="preserve">Leverandøren skal utføre oppdraget i samsvar med de til enhver tid </w:t>
      </w:r>
      <w:r w:rsidRPr="00997330" w:rsidR="006D0ABC">
        <w:t xml:space="preserve">gjeldende lover, </w:t>
      </w:r>
      <w:r w:rsidRPr="00997330">
        <w:t>forskrifter, offentlige vedtak, herunder enkeltvedtak, samt Oppdragsgivers krav og kvalitetsmål for pleie- og omsorgstjenester.</w:t>
      </w:r>
    </w:p>
    <w:p w:rsidRPr="00997330" w:rsidR="005F29A4" w:rsidP="00221462" w:rsidRDefault="005F29A4" w14:paraId="69784DC7" w14:textId="77777777"/>
    <w:p w:rsidRPr="00997330" w:rsidR="006A45EF" w:rsidP="00221462" w:rsidRDefault="005F29A4" w14:paraId="0F61EE2C" w14:textId="300AF356">
      <w:r w:rsidRPr="00997330">
        <w:t>Leverandøren er ansvarlig for å identifisere og innhente eventuelle nødvendige tillatelser fra offentlige myndigheter. Leverandøren skal varsle Oppdragsgiver om offentligrettslige pålegg som er rettet direkte mot Leve</w:t>
      </w:r>
      <w:r w:rsidRPr="00997330" w:rsidR="006D0ABC">
        <w:t>randøren i anledning oppdraget.</w:t>
      </w:r>
    </w:p>
    <w:p w:rsidRPr="00997330" w:rsidR="006A45EF" w:rsidP="0A1D166A" w:rsidRDefault="5A98C2B3" w14:paraId="55B0E115" w14:textId="05CEFFA5">
      <w:pPr>
        <w:pStyle w:val="Overskrift2"/>
        <w:rPr/>
      </w:pPr>
      <w:bookmarkStart w:name="_Toc176258482" w:id="186"/>
      <w:bookmarkStart w:name="_Toc187036802" w:id="187"/>
      <w:bookmarkStart w:name="_Toc491092732" w:id="188"/>
      <w:r w:rsidR="25844404">
        <w:rPr/>
        <w:t xml:space="preserve"> </w:t>
      </w:r>
      <w:bookmarkStart w:name="_Toc43980599" w:id="189"/>
      <w:bookmarkStart w:name="_Toc1855746532" w:id="190"/>
      <w:r w:rsidR="2C16F900">
        <w:rPr/>
        <w:t xml:space="preserve">Brudd på skatte- og </w:t>
      </w:r>
      <w:r w:rsidR="2C16F900">
        <w:rPr/>
        <w:t>avgiftsforpliktelser</w:t>
      </w:r>
      <w:bookmarkEnd w:id="189"/>
      <w:bookmarkEnd w:id="190"/>
    </w:p>
    <w:p w:rsidR="54BC8936" w:rsidRDefault="54BC8936" w14:paraId="3E601CC3" w14:textId="25F680D7">
      <w:r w:rsidR="54BC8936">
        <w:rPr/>
        <w:t>Leverandøren og eventuell underleverandør skal til enhver tid oppfylle sine forpliktelser til å</w:t>
      </w:r>
    </w:p>
    <w:p w:rsidR="54BC8936" w:rsidP="0FC6C8B4" w:rsidRDefault="54BC8936" w14:paraId="3172FBC8" w14:textId="6DBBE872">
      <w:pPr>
        <w:pStyle w:val="Normal"/>
      </w:pPr>
      <w:r w:rsidR="54BC8936">
        <w:rPr/>
        <w:t>betale skatter og avgifter. Leverandøren er ansvarlig for å dokumentere at underleverandører</w:t>
      </w:r>
    </w:p>
    <w:p w:rsidR="54BC8936" w:rsidP="0FC6C8B4" w:rsidRDefault="54BC8936" w14:paraId="157AAA37" w14:textId="6048985A">
      <w:pPr>
        <w:pStyle w:val="Normal"/>
      </w:pPr>
      <w:r w:rsidR="54BC8936">
        <w:rPr/>
        <w:t>oppfyller sine skatte- og avgiftsforpliktelser.</w:t>
      </w:r>
    </w:p>
    <w:p w:rsidR="54BC8936" w:rsidP="0FC6C8B4" w:rsidRDefault="54BC8936" w14:paraId="7DE29223" w14:textId="2AF58DA2">
      <w:pPr>
        <w:pStyle w:val="Normal"/>
      </w:pPr>
      <w:r w:rsidR="54BC8936">
        <w:rPr/>
        <w:t xml:space="preserve"> </w:t>
      </w:r>
    </w:p>
    <w:p w:rsidR="54BC8936" w:rsidP="0FC6C8B4" w:rsidRDefault="54BC8936" w14:paraId="2A394C59" w14:textId="6AA4B1F2">
      <w:pPr>
        <w:pStyle w:val="Normal"/>
      </w:pPr>
      <w:r w:rsidR="54BC8936">
        <w:rPr/>
        <w:t>Oppdragsgiver kan til enhver tid kreve fremleggelse av attest for skatt og merverdiavgift som</w:t>
      </w:r>
    </w:p>
    <w:p w:rsidR="54BC8936" w:rsidP="0FC6C8B4" w:rsidRDefault="54BC8936" w14:paraId="589DA6AB" w14:textId="5624071F">
      <w:pPr>
        <w:pStyle w:val="Normal"/>
      </w:pPr>
      <w:r w:rsidR="54BC8936">
        <w:rPr/>
        <w:t>ikke er eldre enn 6 måneder og foreta kontroll av Leverandørens og eventuelle</w:t>
      </w:r>
    </w:p>
    <w:p w:rsidR="54BC8936" w:rsidP="0FC6C8B4" w:rsidRDefault="54BC8936" w14:paraId="031C060F" w14:textId="4DAFA96D">
      <w:pPr>
        <w:pStyle w:val="Normal"/>
      </w:pPr>
      <w:r w:rsidR="54BC8936">
        <w:rPr/>
        <w:t>underleverandørers oppfyllelse av forpliktelser til å betale skatt og/eller avgifter. Fra</w:t>
      </w:r>
    </w:p>
    <w:p w:rsidR="54BC8936" w:rsidP="0FC6C8B4" w:rsidRDefault="54BC8936" w14:paraId="50269BFF" w14:textId="658B1E30">
      <w:pPr>
        <w:pStyle w:val="Normal"/>
      </w:pPr>
      <w:r w:rsidR="54BC8936">
        <w:rPr/>
        <w:t>underleverandører med forretningsadresse i andre EØS-land enn Norge, skal det innhentes</w:t>
      </w:r>
    </w:p>
    <w:p w:rsidR="54BC8936" w:rsidP="0FC6C8B4" w:rsidRDefault="54BC8936" w14:paraId="0A05D4AF" w14:textId="666EA4E8">
      <w:pPr>
        <w:pStyle w:val="Normal"/>
      </w:pPr>
      <w:r w:rsidR="54BC8936">
        <w:rPr/>
        <w:t>tilsvarende attest. Attestene skal til enhver tid finnes lett tilgjengelig for Oppdragsgiver.</w:t>
      </w:r>
    </w:p>
    <w:p w:rsidR="54BC8936" w:rsidP="0FC6C8B4" w:rsidRDefault="54BC8936" w14:paraId="7C97A1B0" w14:textId="384680EF">
      <w:pPr>
        <w:pStyle w:val="Normal"/>
      </w:pPr>
      <w:r w:rsidR="54BC8936">
        <w:rPr/>
        <w:t>Ved brudd på bestemmelsen skal Leverandøren og eventuell underleverandør rette forholdet.</w:t>
      </w:r>
    </w:p>
    <w:p w:rsidR="54BC8936" w:rsidP="0FC6C8B4" w:rsidRDefault="54BC8936" w14:paraId="4A5BA910" w14:textId="090110F1">
      <w:pPr>
        <w:pStyle w:val="Normal"/>
      </w:pPr>
      <w:r w:rsidR="54BC8936">
        <w:rPr/>
        <w:t>Oppdragsgiver kan kreve at forholdet er rettet før Leverandøren eller eventuelle</w:t>
      </w:r>
    </w:p>
    <w:p w:rsidR="54BC8936" w:rsidP="0FC6C8B4" w:rsidRDefault="54BC8936" w14:paraId="3E9BDE00" w14:textId="57CF2E7F">
      <w:pPr>
        <w:pStyle w:val="Normal"/>
      </w:pPr>
      <w:r w:rsidR="54BC8936">
        <w:rPr/>
        <w:t>underleverandører påbegynner sitt kontraktsarbeid. Oppdragsgiver kan ilegge et gebyr på kr</w:t>
      </w:r>
    </w:p>
    <w:p w:rsidR="54BC8936" w:rsidP="0FC6C8B4" w:rsidRDefault="54BC8936" w14:paraId="339ECD03" w14:textId="7E154AAB">
      <w:pPr>
        <w:pStyle w:val="Normal"/>
      </w:pPr>
      <w:r w:rsidR="54BC8936">
        <w:rPr/>
        <w:t>1 500 per hverdag frem til forholdet er rettet.</w:t>
      </w:r>
    </w:p>
    <w:p w:rsidR="54BC8936" w:rsidP="0FC6C8B4" w:rsidRDefault="54BC8936" w14:paraId="49F1F458" w14:textId="6D903BE9">
      <w:pPr>
        <w:pStyle w:val="Normal"/>
      </w:pPr>
      <w:r w:rsidR="54BC8936">
        <w:rPr/>
        <w:t xml:space="preserve"> </w:t>
      </w:r>
    </w:p>
    <w:p w:rsidR="54BC8936" w:rsidP="0FC6C8B4" w:rsidRDefault="54BC8936" w14:paraId="3162C36C" w14:textId="0456288C">
      <w:pPr>
        <w:pStyle w:val="Normal"/>
      </w:pPr>
      <w:r w:rsidR="54BC8936">
        <w:rPr/>
        <w:t>Ved vesentlig mislighold kan Oppdragsgiver i tillegg til å ilegge et gebyr, stanse arbeidet frem</w:t>
      </w:r>
    </w:p>
    <w:p w:rsidR="54BC8936" w:rsidP="0FC6C8B4" w:rsidRDefault="54BC8936" w14:paraId="5B4A97F8" w14:textId="4786A79A">
      <w:pPr>
        <w:pStyle w:val="Normal"/>
      </w:pPr>
      <w:r w:rsidR="54BC8936">
        <w:rPr/>
        <w:t>til forholdet er rettet eller heve Tjenesteytingsavtalen. Dette gjelder uavhengig av om misligholdet skjer hos Leverandøren eller underleverandør.</w:t>
      </w:r>
    </w:p>
    <w:p w:rsidR="54BC8936" w:rsidP="0FC6C8B4" w:rsidRDefault="54BC8936" w14:paraId="46767F33" w14:textId="7CAEEEA2">
      <w:pPr>
        <w:pStyle w:val="Normal"/>
      </w:pPr>
      <w:r w:rsidR="54BC8936">
        <w:rPr/>
        <w:t xml:space="preserve"> </w:t>
      </w:r>
    </w:p>
    <w:p w:rsidR="54BC8936" w:rsidP="0FC6C8B4" w:rsidRDefault="54BC8936" w14:paraId="5C152085" w14:textId="6A890A73">
      <w:pPr>
        <w:pStyle w:val="Normal"/>
      </w:pPr>
      <w:r w:rsidR="54BC8936">
        <w:rPr/>
        <w:t>Ved vesentlig brudd på bestemmelsen hos underleverandør, kan Oppdragsgiver kreve at</w:t>
      </w:r>
    </w:p>
    <w:p w:rsidR="54BC8936" w:rsidP="0FC6C8B4" w:rsidRDefault="54BC8936" w14:paraId="753A1536" w14:textId="1F53B12F">
      <w:pPr>
        <w:pStyle w:val="Normal"/>
      </w:pPr>
      <w:r w:rsidR="54BC8936">
        <w:rPr/>
        <w:t>Leverandøren skifter ut underleverandøren. Utskiftingen skal skje uten kostnad for</w:t>
      </w:r>
    </w:p>
    <w:p w:rsidR="54BC8936" w:rsidP="0FC6C8B4" w:rsidRDefault="54BC8936" w14:paraId="067131B8" w14:textId="588937A8">
      <w:pPr>
        <w:pStyle w:val="Normal"/>
      </w:pPr>
      <w:r w:rsidR="54BC8936">
        <w:rPr/>
        <w:t>Oppdragsgiver. Oppdragsgiver kan heve Tjenesteytingsavtalen med Leverandøren dersom</w:t>
      </w:r>
    </w:p>
    <w:p w:rsidR="54BC8936" w:rsidP="0FC6C8B4" w:rsidRDefault="54BC8936" w14:paraId="1A19427C" w14:textId="307064CD">
      <w:pPr>
        <w:pStyle w:val="Normal"/>
      </w:pPr>
      <w:r w:rsidR="54BC8936">
        <w:rPr/>
        <w:t>underleverandøren som har begått det aktuelle bruddet ikke blir skiftet ut innen en satt frist</w:t>
      </w:r>
    </w:p>
    <w:p w:rsidR="54BC8936" w:rsidP="0FC6C8B4" w:rsidRDefault="54BC8936" w14:paraId="6C48C9E3" w14:textId="242911AB">
      <w:pPr>
        <w:pStyle w:val="Normal"/>
      </w:pPr>
      <w:r w:rsidR="54BC8936">
        <w:rPr/>
        <w:t>fra Oppdragsgiver.</w:t>
      </w:r>
    </w:p>
    <w:p w:rsidR="54BC8936" w:rsidP="0FC6C8B4" w:rsidRDefault="54BC8936" w14:paraId="526B3C64" w14:textId="57D89E4A">
      <w:pPr>
        <w:pStyle w:val="Normal"/>
      </w:pPr>
      <w:r w:rsidR="54BC8936">
        <w:rPr/>
        <w:t xml:space="preserve"> </w:t>
      </w:r>
    </w:p>
    <w:p w:rsidR="54BC8936" w:rsidP="0FC6C8B4" w:rsidRDefault="54BC8936" w14:paraId="735A22DF" w14:textId="50D3C6CD">
      <w:pPr>
        <w:pStyle w:val="Normal"/>
      </w:pPr>
      <w:r w:rsidR="54BC8936">
        <w:rPr/>
        <w:t>Retten til å kreve forholdet rettet, stanse arbeidene eller heve gjelder ikke dersom kravet</w:t>
      </w:r>
    </w:p>
    <w:p w:rsidR="54BC8936" w:rsidP="0FC6C8B4" w:rsidRDefault="54BC8936" w14:paraId="492E597E" w14:textId="3F27775C">
      <w:pPr>
        <w:pStyle w:val="Normal"/>
      </w:pPr>
      <w:r w:rsidR="54BC8936">
        <w:rPr/>
        <w:t>formelt er bestridt overfor kompetent myndighet og Leverandøren kan sannsynliggjøre overfor</w:t>
      </w:r>
      <w:r w:rsidR="431DA090">
        <w:rPr/>
        <w:t xml:space="preserve"> </w:t>
      </w:r>
      <w:r w:rsidR="54BC8936">
        <w:rPr/>
        <w:t>Oppdragsgiver at det er berettiget å bestride kravet.</w:t>
      </w:r>
    </w:p>
    <w:p w:rsidR="54BC8936" w:rsidP="0FC6C8B4" w:rsidRDefault="54BC8936" w14:paraId="6E2EA6D2" w14:textId="7143D7C7">
      <w:pPr>
        <w:pStyle w:val="Normal"/>
      </w:pPr>
      <w:r w:rsidR="54BC8936">
        <w:rPr/>
        <w:t xml:space="preserve"> </w:t>
      </w:r>
    </w:p>
    <w:p w:rsidR="54BC8936" w:rsidP="0FC6C8B4" w:rsidRDefault="54BC8936" w14:paraId="3E97B4A4" w14:textId="3B376104">
      <w:pPr>
        <w:pStyle w:val="Normal"/>
      </w:pPr>
      <w:r w:rsidR="54BC8936">
        <w:rPr/>
        <w:t>Alle avtaler Leverandøren inngår om utførelse av arbeid under denne kontrakten skal</w:t>
      </w:r>
    </w:p>
    <w:p w:rsidR="54BC8936" w:rsidP="0FC6C8B4" w:rsidRDefault="54BC8936" w14:paraId="499B92E3" w14:textId="5B8AB7B7">
      <w:pPr>
        <w:pStyle w:val="Normal"/>
      </w:pPr>
      <w:r w:rsidR="54BC8936">
        <w:rPr/>
        <w:t>inneholde tilsvarende krav.</w:t>
      </w:r>
    </w:p>
    <w:p w:rsidRPr="00997330" w:rsidR="005F3A94" w:rsidP="0A1D166A" w:rsidRDefault="56B7EF50" w14:paraId="43D4D1E2" w14:textId="77777777">
      <w:pPr>
        <w:pStyle w:val="Overskrift2"/>
      </w:pPr>
      <w:bookmarkStart w:name="_Toc526320006" w:id="191"/>
      <w:bookmarkStart w:name="_Toc43980600" w:id="192"/>
      <w:bookmarkStart w:name="_Toc1287799330" w:id="193"/>
      <w:r>
        <w:t>Oppdragsgivers rett til å innhente opplysninger</w:t>
      </w:r>
      <w:bookmarkEnd w:id="191"/>
      <w:bookmarkEnd w:id="192"/>
      <w:bookmarkEnd w:id="193"/>
    </w:p>
    <w:p w:rsidRPr="00997330" w:rsidR="005F3A94" w:rsidP="00221462" w:rsidRDefault="005F3A94" w14:paraId="0E03483A" w14:textId="71B05A0A">
      <w:r w:rsidR="005F3A94">
        <w:rPr/>
        <w:t>Oppdragsgiver skal ha fullmakt fra Leverandør og underleverandør(er) til et ubegrenset antall ganger å innhente opplysninger om de forhold som er angitt i fullmakt til innhenting av opplysninger om skatte- og avgiftsforhold m.m</w:t>
      </w:r>
      <w:r w:rsidR="007A25D9">
        <w:rPr/>
        <w:t>., som er vedlagt denne Tjenesteytingsavtale</w:t>
      </w:r>
      <w:r w:rsidR="005F3A94">
        <w:rPr/>
        <w:t xml:space="preserve"> </w:t>
      </w:r>
      <w:r w:rsidR="005F3A94">
        <w:rPr/>
        <w:t xml:space="preserve">som </w:t>
      </w:r>
      <w:r w:rsidR="005F3A94">
        <w:rPr/>
        <w:t>vedlegg</w:t>
      </w:r>
      <w:r w:rsidR="005F3A94">
        <w:rPr/>
        <w:t xml:space="preserve"> </w:t>
      </w:r>
      <w:r w:rsidR="006451CD">
        <w:rPr/>
        <w:t>1</w:t>
      </w:r>
      <w:r w:rsidR="00289EBC">
        <w:rPr/>
        <w:t>1</w:t>
      </w:r>
      <w:r w:rsidR="005F3A94">
        <w:rPr/>
        <w:t>.</w:t>
      </w:r>
    </w:p>
    <w:p w:rsidRPr="00997330" w:rsidR="005F3A94" w:rsidP="00221462" w:rsidRDefault="005F3A94" w14:paraId="2EF681C2" w14:textId="3416944D"/>
    <w:p w:rsidRPr="00997330" w:rsidR="005F3A94" w:rsidP="00221462" w:rsidRDefault="005F3A94" w14:paraId="41DCBB28" w14:textId="602ECF34">
      <w:r w:rsidRPr="00997330">
        <w:t>De rettigheter og plikter som fremgår av fullmakten skal gjelde fra signering av fullmakten og frem til seks må</w:t>
      </w:r>
      <w:r w:rsidRPr="00997330" w:rsidR="007A25D9">
        <w:t>neder etter at avtale</w:t>
      </w:r>
      <w:r w:rsidRPr="00997330">
        <w:t>forholdet er avsluttet.</w:t>
      </w:r>
    </w:p>
    <w:p w:rsidRPr="00997330" w:rsidR="005F3A94" w:rsidP="00221462" w:rsidRDefault="005F3A94" w14:paraId="4C04B28A" w14:textId="77777777"/>
    <w:p w:rsidRPr="00997330" w:rsidR="005F3A94" w:rsidP="00221462" w:rsidRDefault="005F3A94" w14:paraId="56849F65" w14:textId="4DBB33B7">
      <w:r w:rsidRPr="00997330">
        <w:t xml:space="preserve">Alle avtaler Leverandøren inngår for utføring </w:t>
      </w:r>
      <w:r w:rsidRPr="00997330" w:rsidR="007A25D9">
        <w:t>av arbeid under denne Tjenesteytingsavtalen</w:t>
      </w:r>
      <w:r w:rsidRPr="00997330">
        <w:t xml:space="preserve"> skal inneholde tilsvarende bestemmelser.</w:t>
      </w:r>
    </w:p>
    <w:p w:rsidRPr="00997330" w:rsidR="006A45EF" w:rsidP="0A1D166A" w:rsidRDefault="5D967DA4" w14:paraId="6E894D6D" w14:textId="0A53B573">
      <w:pPr>
        <w:pStyle w:val="Overskrift2"/>
        <w:rPr/>
      </w:pPr>
      <w:bookmarkStart w:name="_Toc43980601" w:id="194"/>
      <w:bookmarkStart w:name="_Toc1201420181" w:id="195"/>
      <w:r w:rsidR="2C16F900">
        <w:rPr/>
        <w:t>Brudd på konkurranselovgivningen</w:t>
      </w:r>
      <w:bookmarkEnd w:id="194"/>
      <w:bookmarkEnd w:id="195"/>
    </w:p>
    <w:p w:rsidR="01DD5405" w:rsidRDefault="01DD5405" w14:paraId="2DD15D62" w14:textId="49617501">
      <w:r w:rsidR="01DD5405">
        <w:rPr/>
        <w:t>Dersom Oppdragsgiver har klare holdepunkter for at Leverandøren eller underleverandør har</w:t>
      </w:r>
    </w:p>
    <w:p w:rsidR="01DD5405" w:rsidP="0FC6C8B4" w:rsidRDefault="01DD5405" w14:paraId="3A566FB2" w14:textId="504E188F">
      <w:pPr>
        <w:pStyle w:val="Normal"/>
      </w:pPr>
      <w:r w:rsidR="01DD5405">
        <w:rPr/>
        <w:t>inngått avtaler med hensikt om å vri konkurransen, kan Oppdragsgiver heve kontrakten eller</w:t>
      </w:r>
    </w:p>
    <w:p w:rsidR="01DD5405" w:rsidP="0FC6C8B4" w:rsidRDefault="01DD5405" w14:paraId="69770189" w14:textId="4AFBA09F">
      <w:pPr>
        <w:pStyle w:val="Normal"/>
      </w:pPr>
      <w:r w:rsidR="01DD5405">
        <w:rPr/>
        <w:t>kreve utskifting av underleverandør for Leverandørens regning og risiko. Dersom</w:t>
      </w:r>
    </w:p>
    <w:p w:rsidR="01DD5405" w:rsidP="0FC6C8B4" w:rsidRDefault="01DD5405" w14:paraId="04A1418A" w14:textId="53000F14">
      <w:pPr>
        <w:pStyle w:val="Normal"/>
      </w:pPr>
      <w:r w:rsidR="01DD5405">
        <w:rPr/>
        <w:t>Oppdragsgiver hever kontrakten med Leverandøren, kan Oppdragsgiver kreve å få</w:t>
      </w:r>
    </w:p>
    <w:p w:rsidR="01DD5405" w:rsidP="0FC6C8B4" w:rsidRDefault="01DD5405" w14:paraId="5ACE8DFD" w14:textId="6B5D6747">
      <w:pPr>
        <w:pStyle w:val="Normal"/>
      </w:pPr>
      <w:r w:rsidR="01DD5405">
        <w:rPr/>
        <w:t>tiltransportert Leverandørens kontrakter med underleverandører.</w:t>
      </w:r>
    </w:p>
    <w:p w:rsidR="01DD5405" w:rsidP="0FC6C8B4" w:rsidRDefault="01DD5405" w14:paraId="5D56C8E6" w14:textId="6E6F4CE6">
      <w:pPr>
        <w:pStyle w:val="Normal"/>
      </w:pPr>
      <w:r w:rsidR="01DD5405">
        <w:rPr/>
        <w:t xml:space="preserve"> </w:t>
      </w:r>
    </w:p>
    <w:p w:rsidR="01DD5405" w:rsidP="0FC6C8B4" w:rsidRDefault="01DD5405" w14:paraId="654296AC" w14:textId="452F2D77">
      <w:pPr>
        <w:pStyle w:val="Normal"/>
      </w:pPr>
      <w:r w:rsidR="01DD5405">
        <w:rPr/>
        <w:t>Før heving eller utskiftning av underleverandør skjer, skal Oppdragiver vurdere tiden som er</w:t>
      </w:r>
    </w:p>
    <w:p w:rsidR="01DD5405" w:rsidP="0FC6C8B4" w:rsidRDefault="01DD5405" w14:paraId="790DA7B7" w14:textId="7621595D">
      <w:pPr>
        <w:pStyle w:val="Normal"/>
      </w:pPr>
      <w:r w:rsidR="01DD5405">
        <w:rPr/>
        <w:t>gått siden bruddet på konkurranseloven ble begått, hvilke self-cleaning-tiltak som er iverksatt</w:t>
      </w:r>
    </w:p>
    <w:p w:rsidR="01DD5405" w:rsidP="0FC6C8B4" w:rsidRDefault="01DD5405" w14:paraId="75656BBE" w14:textId="3791AAA3">
      <w:pPr>
        <w:pStyle w:val="Normal"/>
      </w:pPr>
      <w:r w:rsidR="01DD5405">
        <w:rPr/>
        <w:t>fra Leverandørens eller underleverandørens side og eventuelt andre momenter som kan ha</w:t>
      </w:r>
    </w:p>
    <w:p w:rsidR="01DD5405" w:rsidP="0FC6C8B4" w:rsidRDefault="01DD5405" w14:paraId="3002CD6E" w14:textId="4D901D50">
      <w:pPr>
        <w:pStyle w:val="Normal"/>
      </w:pPr>
      <w:r w:rsidR="01DD5405">
        <w:rPr/>
        <w:t>betydning for vurderingen av om hevingen eller utskiftningen av underleverandør er</w:t>
      </w:r>
    </w:p>
    <w:p w:rsidR="01DD5405" w:rsidP="0FC6C8B4" w:rsidRDefault="01DD5405" w14:paraId="558C40F0" w14:textId="067F417F">
      <w:pPr>
        <w:pStyle w:val="Normal"/>
      </w:pPr>
      <w:r w:rsidR="01DD5405">
        <w:rPr/>
        <w:t>forholdsmessig. Dersom bruddet på konkurranselovgivningen direkte har rammet eller berørt</w:t>
      </w:r>
    </w:p>
    <w:p w:rsidR="01DD5405" w:rsidP="0FC6C8B4" w:rsidRDefault="01DD5405" w14:paraId="4FEB4642" w14:textId="1FD9B29C">
      <w:pPr>
        <w:pStyle w:val="Normal"/>
      </w:pPr>
      <w:r w:rsidR="01DD5405">
        <w:rPr/>
        <w:t>Oslo kommune, vil heving alltid anses å være forholdsmessig.</w:t>
      </w:r>
    </w:p>
    <w:p w:rsidR="01DD5405" w:rsidP="0FC6C8B4" w:rsidRDefault="01DD5405" w14:paraId="779E92B7" w14:textId="487BA8AD">
      <w:pPr>
        <w:pStyle w:val="Normal"/>
      </w:pPr>
      <w:r w:rsidR="01DD5405">
        <w:rPr/>
        <w:t xml:space="preserve"> </w:t>
      </w:r>
    </w:p>
    <w:p w:rsidR="01DD5405" w:rsidP="0FC6C8B4" w:rsidRDefault="01DD5405" w14:paraId="4EAAB8F1" w14:textId="7628305F">
      <w:pPr>
        <w:pStyle w:val="Normal"/>
      </w:pPr>
      <w:r w:rsidR="01DD5405">
        <w:rPr/>
        <w:t>Alle avtaler Leverandøren inngår om utførelse av arbeid under denne kontrakten skal</w:t>
      </w:r>
    </w:p>
    <w:p w:rsidR="01DD5405" w:rsidP="0FC6C8B4" w:rsidRDefault="01DD5405" w14:paraId="0E9CE24F" w14:textId="1B27527C">
      <w:pPr>
        <w:pStyle w:val="Normal"/>
      </w:pPr>
      <w:r w:rsidR="01DD5405">
        <w:rPr/>
        <w:t>inneholde tilsvarende krav.</w:t>
      </w:r>
    </w:p>
    <w:p w:rsidRPr="00997330" w:rsidR="006A45EF" w:rsidP="0A1D166A" w:rsidRDefault="5D967DA4" w14:paraId="72977D0F" w14:textId="5896B0E7">
      <w:pPr>
        <w:pStyle w:val="Overskrift2"/>
      </w:pPr>
      <w:r>
        <w:t xml:space="preserve"> </w:t>
      </w:r>
      <w:bookmarkStart w:name="_Toc43980602" w:id="196"/>
      <w:bookmarkStart w:name="_Toc105314032" w:id="197"/>
      <w:r>
        <w:t>Mislighold av avtaleforpliktelser - konsekvenser for senere konkurranser</w:t>
      </w:r>
      <w:bookmarkEnd w:id="196"/>
      <w:bookmarkEnd w:id="197"/>
    </w:p>
    <w:p w:rsidRPr="00997330" w:rsidR="006A45EF" w:rsidP="00221462" w:rsidRDefault="006A45EF" w14:paraId="0FDDF49F" w14:textId="2423F7E8">
      <w:r w:rsidRPr="00997330">
        <w:t>Brudd på Leverandørens plikter i denne Tjenesteytingsavtalen vil bli nedtegnet og kan få betydning i senere konkurranser, i overensstemmelse med regelverket for offentlige anskaffelser.</w:t>
      </w:r>
    </w:p>
    <w:p w:rsidRPr="00997330" w:rsidR="006A45EF" w:rsidP="00221462" w:rsidRDefault="006A45EF" w14:paraId="50FE40F7" w14:textId="77777777"/>
    <w:p w:rsidR="6A52A8E9" w:rsidRDefault="6A52A8E9" w14:paraId="032D4C52" w14:textId="315D05F4">
      <w:r w:rsidR="6A52A8E9">
        <w:rPr/>
        <w:t>Alle avtaler Leverandøren inngår for utføring av arbeid under denne Tjenesteytingsavtalen skal inneholde tilsvarende bestemmelser.</w:t>
      </w:r>
    </w:p>
    <w:p w:rsidRPr="00997330" w:rsidR="005F29A4" w:rsidP="0A1D166A" w:rsidRDefault="0F6BD00C" w14:paraId="645EE464" w14:textId="33473C7F">
      <w:pPr>
        <w:pStyle w:val="Overskrift2"/>
      </w:pPr>
      <w:bookmarkStart w:name="_Toc43980603" w:id="198"/>
      <w:bookmarkStart w:name="_Toc1104249334" w:id="199"/>
      <w:r>
        <w:t>Tjenesteytingsavtalen</w:t>
      </w:r>
      <w:r w:rsidR="1560EFFC">
        <w:t>s opphør</w:t>
      </w:r>
      <w:bookmarkEnd w:id="186"/>
      <w:bookmarkEnd w:id="187"/>
      <w:bookmarkEnd w:id="188"/>
      <w:bookmarkEnd w:id="198"/>
      <w:bookmarkEnd w:id="199"/>
    </w:p>
    <w:p w:rsidRPr="00997330" w:rsidR="005F29A4" w:rsidP="0A1D166A" w:rsidRDefault="1560EFFC" w14:paraId="276CB170" w14:textId="6E246273">
      <w:pPr>
        <w:pStyle w:val="Overskrift3"/>
        <w:ind w:hanging="578"/>
      </w:pPr>
      <w:bookmarkStart w:name="_Toc43980604" w:id="200"/>
      <w:bookmarkStart w:name="_Toc856229705" w:id="201"/>
      <w:bookmarkStart w:name="_Toc176258483" w:id="202"/>
      <w:bookmarkStart w:name="_Toc187036803" w:id="203"/>
      <w:bookmarkStart w:name="_Toc491092733" w:id="204"/>
      <w:r>
        <w:t>Utlevering av dokumentasjon</w:t>
      </w:r>
      <w:bookmarkEnd w:id="200"/>
      <w:bookmarkEnd w:id="201"/>
      <w:r>
        <w:t xml:space="preserve"> </w:t>
      </w:r>
      <w:bookmarkEnd w:id="202"/>
      <w:bookmarkEnd w:id="203"/>
      <w:bookmarkEnd w:id="204"/>
    </w:p>
    <w:p w:rsidRPr="00997330" w:rsidR="00C17BDA" w:rsidP="00221462" w:rsidRDefault="005F29A4" w14:paraId="198B0708" w14:textId="5B16D1F3">
      <w:r w:rsidR="005F29A4">
        <w:rPr/>
        <w:t>Ved heving eller ordinær avslutning av avtaleforholdet skal Leverandøren</w:t>
      </w:r>
      <w:r w:rsidR="00C17BDA">
        <w:rPr/>
        <w:t xml:space="preserve"> o</w:t>
      </w:r>
      <w:r w:rsidR="005F29A4">
        <w:rPr/>
        <w:t xml:space="preserve">verlevere all relevant dokumentasjon </w:t>
      </w:r>
      <w:r w:rsidR="005F29A4">
        <w:rPr/>
        <w:t>vedrørende</w:t>
      </w:r>
      <w:r w:rsidR="005F29A4">
        <w:rPr/>
        <w:t xml:space="preserve"> driften av </w:t>
      </w:r>
      <w:r w:rsidR="33CB8D8E">
        <w:rPr/>
        <w:t xml:space="preserve">Langerudhjemmet </w:t>
      </w:r>
      <w:r w:rsidR="005F29A4">
        <w:rPr/>
        <w:t>til Oppdragsgiver, herunder journaler og annen beboerinformasjon.</w:t>
      </w:r>
    </w:p>
    <w:p w:rsidRPr="00997330" w:rsidR="00C17BDA" w:rsidP="0A1D166A" w:rsidRDefault="1DC3115C" w14:paraId="6E542398" w14:textId="3D0BDBFD">
      <w:pPr>
        <w:pStyle w:val="Overskrift3"/>
        <w:ind w:hanging="578"/>
      </w:pPr>
      <w:bookmarkStart w:name="_Toc43980605" w:id="205"/>
      <w:bookmarkStart w:name="_Toc1373568976" w:id="206"/>
      <w:bookmarkStart w:name="_Toc176258484" w:id="207"/>
      <w:bookmarkStart w:name="_Toc187036804" w:id="208"/>
      <w:bookmarkStart w:name="_Toc491092734" w:id="209"/>
      <w:r>
        <w:t xml:space="preserve">Overtakelse/overlevering </w:t>
      </w:r>
      <w:r w:rsidR="7BF7265F">
        <w:t xml:space="preserve">av </w:t>
      </w:r>
      <w:r>
        <w:t xml:space="preserve">løst </w:t>
      </w:r>
      <w:r w:rsidR="7BF7265F">
        <w:t>inventar</w:t>
      </w:r>
      <w:bookmarkEnd w:id="205"/>
      <w:bookmarkEnd w:id="206"/>
    </w:p>
    <w:p w:rsidR="00DE47C6" w:rsidP="00221462" w:rsidRDefault="00F6457B" w14:paraId="4BB4FB8A" w14:textId="5F7A7C60">
      <w:r>
        <w:t xml:space="preserve">Ved inngåelse av </w:t>
      </w:r>
      <w:r w:rsidR="00D60C9B">
        <w:t>Tjenesteytingsavtalen</w:t>
      </w:r>
      <w:r>
        <w:t xml:space="preserve"> </w:t>
      </w:r>
      <w:r w:rsidR="348A873E">
        <w:t xml:space="preserve">vedlegges inventarliste fra Oppdragsgiver, som innbefatter alt løst inventar </w:t>
      </w:r>
      <w:r w:rsidR="130DA3CC">
        <w:t>(</w:t>
      </w:r>
      <w:r w:rsidR="348A873E">
        <w:t>møbler, utstyr, mv.)</w:t>
      </w:r>
    </w:p>
    <w:p w:rsidR="00DE47C6" w:rsidP="00221462" w:rsidRDefault="00DE47C6" w14:paraId="4635F09F" w14:textId="32B9640A"/>
    <w:p w:rsidR="00DE47C6" w:rsidP="00221462" w:rsidRDefault="00DE47C6" w14:paraId="6D6609CC" w14:textId="148F533B">
      <w:r w:rsidR="00DE47C6">
        <w:rPr/>
        <w:t>Listen skal som et minimum inneholde opplysninger om produsent, anskaffelsesverdi/pris</w:t>
      </w:r>
      <w:r w:rsidR="00213387">
        <w:rPr/>
        <w:t xml:space="preserve"> og </w:t>
      </w:r>
      <w:r w:rsidR="00DE47C6">
        <w:rPr/>
        <w:t>dato for innkjøp</w:t>
      </w:r>
      <w:r w:rsidR="00213387">
        <w:rPr/>
        <w:t>.</w:t>
      </w:r>
      <w:r w:rsidR="00213387">
        <w:rPr/>
        <w:t xml:space="preserve"> </w:t>
      </w:r>
      <w:r w:rsidR="00DB489C">
        <w:rPr/>
        <w:t>Se punkt 9.7</w:t>
      </w:r>
      <w:r w:rsidR="00DE47C6">
        <w:rPr/>
        <w:t xml:space="preserve"> om Leverandørens vedlikeholds- og utskiftingsplikt</w:t>
      </w:r>
      <w:r w:rsidR="00213387">
        <w:rPr/>
        <w:t xml:space="preserve"> i avtaleperioden.</w:t>
      </w:r>
    </w:p>
    <w:p w:rsidR="00213387" w:rsidP="00221462" w:rsidRDefault="00213387" w14:paraId="0E50B9CD" w14:textId="77777777"/>
    <w:p w:rsidR="00213387" w:rsidP="00213387" w:rsidRDefault="00DB489C" w14:paraId="4C2DB527" w14:textId="3F56AC5C">
      <w:pPr>
        <w:pStyle w:val="Brdtekstinnrykk2"/>
        <w:spacing w:after="0" w:line="240" w:lineRule="auto"/>
        <w:ind w:left="0"/>
      </w:pPr>
      <w:r>
        <w:t>Løst inventar er Oppdragsgivers eiendom.</w:t>
      </w:r>
    </w:p>
    <w:p w:rsidR="00DE47C6" w:rsidP="00221462" w:rsidRDefault="00DE47C6" w14:paraId="5F29AA70" w14:textId="77777777"/>
    <w:p w:rsidR="00F6457B" w:rsidP="00221462" w:rsidRDefault="00DE47C6" w14:paraId="1C0C4E21" w14:textId="15723070">
      <w:r>
        <w:t>Inventarl</w:t>
      </w:r>
      <w:r w:rsidRPr="00997330" w:rsidR="0068705A">
        <w:t xml:space="preserve">isten skal løpende holdes oppdatert i avtaleperioden. Listen </w:t>
      </w:r>
      <w:r w:rsidRPr="00997330" w:rsidR="00F6457B">
        <w:t>legges til grunn ved eventuelt</w:t>
      </w:r>
      <w:r w:rsidR="00213387">
        <w:t xml:space="preserve"> fremtidig skifte av leverandør.</w:t>
      </w:r>
    </w:p>
    <w:p w:rsidRPr="00997330" w:rsidR="00F6457B" w:rsidP="00221462" w:rsidRDefault="00F6457B" w14:paraId="099DF1AC" w14:textId="77777777"/>
    <w:p w:rsidRPr="00997330" w:rsidR="004101E0" w:rsidP="00221462" w:rsidRDefault="00C17BDA" w14:paraId="0FE140F6" w14:textId="326999EB">
      <w:r w:rsidRPr="00997330">
        <w:t>Ved heving eller ordinær avslutning av avtaleforholdet skal</w:t>
      </w:r>
      <w:r w:rsidRPr="00997330" w:rsidR="000A1F64">
        <w:t xml:space="preserve"> </w:t>
      </w:r>
      <w:r w:rsidRPr="00997330" w:rsidR="00033597">
        <w:t>partene gjennomføre</w:t>
      </w:r>
      <w:r w:rsidRPr="00997330" w:rsidR="000A1F64">
        <w:t xml:space="preserve"> en befaring </w:t>
      </w:r>
      <w:r w:rsidRPr="00997330" w:rsidR="00F43BF5">
        <w:t>av langtids</w:t>
      </w:r>
      <w:r w:rsidRPr="00997330" w:rsidR="00033597">
        <w:t xml:space="preserve">hjemmets </w:t>
      </w:r>
      <w:r w:rsidRPr="00997330" w:rsidR="00F6457B">
        <w:t xml:space="preserve">løse </w:t>
      </w:r>
      <w:r w:rsidRPr="00997330" w:rsidR="00033597">
        <w:t>inventar</w:t>
      </w:r>
      <w:r w:rsidRPr="00997330" w:rsidR="000A1F64">
        <w:t>. Det skal føres referat fra befaringen</w:t>
      </w:r>
      <w:r w:rsidRPr="00997330" w:rsidR="00033597">
        <w:t xml:space="preserve"> </w:t>
      </w:r>
      <w:r w:rsidRPr="00997330" w:rsidR="00F6457B">
        <w:t>inklusiv e</w:t>
      </w:r>
      <w:r w:rsidR="00DE47C6">
        <w:t>n</w:t>
      </w:r>
      <w:r w:rsidRPr="00997330" w:rsidR="00F6457B">
        <w:t xml:space="preserve"> oppdatert </w:t>
      </w:r>
      <w:r w:rsidR="00DE47C6">
        <w:t>inventarliste</w:t>
      </w:r>
      <w:r w:rsidRPr="00997330" w:rsidR="00033597">
        <w:t>.</w:t>
      </w:r>
    </w:p>
    <w:p w:rsidRPr="00997330" w:rsidR="005F29A4" w:rsidP="0A1D166A" w:rsidRDefault="0C7AAECA" w14:paraId="34D72E12" w14:textId="04BA4B00">
      <w:pPr>
        <w:pStyle w:val="Overskrift3"/>
        <w:ind w:hanging="578"/>
      </w:pPr>
      <w:bookmarkStart w:name="_Toc43980606" w:id="210"/>
      <w:bookmarkStart w:name="_Toc1240389737" w:id="211"/>
      <w:r>
        <w:t>Ny L</w:t>
      </w:r>
      <w:r w:rsidR="1560EFFC">
        <w:t>everandør</w:t>
      </w:r>
      <w:bookmarkEnd w:id="207"/>
      <w:bookmarkEnd w:id="208"/>
      <w:bookmarkEnd w:id="209"/>
      <w:bookmarkEnd w:id="210"/>
      <w:bookmarkEnd w:id="211"/>
    </w:p>
    <w:p w:rsidRPr="00997330" w:rsidR="005F29A4" w:rsidP="00221462" w:rsidRDefault="005F29A4" w14:paraId="3E0F36D7" w14:textId="38077615">
      <w:r w:rsidRPr="00997330">
        <w:t>Leverandøren skal medvi</w:t>
      </w:r>
      <w:r w:rsidRPr="00997330" w:rsidR="00715904">
        <w:t>rke til smidig overgang til ny L</w:t>
      </w:r>
      <w:r w:rsidRPr="00997330" w:rsidR="000A162E">
        <w:t>everandør. Herunder skal Leverandøren sørge for å rydde og rengjøre langtidshjemmet.</w:t>
      </w:r>
    </w:p>
    <w:p w:rsidRPr="00997330" w:rsidR="005F29A4" w:rsidP="00221462" w:rsidRDefault="005F29A4" w14:paraId="68B7A8D3" w14:textId="77777777"/>
    <w:p w:rsidRPr="00997330" w:rsidR="005F29A4" w:rsidP="00221462" w:rsidRDefault="005F29A4" w14:paraId="68D494DF" w14:textId="1E3F6FAD">
      <w:r w:rsidRPr="00997330">
        <w:t>I overdragelsesfasen må Leverandøren forplikte seg til å ha sitt kvali</w:t>
      </w:r>
      <w:r w:rsidRPr="00997330" w:rsidR="00715904">
        <w:t>tetssystem tilgjengelig til ny L</w:t>
      </w:r>
      <w:r w:rsidRPr="00997330">
        <w:t>everandør har fått implementert sitt eget kvalitetssystem.</w:t>
      </w:r>
      <w:bookmarkStart w:name="_Toc176258485" w:id="212"/>
      <w:bookmarkStart w:name="_Toc187036805" w:id="213"/>
    </w:p>
    <w:p w:rsidRPr="00997330" w:rsidR="005F29A4" w:rsidP="00221462" w:rsidRDefault="005F29A4" w14:paraId="3E601045" w14:textId="1A52DC57">
      <w:pPr>
        <w:pStyle w:val="Overskrift1"/>
        <w:rPr/>
      </w:pPr>
      <w:bookmarkStart w:name="_Toc491092735" w:id="214"/>
      <w:bookmarkStart w:name="_Toc43980607" w:id="215"/>
      <w:bookmarkStart w:name="_Toc585698345" w:id="216"/>
      <w:r w:rsidR="005F29A4">
        <w:rPr/>
        <w:t>Endringer</w:t>
      </w:r>
      <w:bookmarkEnd w:id="212"/>
      <w:bookmarkEnd w:id="213"/>
      <w:bookmarkEnd w:id="214"/>
      <w:bookmarkEnd w:id="215"/>
      <w:bookmarkEnd w:id="216"/>
      <w:r w:rsidR="005F29A4">
        <w:rPr/>
        <w:t xml:space="preserve"> </w:t>
      </w:r>
    </w:p>
    <w:p w:rsidRPr="00997330" w:rsidR="005F29A4" w:rsidP="00350620" w:rsidRDefault="005F29A4" w14:paraId="065CF811" w14:textId="77777777">
      <w:pPr>
        <w:pStyle w:val="Overskrift2"/>
        <w:rPr/>
      </w:pPr>
      <w:bookmarkStart w:name="_Toc176258486" w:id="217"/>
      <w:bookmarkStart w:name="_Toc187036806" w:id="218"/>
      <w:bookmarkStart w:name="_Toc491092736" w:id="219"/>
      <w:bookmarkStart w:name="_Toc43980608" w:id="220"/>
      <w:bookmarkStart w:name="_Toc2052212837" w:id="221"/>
      <w:r w:rsidR="005F29A4">
        <w:rPr/>
        <w:t>Oppdragsgiverens rett til å kreve endring</w:t>
      </w:r>
      <w:bookmarkEnd w:id="217"/>
      <w:bookmarkEnd w:id="218"/>
      <w:bookmarkEnd w:id="219"/>
      <w:bookmarkEnd w:id="220"/>
      <w:bookmarkEnd w:id="221"/>
      <w:r w:rsidR="005F29A4">
        <w:rPr/>
        <w:t xml:space="preserve"> </w:t>
      </w:r>
    </w:p>
    <w:p w:rsidRPr="00997330" w:rsidR="005F29A4" w:rsidP="00221462" w:rsidRDefault="005F29A4" w14:paraId="37A56537" w14:textId="71E84AC1">
      <w:r w:rsidR="005F29A4">
        <w:rPr/>
        <w:t xml:space="preserve">På grunnlag av </w:t>
      </w:r>
      <w:r w:rsidR="005F29A4">
        <w:rPr/>
        <w:t>Op</w:t>
      </w:r>
      <w:r w:rsidR="00715904">
        <w:rPr/>
        <w:t>pdragsgivers</w:t>
      </w:r>
      <w:r w:rsidR="00715904">
        <w:rPr/>
        <w:t xml:space="preserve"> endrede behov</w:t>
      </w:r>
      <w:r w:rsidR="00715904">
        <w:rPr/>
        <w:t xml:space="preserve"> kan O</w:t>
      </w:r>
      <w:r w:rsidR="005F29A4">
        <w:rPr/>
        <w:t>ppdragsgiver kreve endring av plassvolum og/ eller plasstype. Kravet sk</w:t>
      </w:r>
      <w:r w:rsidR="00715904">
        <w:rPr/>
        <w:t>al skje skriftlig med frist på fire</w:t>
      </w:r>
      <w:r w:rsidR="005F29A4">
        <w:rPr/>
        <w:t xml:space="preserve"> måneder. På bakgrunn av slikt krav skal partene opprette dialog om endringene. Dialog skal opprettes innen en måned etter at kravet er fremsatt.</w:t>
      </w:r>
    </w:p>
    <w:p w:rsidRPr="00997330" w:rsidR="005F29A4" w:rsidP="00221462" w:rsidRDefault="005F29A4" w14:paraId="5F28BBEE" w14:textId="77777777"/>
    <w:p w:rsidRPr="00997330" w:rsidR="005F29A4" w:rsidP="00221462" w:rsidRDefault="005F29A4" w14:paraId="38BE8835" w14:textId="77777777">
      <w:r>
        <w:t xml:space="preserve">Endring kan også være arbeid i tillegg til eller i stedet for det som er avtalt. Endringene må ligge innenfor Leverandørens fagområde og ikke være urimelig tyngende for ham å utføre. Oppdragsgiver skal varsle uten ugrunnet opphold dersom han forstår eller burde forstå at det er behov for endringer av oppdraget. </w:t>
      </w:r>
    </w:p>
    <w:p w:rsidRPr="00997330" w:rsidR="005F29A4" w:rsidP="00221462" w:rsidRDefault="005F29A4" w14:paraId="007C1E91" w14:textId="77777777"/>
    <w:p w:rsidRPr="00997330" w:rsidR="005F29A4" w:rsidP="00221462" w:rsidRDefault="005F29A4" w14:paraId="34AD54D4" w14:textId="77777777">
      <w:r w:rsidR="005F29A4">
        <w:rPr/>
        <w:t>Selv om det foreligger tvist har Leverandøren plikt til å utføre det som er pålagt og uten sikkerhetsstillelse fra Oppdragsgiver.</w:t>
      </w:r>
    </w:p>
    <w:p w:rsidR="1DE30B4A" w:rsidRDefault="1DE30B4A" w14:paraId="5E9A9F85" w14:textId="2BBC03F6"/>
    <w:p w:rsidR="392E1113" w:rsidRDefault="392E1113" w14:paraId="050C11F0" w14:textId="33D5ECC7">
      <w:r w:rsidR="10D36516">
        <w:rPr/>
        <w:t>På bakgrunn av risikoen for endring av etatens plassbehov over tid må Leverandøren påregne en risiko for endring eller nedtrekk i eksisterende plassammensetning i løpet av kontraktsperioden. Ny plassammensetning vil kompenseres i tråd med prislisten.</w:t>
      </w:r>
    </w:p>
    <w:p w:rsidR="1DE30B4A" w:rsidRDefault="1DE30B4A" w14:paraId="5830C079" w14:textId="7D0295EE"/>
    <w:p w:rsidRPr="00997330" w:rsidR="005F29A4" w:rsidP="00350620" w:rsidRDefault="005F29A4" w14:paraId="789C0CAD" w14:textId="5F7CBF14">
      <w:pPr>
        <w:pStyle w:val="Overskrift2"/>
      </w:pPr>
      <w:bookmarkStart w:name="_Toc176258488" w:id="222"/>
      <w:bookmarkStart w:name="_Toc187036808" w:id="223"/>
      <w:bookmarkStart w:name="_Toc491092737" w:id="224"/>
      <w:bookmarkStart w:name="_Toc43980609" w:id="225"/>
      <w:bookmarkStart w:name="_Toc618862728" w:id="226"/>
      <w:r>
        <w:t xml:space="preserve">Leverandørens </w:t>
      </w:r>
      <w:r w:rsidR="00F03EB3">
        <w:t>mulighet</w:t>
      </w:r>
      <w:r>
        <w:t xml:space="preserve"> til å utføre endring</w:t>
      </w:r>
      <w:bookmarkEnd w:id="222"/>
      <w:bookmarkEnd w:id="223"/>
      <w:bookmarkEnd w:id="224"/>
      <w:bookmarkEnd w:id="225"/>
      <w:bookmarkEnd w:id="226"/>
    </w:p>
    <w:p w:rsidRPr="00997330" w:rsidR="005F29A4" w:rsidP="00221462" w:rsidRDefault="005F29A4" w14:paraId="159F2F04" w14:textId="77777777">
      <w:r>
        <w:t>Leverandøren har ikke rett til å utføre endringer i oppdraget uten at dette er avtalt skriftlig mellom partene.</w:t>
      </w:r>
    </w:p>
    <w:p w:rsidRPr="00997330" w:rsidR="005F29A4" w:rsidP="00221462" w:rsidRDefault="005F29A4" w14:paraId="16DB6660" w14:textId="77777777"/>
    <w:p w:rsidR="005F29A4" w:rsidP="00221462" w:rsidRDefault="005F29A4" w14:paraId="79F33402" w14:textId="10E26F1D">
      <w:r>
        <w:t>Leverandøren skal varsle Oppdragsgiveren uten ugrunnet opphold dersom han forstår eller burde forstå at det oppstår behov for endringer av oppdraget. Han skal i varselet redegjøre for type endringer, samt konsekvensene av disse for Oppdragsgiver og beboerne.</w:t>
      </w:r>
    </w:p>
    <w:p w:rsidR="004D05FD" w:rsidP="00221462" w:rsidRDefault="004D05FD" w14:paraId="59CD5D10" w14:textId="36780B20"/>
    <w:p w:rsidRPr="00997330" w:rsidR="004D05FD" w:rsidP="0A1D166A" w:rsidRDefault="051E10DF" w14:paraId="364F9C13" w14:textId="555C5C87">
      <w:r w:rsidR="75B6C486">
        <w:rPr/>
        <w:t>Ved teknologiutvikling som påvirker</w:t>
      </w:r>
      <w:r w:rsidR="166127C3">
        <w:rPr/>
        <w:t xml:space="preserve"> forutsetninger i </w:t>
      </w:r>
      <w:r w:rsidR="7847E053">
        <w:rPr/>
        <w:t>Tjenesteytingsavtalen</w:t>
      </w:r>
      <w:r w:rsidR="166127C3">
        <w:rPr/>
        <w:t>, herunder bemanningssammensetning,</w:t>
      </w:r>
      <w:r w:rsidR="7A96A87C">
        <w:rPr/>
        <w:t xml:space="preserve"> </w:t>
      </w:r>
      <w:r w:rsidR="75B6C486">
        <w:rPr/>
        <w:t>kan Oppdragsgiver godta endring</w:t>
      </w:r>
      <w:r w:rsidR="72B97359">
        <w:rPr/>
        <w:t>er.</w:t>
      </w:r>
      <w:r w:rsidR="38DABCB9">
        <w:rPr/>
        <w:t xml:space="preserve"> </w:t>
      </w:r>
      <w:r w:rsidR="72B97359">
        <w:rPr/>
        <w:t xml:space="preserve"> </w:t>
      </w:r>
      <w:r w:rsidR="77CFF74F">
        <w:rPr/>
        <w:t>Ønsker Leverandø</w:t>
      </w:r>
      <w:r w:rsidR="75B6C486">
        <w:rPr/>
        <w:t xml:space="preserve">ren å </w:t>
      </w:r>
      <w:r w:rsidR="75B6C486">
        <w:rPr/>
        <w:t>påberope seg</w:t>
      </w:r>
      <w:r w:rsidR="75B6C486">
        <w:rPr/>
        <w:t xml:space="preserve"> dette forholdet, skal han sende Oppdragsgiver en skriftlig anmodning om endringen inklusiv en beskrivelse av faglig forsvarlighet og tilstrekkelig sammensetning til å ivareta beboergruppen.</w:t>
      </w:r>
      <w:r w:rsidR="6994A313">
        <w:rPr/>
        <w:t xml:space="preserve"> Oppdragsgiver skal skriftlig godkjenne endringen før den kan iverksettes.</w:t>
      </w:r>
    </w:p>
    <w:p w:rsidRPr="00997330" w:rsidR="005F29A4" w:rsidP="00350620" w:rsidRDefault="005F29A4" w14:paraId="021F2758" w14:textId="77777777">
      <w:pPr>
        <w:pStyle w:val="Overskrift2"/>
      </w:pPr>
      <w:bookmarkStart w:name="_Toc176258489" w:id="227"/>
      <w:bookmarkStart w:name="_Toc187036809" w:id="228"/>
      <w:bookmarkStart w:name="_Toc491092738" w:id="229"/>
      <w:bookmarkStart w:name="_Toc43980610" w:id="230"/>
      <w:bookmarkStart w:name="_Toc665737104" w:id="231"/>
      <w:r>
        <w:t>Justering av pris ved endring</w:t>
      </w:r>
      <w:bookmarkEnd w:id="227"/>
      <w:bookmarkEnd w:id="228"/>
      <w:bookmarkEnd w:id="229"/>
      <w:bookmarkEnd w:id="230"/>
      <w:bookmarkEnd w:id="231"/>
      <w:r>
        <w:t xml:space="preserve"> </w:t>
      </w:r>
    </w:p>
    <w:p w:rsidRPr="00997330" w:rsidR="005F29A4" w:rsidP="00221462" w:rsidRDefault="005F29A4" w14:paraId="0034FCC4" w14:textId="77777777">
      <w:r>
        <w:t>Ved skriftlig pålegg eller avtale om endring av plasstype og/ eller plassvolum, skal det avtalte vederlag mellom partene justeres tilsvarende endringens konsekvens i forhold til avtalt pris per plass i punkt 8.2.</w:t>
      </w:r>
    </w:p>
    <w:p w:rsidRPr="00997330" w:rsidR="005F29A4" w:rsidP="00221462" w:rsidRDefault="005F29A4" w14:paraId="0BD19B9D" w14:textId="77777777"/>
    <w:p w:rsidRPr="00997330" w:rsidR="005F29A4" w:rsidP="00221462" w:rsidRDefault="005F29A4" w14:paraId="034B8730" w14:textId="624F4821">
      <w:r>
        <w:t>Endringer som på annen måte øker Leverandørens arbeidsomfang kan gi grunnlag for et pristillegg som skal tilsvare de økte kostnader som kan tilbakeføres til endringen på betingelse av at Leverandøren har gjort det som med rimelighet kan forventes i forhold til å begrense og forebygge de ekstra kostnadene.</w:t>
      </w:r>
    </w:p>
    <w:p w:rsidRPr="00997330" w:rsidR="005F29A4" w:rsidP="00221462" w:rsidRDefault="005F29A4" w14:paraId="038DE5A9" w14:textId="77777777"/>
    <w:p w:rsidRPr="00997330" w:rsidR="005F29A4" w:rsidP="00221462" w:rsidRDefault="005F29A4" w14:paraId="75B04361" w14:textId="77777777">
      <w:r>
        <w:t>Etter at Oppdragsgiver har gitt varsel om endring av arbeidsomfang, skal Leverandøren skriftlig underrette Oppdragsgiver om sin begrunnede oppfatning av hvilken virkning endringen skal ha på vederlaget. Varselet skal gis uten ugrunnet opphold.</w:t>
      </w:r>
    </w:p>
    <w:p w:rsidRPr="00997330" w:rsidR="005F29A4" w:rsidP="00221462" w:rsidRDefault="005F29A4" w14:paraId="0615E6D0" w14:textId="77777777"/>
    <w:p w:rsidRPr="00997330" w:rsidR="005F29A4" w:rsidP="00221462" w:rsidRDefault="005F29A4" w14:paraId="114475BC" w14:textId="77777777">
      <w:r>
        <w:t xml:space="preserve">Dersom Leverandøren ikke har underrettet etter avsnittet ovenfor, har han bare krav på slik justering av vederlaget som Oppdragsgiver </w:t>
      </w:r>
      <w:r w:rsidR="00982FEC">
        <w:t>vurderer at endringen medfører.</w:t>
      </w:r>
    </w:p>
    <w:p w:rsidRPr="00997330" w:rsidR="005F29A4" w:rsidP="00221462" w:rsidRDefault="005F29A4" w14:paraId="0A655B4E" w14:textId="77777777"/>
    <w:p w:rsidR="6D255E6E" w:rsidP="1B9A6699" w:rsidRDefault="6D255E6E" w14:paraId="0C6923C0" w14:textId="6DCCCC0E">
      <w:r w:rsidR="0736C92B">
        <w:rPr/>
        <w:t xml:space="preserve">Ved skriftlig godkjenning av endringer etter pkt. </w:t>
      </w:r>
      <w:r w:rsidR="0736C92B">
        <w:rPr/>
        <w:t>5.</w:t>
      </w:r>
      <w:r w:rsidR="624F996A">
        <w:rPr/>
        <w:t>2</w:t>
      </w:r>
      <w:r w:rsidR="0DBC2B94">
        <w:rPr/>
        <w:t>, eller</w:t>
      </w:r>
      <w:r w:rsidR="6E5FEF56">
        <w:rPr/>
        <w:t xml:space="preserve"> andre endringer</w:t>
      </w:r>
      <w:r w:rsidR="0DBC2B94">
        <w:rPr/>
        <w:t xml:space="preserve"> som reduserer Leverandørens arbeidsomfang </w:t>
      </w:r>
      <w:r w:rsidR="67DC61CC">
        <w:rPr/>
        <w:t>utover</w:t>
      </w:r>
      <w:r w:rsidR="0DBC2B94">
        <w:rPr/>
        <w:t xml:space="preserve"> endring av plasstype og/eller plassvolum, skal partene gå i dialog om gevinstdeling. </w:t>
      </w:r>
      <w:r w:rsidR="0736C92B">
        <w:rPr/>
        <w:t xml:space="preserve"> </w:t>
      </w:r>
      <w:r w:rsidR="205EFA0B">
        <w:rPr/>
        <w:t>Gevinstdelingen</w:t>
      </w:r>
      <w:r w:rsidR="205EFA0B">
        <w:rPr/>
        <w:t xml:space="preserve"> </w:t>
      </w:r>
      <w:r w:rsidR="205EFA0B">
        <w:rPr/>
        <w:t>ska</w:t>
      </w:r>
      <w:r w:rsidR="205EFA0B">
        <w:rPr/>
        <w:t xml:space="preserve">l </w:t>
      </w:r>
      <w:r w:rsidR="2EB62432">
        <w:rPr/>
        <w:t>gjennomføres etter</w:t>
      </w:r>
      <w:r w:rsidR="2C05000E">
        <w:rPr/>
        <w:t xml:space="preserve"> at</w:t>
      </w:r>
      <w:r w:rsidR="205EFA0B">
        <w:rPr/>
        <w:t xml:space="preserve"> </w:t>
      </w:r>
      <w:r w:rsidR="083B4D1D">
        <w:rPr/>
        <w:t>Leverandør</w:t>
      </w:r>
      <w:r w:rsidR="69CD9253">
        <w:rPr/>
        <w:t>en</w:t>
      </w:r>
      <w:r w:rsidR="083B4D1D">
        <w:rPr/>
        <w:t>s</w:t>
      </w:r>
      <w:r w:rsidR="205EFA0B">
        <w:rPr/>
        <w:t xml:space="preserve"> </w:t>
      </w:r>
      <w:r w:rsidR="20DE0A38">
        <w:rPr/>
        <w:t>endrings</w:t>
      </w:r>
      <w:r w:rsidR="205EFA0B">
        <w:rPr/>
        <w:t xml:space="preserve">kostnad </w:t>
      </w:r>
      <w:r w:rsidR="58A639E0">
        <w:rPr/>
        <w:t>gjennom</w:t>
      </w:r>
      <w:r w:rsidR="205EFA0B">
        <w:rPr/>
        <w:t xml:space="preserve"> avtaleperioden</w:t>
      </w:r>
      <w:r w:rsidR="465EFACB">
        <w:rPr/>
        <w:t xml:space="preserve"> er finansiert</w:t>
      </w:r>
      <w:r w:rsidR="205EFA0B">
        <w:rPr/>
        <w:t>.</w:t>
      </w:r>
    </w:p>
    <w:p w:rsidR="0A1D166A" w:rsidP="1B9A6699" w:rsidRDefault="0A1D166A" w14:paraId="41F50F8D" w14:textId="166BD4F8"/>
    <w:p w:rsidR="0A00CA2D" w:rsidP="1B9A6699" w:rsidRDefault="158A7035" w14:paraId="1B0B6089" w14:textId="093B178D">
      <w:pPr>
        <w:pStyle w:val="Overskrift2"/>
      </w:pPr>
      <w:bookmarkStart w:name="_Toc465441960" w:id="232"/>
      <w:r w:rsidRPr="1B9A6699">
        <w:t>G</w:t>
      </w:r>
      <w:r w:rsidRPr="1B9A6699" w:rsidR="17C9B54C">
        <w:t>jensidig rett til reforhandling</w:t>
      </w:r>
      <w:bookmarkEnd w:id="232"/>
    </w:p>
    <w:p w:rsidR="7C343241" w:rsidP="1B9A6699" w:rsidRDefault="7C343241" w14:paraId="636C7AB3" w14:textId="721FDD6F">
      <w:r w:rsidRPr="1B9A6699">
        <w:t xml:space="preserve">Partene </w:t>
      </w:r>
      <w:r w:rsidRPr="1B9A6699" w:rsidR="2209A375">
        <w:t xml:space="preserve">kan </w:t>
      </w:r>
      <w:r w:rsidRPr="1B9A6699">
        <w:t>reforhandl</w:t>
      </w:r>
      <w:r w:rsidRPr="1B9A6699" w:rsidR="5B5723A5">
        <w:t xml:space="preserve">e </w:t>
      </w:r>
      <w:r w:rsidRPr="1B9A6699">
        <w:t xml:space="preserve">kontrakten </w:t>
      </w:r>
      <w:r w:rsidR="00C82F1E">
        <w:t xml:space="preserve">blant annet </w:t>
      </w:r>
      <w:r w:rsidRPr="1B9A6699">
        <w:t>u</w:t>
      </w:r>
      <w:r w:rsidRPr="1B9A6699" w:rsidR="7EEA67DE">
        <w:t>nder</w:t>
      </w:r>
      <w:r w:rsidR="00251B3A">
        <w:t xml:space="preserve"> </w:t>
      </w:r>
      <w:r w:rsidRPr="1B9A6699" w:rsidR="7EEA67DE">
        <w:t xml:space="preserve">nærmere gitte </w:t>
      </w:r>
      <w:r w:rsidRPr="1B9A6699" w:rsidR="7824CF10">
        <w:t xml:space="preserve">objektive forutsetninger. Retten til </w:t>
      </w:r>
      <w:r w:rsidRPr="1B9A6699" w:rsidR="0C1A4311">
        <w:t>reforhandling kan</w:t>
      </w:r>
      <w:r w:rsidR="00251B3A">
        <w:t xml:space="preserve"> </w:t>
      </w:r>
      <w:r w:rsidRPr="1B9A6699" w:rsidR="0C1A4311">
        <w:t>utløses av</w:t>
      </w:r>
      <w:r w:rsidR="00C82F1E">
        <w:t>, men er ikke begrenset til</w:t>
      </w:r>
      <w:r w:rsidRPr="1B9A6699" w:rsidR="0C1A4311">
        <w:t xml:space="preserve">: </w:t>
      </w:r>
    </w:p>
    <w:p w:rsidR="0C1A4311" w:rsidP="1B9A6699" w:rsidRDefault="0C1A4311" w14:paraId="5CB16A83" w14:textId="32CDF5DA">
      <w:pPr>
        <w:pStyle w:val="Listeavsnitt"/>
        <w:numPr>
          <w:ilvl w:val="0"/>
          <w:numId w:val="24"/>
        </w:numPr>
      </w:pPr>
      <w:r w:rsidRPr="7D8F2798">
        <w:t>Vesentlig</w:t>
      </w:r>
      <w:r w:rsidRPr="7D8F2798" w:rsidR="790A4A18">
        <w:t>e</w:t>
      </w:r>
      <w:r w:rsidRPr="7D8F2798">
        <w:t xml:space="preserve"> endring</w:t>
      </w:r>
      <w:r w:rsidRPr="7D8F2798" w:rsidR="26130D57">
        <w:t>er</w:t>
      </w:r>
      <w:r w:rsidRPr="7D8F2798">
        <w:t xml:space="preserve"> i lønns</w:t>
      </w:r>
      <w:r w:rsidRPr="7D8F2798" w:rsidR="71886811">
        <w:t>- eller pris</w:t>
      </w:r>
      <w:r w:rsidRPr="7D8F2798">
        <w:t>betingelser utover prisjustering i henhold til kontrakt</w:t>
      </w:r>
      <w:r w:rsidRPr="7D8F2798" w:rsidR="704E530E">
        <w:t>.</w:t>
      </w:r>
    </w:p>
    <w:p w:rsidR="6C9EF7EA" w:rsidP="1B9A6699" w:rsidRDefault="6C9EF7EA" w14:paraId="72387D3D" w14:textId="5CABF593">
      <w:pPr>
        <w:pStyle w:val="Listeavsnitt"/>
        <w:numPr>
          <w:ilvl w:val="0"/>
          <w:numId w:val="24"/>
        </w:numPr>
      </w:pPr>
      <w:r w:rsidRPr="7D8F2798">
        <w:t>Vesentlig</w:t>
      </w:r>
      <w:r w:rsidRPr="7D8F2798" w:rsidR="007CE399">
        <w:t>e</w:t>
      </w:r>
      <w:r w:rsidRPr="7D8F2798">
        <w:t xml:space="preserve"> e</w:t>
      </w:r>
      <w:r w:rsidRPr="7D8F2798" w:rsidR="0C1A4311">
        <w:t>ndring</w:t>
      </w:r>
      <w:r w:rsidRPr="7D8F2798" w:rsidR="2D85A6D7">
        <w:t>er</w:t>
      </w:r>
      <w:r w:rsidRPr="7D8F2798" w:rsidR="7060DA8C">
        <w:t xml:space="preserve"> i f</w:t>
      </w:r>
      <w:r w:rsidRPr="7D8F2798" w:rsidR="0C1A4311">
        <w:t>orutsetning</w:t>
      </w:r>
      <w:r w:rsidRPr="7D8F2798" w:rsidR="3475D6F8">
        <w:t>en</w:t>
      </w:r>
      <w:r w:rsidRPr="7D8F2798" w:rsidR="0C1A4311">
        <w:t xml:space="preserve"> for tjenester, herunder betydelig reduksjon i liggetid, innovasjon eller teknologisk utvikling,</w:t>
      </w:r>
      <w:r w:rsidRPr="7D8F2798" w:rsidR="3D074079">
        <w:t xml:space="preserve"> Sykehjemsetatens gitte rammebetingelser og samfunnsoppdrag</w:t>
      </w:r>
      <w:r w:rsidRPr="7D8F2798" w:rsidR="1657255D">
        <w:t>.</w:t>
      </w:r>
    </w:p>
    <w:p w:rsidR="6ECB34BF" w:rsidP="1B9A6699" w:rsidRDefault="6ECB34BF" w14:paraId="59BF7225" w14:textId="6D03D33A"/>
    <w:p w:rsidR="65351BEE" w:rsidP="69EFC188" w:rsidRDefault="00150775" w14:paraId="574957C7" w14:textId="65245ACA">
      <w:pPr>
        <w:pStyle w:val="Normal"/>
        <w:suppressLineNumbers w:val="0"/>
        <w:bidi w:val="0"/>
        <w:spacing w:before="0" w:beforeAutospacing="off" w:after="0" w:afterAutospacing="off" w:line="240" w:lineRule="auto"/>
        <w:ind w:left="0" w:right="0"/>
        <w:jc w:val="left"/>
      </w:pPr>
      <w:r w:rsidR="00150775">
        <w:rPr/>
        <w:t>Enhver endring i kontrakten forutsetter at kontraktens overordnede karakter ikke endres, og at pris</w:t>
      </w:r>
      <w:r w:rsidR="5E3BDF44">
        <w:rPr/>
        <w:t>endringen</w:t>
      </w:r>
      <w:r w:rsidR="00150775">
        <w:rPr/>
        <w:t xml:space="preserve"> ikke overstiger 50 % av kontraktsverdien.</w:t>
      </w:r>
      <w:r w:rsidR="1BEA2375">
        <w:rPr/>
        <w:t xml:space="preserve"> </w:t>
      </w:r>
    </w:p>
    <w:p w:rsidR="6ECB34BF" w:rsidP="1B9A6699" w:rsidRDefault="6ECB34BF" w14:paraId="2ABD8EC4" w14:textId="54B9098E"/>
    <w:p w:rsidR="7EA32F64" w:rsidP="1B9A6699" w:rsidRDefault="7EA32F64" w14:paraId="375E63D0" w14:textId="768A9B0E">
      <w:r w:rsidRPr="1B9A6699">
        <w:t>Kravet skal skje skriftlig med frist på fire måneder. På bakgrunn av slikt krav skal partene op</w:t>
      </w:r>
      <w:r w:rsidRPr="1B9A6699" w:rsidR="4E756DDF">
        <w:t>pta dialog om</w:t>
      </w:r>
      <w:r w:rsidRPr="1B9A6699">
        <w:t xml:space="preserve"> reforhandling. </w:t>
      </w:r>
      <w:r w:rsidRPr="1B9A6699" w:rsidR="3E8342D0">
        <w:t>Forhandlin</w:t>
      </w:r>
      <w:r w:rsidRPr="1B9A6699">
        <w:t>g</w:t>
      </w:r>
      <w:r w:rsidRPr="1B9A6699" w:rsidR="3E8342D0">
        <w:t>ene</w:t>
      </w:r>
      <w:r w:rsidRPr="1B9A6699">
        <w:t xml:space="preserve"> skal </w:t>
      </w:r>
      <w:r w:rsidRPr="1B9A6699" w:rsidR="2EEB6BE6">
        <w:t>påbegynnes</w:t>
      </w:r>
      <w:r w:rsidRPr="1B9A6699">
        <w:t xml:space="preserve"> innen en måned etter at kravet er fremsatt.</w:t>
      </w:r>
    </w:p>
    <w:p w:rsidR="6ECB34BF" w:rsidP="1B9A6699" w:rsidRDefault="6ECB34BF" w14:paraId="085F4AF6" w14:textId="1647D7DA"/>
    <w:p w:rsidR="17E79AA4" w:rsidP="1B9A6699" w:rsidRDefault="416C5209" w14:paraId="4B17DBF0" w14:textId="4792FDCC">
      <w:r w:rsidRPr="1B9A6699">
        <w:t>Partene k</w:t>
      </w:r>
      <w:r w:rsidR="00150775">
        <w:t>an</w:t>
      </w:r>
      <w:r w:rsidRPr="1B9A6699">
        <w:t xml:space="preserve"> tidligst kreve reforhandling </w:t>
      </w:r>
      <w:r w:rsidRPr="1B9A6699" w:rsidR="3D6E0867">
        <w:t xml:space="preserve">tre </w:t>
      </w:r>
      <w:r w:rsidRPr="1B9A6699">
        <w:t>år etter kontraktsinngåelse</w:t>
      </w:r>
      <w:r w:rsidR="00251B3A">
        <w:t>, med mindre det foreligger særlige omstendigheter</w:t>
      </w:r>
      <w:r w:rsidRPr="1B9A6699" w:rsidR="4FE32C6C">
        <w:t xml:space="preserve">. </w:t>
      </w:r>
    </w:p>
    <w:p w:rsidRPr="00997330" w:rsidR="005F29A4" w:rsidP="00221462" w:rsidRDefault="005F29A4" w14:paraId="77858450" w14:textId="3921E8E2">
      <w:pPr>
        <w:pStyle w:val="Overskrift1"/>
      </w:pPr>
      <w:bookmarkStart w:name="_Toc176258490" w:id="233"/>
      <w:bookmarkStart w:name="_Toc187036810" w:id="234"/>
      <w:bookmarkStart w:name="_Toc491092739" w:id="235"/>
      <w:bookmarkStart w:name="_Toc43980611" w:id="236"/>
      <w:bookmarkStart w:name="_Toc1901387388" w:id="237"/>
      <w:r>
        <w:t>Avtaleperiode</w:t>
      </w:r>
      <w:bookmarkEnd w:id="233"/>
      <w:bookmarkEnd w:id="234"/>
      <w:bookmarkEnd w:id="235"/>
      <w:bookmarkEnd w:id="236"/>
      <w:bookmarkEnd w:id="237"/>
    </w:p>
    <w:p w:rsidRPr="00997330" w:rsidR="005F29A4" w:rsidP="0A1D166A" w:rsidRDefault="36241329" w14:paraId="5831F0AA" w14:textId="4780A059">
      <w:r w:rsidR="0286E366">
        <w:rPr/>
        <w:t>Tjenesteytingsavtalen</w:t>
      </w:r>
      <w:r w:rsidR="46F55DE8">
        <w:rPr/>
        <w:t xml:space="preserve"> skal tre i kraft fra</w:t>
      </w:r>
      <w:r w:rsidR="3B70E70C">
        <w:rPr/>
        <w:t xml:space="preserve"> </w:t>
      </w:r>
      <w:r w:rsidR="57042233">
        <w:rPr/>
        <w:t>XX.XX.2027</w:t>
      </w:r>
      <w:r w:rsidR="3B70E70C">
        <w:rPr/>
        <w:t xml:space="preserve"> o</w:t>
      </w:r>
      <w:r w:rsidR="08608220">
        <w:rPr/>
        <w:t xml:space="preserve">g har en </w:t>
      </w:r>
      <w:r w:rsidR="08608220">
        <w:rPr/>
        <w:t>varighet</w:t>
      </w:r>
      <w:r w:rsidR="08608220">
        <w:rPr/>
        <w:t xml:space="preserve"> på</w:t>
      </w:r>
      <w:r w:rsidR="2C863EFF">
        <w:rPr/>
        <w:t xml:space="preserve"> </w:t>
      </w:r>
      <w:r w:rsidR="286F1BB0">
        <w:rPr/>
        <w:t>8</w:t>
      </w:r>
      <w:r w:rsidR="13F3C0A3">
        <w:rPr/>
        <w:t xml:space="preserve"> </w:t>
      </w:r>
      <w:r w:rsidR="46F55DE8">
        <w:rPr/>
        <w:t>år med</w:t>
      </w:r>
      <w:r w:rsidR="117D20D5">
        <w:rPr/>
        <w:t xml:space="preserve"> </w:t>
      </w:r>
      <w:r w:rsidR="117D20D5">
        <w:rPr/>
        <w:t>gjensidig</w:t>
      </w:r>
      <w:r w:rsidR="709D1921">
        <w:rPr/>
        <w:t xml:space="preserve"> enighet</w:t>
      </w:r>
      <w:r w:rsidR="46F55DE8">
        <w:rPr/>
        <w:t xml:space="preserve"> </w:t>
      </w:r>
      <w:r w:rsidR="167569A5">
        <w:rPr/>
        <w:t xml:space="preserve">om å utløse </w:t>
      </w:r>
      <w:r w:rsidR="46F55DE8">
        <w:rPr/>
        <w:t xml:space="preserve">opsjon på forlengelse </w:t>
      </w:r>
      <w:r w:rsidR="5A601FF3">
        <w:rPr/>
        <w:t>med maksimalt</w:t>
      </w:r>
      <w:r w:rsidR="5E065F70">
        <w:rPr/>
        <w:t xml:space="preserve"> </w:t>
      </w:r>
      <w:r w:rsidR="19FC8114">
        <w:rPr/>
        <w:t xml:space="preserve">2 </w:t>
      </w:r>
      <w:r w:rsidR="28472729">
        <w:rPr/>
        <w:t xml:space="preserve">år. </w:t>
      </w:r>
      <w:r w:rsidR="28472729">
        <w:rPr/>
        <w:t>Opsjon kan utløses for ett</w:t>
      </w:r>
      <w:r w:rsidR="46F55DE8">
        <w:rPr/>
        <w:t xml:space="preserve"> år av gangen. </w:t>
      </w:r>
      <w:r w:rsidR="28472729">
        <w:rPr/>
        <w:t xml:space="preserve">Det vil si at </w:t>
      </w:r>
      <w:r w:rsidR="0286E366">
        <w:rPr/>
        <w:t>Tjenesteytingsavtalen</w:t>
      </w:r>
      <w:r w:rsidR="46F55DE8">
        <w:rPr/>
        <w:t xml:space="preserve">s </w:t>
      </w:r>
      <w:r w:rsidR="46F55DE8">
        <w:rPr/>
        <w:t>varighet</w:t>
      </w:r>
      <w:r w:rsidR="46F55DE8">
        <w:rPr/>
        <w:t xml:space="preserve"> inkludert </w:t>
      </w:r>
      <w:r w:rsidR="46F55DE8">
        <w:rPr/>
        <w:t>opsj</w:t>
      </w:r>
      <w:r w:rsidR="46F55DE8">
        <w:rPr/>
        <w:t>o</w:t>
      </w:r>
      <w:r w:rsidR="21AABE9C">
        <w:rPr/>
        <w:t>n</w:t>
      </w:r>
      <w:r w:rsidR="310F58E0">
        <w:rPr/>
        <w:t>,</w:t>
      </w:r>
      <w:r w:rsidR="60A4EB10">
        <w:rPr/>
        <w:t xml:space="preserve"> </w:t>
      </w:r>
      <w:r w:rsidR="21AABE9C">
        <w:rPr/>
        <w:t xml:space="preserve">er </w:t>
      </w:r>
      <w:r w:rsidR="21AABE9C">
        <w:rPr/>
        <w:t>maksimalt</w:t>
      </w:r>
      <w:r w:rsidR="660C6C17">
        <w:rPr/>
        <w:t xml:space="preserve"> </w:t>
      </w:r>
      <w:r w:rsidR="5EA9F650">
        <w:rPr/>
        <w:t xml:space="preserve">10 </w:t>
      </w:r>
      <w:r w:rsidR="46F55DE8">
        <w:rPr/>
        <w:t xml:space="preserve">år. </w:t>
      </w:r>
      <w:r w:rsidR="40E7A097">
        <w:rPr/>
        <w:t xml:space="preserve">Partene skal varsle om bruk av opsjon på forlengelse av </w:t>
      </w:r>
      <w:r w:rsidR="40E7A097">
        <w:rPr/>
        <w:t>Tjenesteytingsavtalen</w:t>
      </w:r>
      <w:r w:rsidR="61EDDBDF">
        <w:rPr/>
        <w:t xml:space="preserve"> skriftlig senest tolv</w:t>
      </w:r>
      <w:r w:rsidR="46F55DE8">
        <w:rPr/>
        <w:t xml:space="preserve"> måneder innen utløpet av avtaleperioden</w:t>
      </w:r>
      <w:r w:rsidR="4BF0163F">
        <w:rPr/>
        <w:t xml:space="preserve">, men tidligst 18 måneder før utløpet. </w:t>
      </w:r>
    </w:p>
    <w:p w:rsidRPr="00997330" w:rsidR="005F29A4" w:rsidP="00221462" w:rsidRDefault="00715904" w14:paraId="0EEA907D" w14:textId="0B2EB362">
      <w:pPr>
        <w:pStyle w:val="Overskrift1"/>
      </w:pPr>
      <w:bookmarkStart w:name="_Toc176258491" w:id="238"/>
      <w:bookmarkStart w:name="_Toc187036811" w:id="239"/>
      <w:bookmarkStart w:name="_Toc491092740" w:id="240"/>
      <w:bookmarkStart w:name="_Toc43980612" w:id="241"/>
      <w:bookmarkStart w:name="_Toc58931620" w:id="242"/>
      <w:r>
        <w:t>Oppdragsgivers plikter</w:t>
      </w:r>
      <w:r w:rsidR="005F29A4">
        <w:t>/rettigheter</w:t>
      </w:r>
      <w:bookmarkEnd w:id="238"/>
      <w:bookmarkEnd w:id="239"/>
      <w:bookmarkEnd w:id="240"/>
      <w:bookmarkEnd w:id="241"/>
      <w:bookmarkEnd w:id="242"/>
    </w:p>
    <w:p w:rsidRPr="00997330" w:rsidR="005F29A4" w:rsidP="00350620" w:rsidRDefault="005F29A4" w14:paraId="57B5C002" w14:textId="77777777">
      <w:pPr>
        <w:pStyle w:val="Overskrift2"/>
      </w:pPr>
      <w:bookmarkStart w:name="_Toc176258492" w:id="243"/>
      <w:bookmarkStart w:name="_Toc187036812" w:id="244"/>
      <w:bookmarkStart w:name="_Toc491092741" w:id="245"/>
      <w:bookmarkStart w:name="_Toc43980613" w:id="246"/>
      <w:bookmarkStart w:name="_Toc636024047" w:id="247"/>
      <w:r>
        <w:t>Oppdragsgivers medvirkning</w:t>
      </w:r>
      <w:bookmarkEnd w:id="243"/>
      <w:bookmarkEnd w:id="244"/>
      <w:bookmarkEnd w:id="245"/>
      <w:bookmarkEnd w:id="246"/>
      <w:bookmarkEnd w:id="247"/>
    </w:p>
    <w:p w:rsidRPr="00997330" w:rsidR="005F29A4" w:rsidP="00221462" w:rsidRDefault="005F29A4" w14:paraId="7293FA32" w14:textId="77777777">
      <w:r w:rsidRPr="00997330">
        <w:t>Oppdragsgiver skal medvirke til Leverandøre</w:t>
      </w:r>
      <w:r w:rsidRPr="00997330" w:rsidR="00982FEC">
        <w:t xml:space="preserve">ns gjennomføring av oppdraget. </w:t>
      </w:r>
      <w:r w:rsidRPr="00997330">
        <w:t>Medvirkningen skal skje i overensstemmelse med det s</w:t>
      </w:r>
      <w:r w:rsidRPr="00997330" w:rsidR="00982FEC">
        <w:t xml:space="preserve">om er avtalt og for øvrig slik </w:t>
      </w:r>
      <w:r w:rsidRPr="00997330">
        <w:t>god skikk tilsier.</w:t>
      </w:r>
    </w:p>
    <w:p w:rsidRPr="00997330" w:rsidR="005F29A4" w:rsidP="00221462" w:rsidRDefault="005F29A4" w14:paraId="31F23877" w14:textId="77777777"/>
    <w:p w:rsidRPr="00997330" w:rsidR="005F29A4" w:rsidP="00221462" w:rsidRDefault="005F29A4" w14:paraId="346D0114" w14:textId="77777777">
      <w:r w:rsidRPr="00997330">
        <w:t xml:space="preserve">Oppdragsgiver skal opplyse Leverandøren om forhold </w:t>
      </w:r>
      <w:r w:rsidRPr="00997330" w:rsidR="00982FEC">
        <w:t xml:space="preserve">han bør forstå er av betydning </w:t>
      </w:r>
      <w:r w:rsidRPr="00997330">
        <w:t>for gjennomføringen av oppdraget og fatte de beslutninger som er nødvendig</w:t>
      </w:r>
      <w:r w:rsidRPr="00997330" w:rsidR="00982FEC">
        <w:t>e for oppdragets gjennomføring.</w:t>
      </w:r>
    </w:p>
    <w:p w:rsidRPr="00997330" w:rsidR="005F29A4" w:rsidP="00350620" w:rsidRDefault="005F29A4" w14:paraId="422A4609" w14:textId="77777777">
      <w:pPr>
        <w:pStyle w:val="Overskrift2"/>
      </w:pPr>
      <w:bookmarkStart w:name="_Toc176258494" w:id="248"/>
      <w:bookmarkStart w:name="_Toc187036814" w:id="249"/>
      <w:bookmarkStart w:name="_Toc491092743" w:id="250"/>
      <w:bookmarkStart w:name="_Toc43980614" w:id="251"/>
      <w:bookmarkStart w:name="_Toc990976702" w:id="252"/>
      <w:r>
        <w:t>Sikkerhetsstillels</w:t>
      </w:r>
      <w:bookmarkEnd w:id="248"/>
      <w:r>
        <w:t>e</w:t>
      </w:r>
      <w:bookmarkEnd w:id="249"/>
      <w:bookmarkEnd w:id="250"/>
      <w:bookmarkEnd w:id="251"/>
      <w:bookmarkEnd w:id="252"/>
    </w:p>
    <w:p w:rsidRPr="00997330" w:rsidR="005F29A4" w:rsidP="00221462" w:rsidRDefault="005F29A4" w14:paraId="6ACD96EB" w14:textId="77777777">
      <w:r w:rsidRPr="00997330">
        <w:t>Oppdragsgiver stiller ikke sikkerhet.</w:t>
      </w:r>
    </w:p>
    <w:p w:rsidRPr="00997330" w:rsidR="005F29A4" w:rsidP="00221462" w:rsidRDefault="005F29A4" w14:paraId="6C23926E" w14:textId="77777777">
      <w:pPr>
        <w:pStyle w:val="Overskrift1"/>
      </w:pPr>
      <w:bookmarkStart w:name="_Toc176258495" w:id="253"/>
      <w:bookmarkStart w:name="_Toc187036815" w:id="254"/>
      <w:bookmarkStart w:name="_Toc491092744" w:id="255"/>
      <w:bookmarkStart w:name="_Toc43980615" w:id="256"/>
      <w:bookmarkStart w:name="_Toc830449080" w:id="257"/>
      <w:r>
        <w:t>Pris og betaling</w:t>
      </w:r>
      <w:bookmarkEnd w:id="253"/>
      <w:bookmarkEnd w:id="254"/>
      <w:bookmarkEnd w:id="255"/>
      <w:bookmarkEnd w:id="256"/>
      <w:bookmarkEnd w:id="257"/>
    </w:p>
    <w:p w:rsidRPr="00997330" w:rsidR="005F29A4" w:rsidP="00350620" w:rsidRDefault="005F29A4" w14:paraId="2BB576E1" w14:textId="77777777">
      <w:pPr>
        <w:pStyle w:val="Overskrift2"/>
      </w:pPr>
      <w:bookmarkStart w:name="_Toc176258496" w:id="258"/>
      <w:bookmarkStart w:name="_Toc187036816" w:id="259"/>
      <w:bookmarkStart w:name="_Toc491092745" w:id="260"/>
      <w:bookmarkStart w:name="_Toc43980616" w:id="261"/>
      <w:bookmarkStart w:name="_Toc961515091" w:id="262"/>
      <w:r>
        <w:t>Generelt</w:t>
      </w:r>
      <w:bookmarkEnd w:id="258"/>
      <w:bookmarkEnd w:id="259"/>
      <w:bookmarkEnd w:id="260"/>
      <w:bookmarkEnd w:id="261"/>
      <w:bookmarkEnd w:id="262"/>
      <w:r>
        <w:t xml:space="preserve"> </w:t>
      </w:r>
    </w:p>
    <w:p w:rsidRPr="00997330" w:rsidR="005F29A4" w:rsidP="00221462" w:rsidRDefault="005F29A4" w14:paraId="6B9E6562" w14:textId="3257E87E">
      <w:r w:rsidR="78FF9884">
        <w:rPr/>
        <w:t>Pri</w:t>
      </w:r>
      <w:r w:rsidR="4AAFBAA3">
        <w:rPr/>
        <w:t>sen som er avtalt i nærværende T</w:t>
      </w:r>
      <w:r w:rsidR="78FF9884">
        <w:rPr/>
        <w:t xml:space="preserve">jenesteytingsavtale, skal utgjøre hele vederlaget som Oppdragsgiver skal betale for de ytelser som Leverandøren skal levere i henhold til </w:t>
      </w:r>
      <w:r w:rsidR="22212D74">
        <w:rPr/>
        <w:t>Tjenesteytingsavtalen</w:t>
      </w:r>
      <w:r w:rsidR="78FF9884">
        <w:rPr/>
        <w:t>.</w:t>
      </w:r>
    </w:p>
    <w:p w:rsidRPr="00997330" w:rsidR="005F29A4" w:rsidP="00221462" w:rsidRDefault="005F29A4" w14:paraId="36A46407" w14:textId="77777777"/>
    <w:p w:rsidRPr="00997330" w:rsidR="005F29A4" w:rsidP="00221462" w:rsidRDefault="005F29A4" w14:paraId="5B9E2B18" w14:textId="77777777">
      <w:r w:rsidRPr="00997330">
        <w:t>Alle statlige og private vederlag/tilskudd, inklusive vederlag fra beboerne, skal t</w:t>
      </w:r>
      <w:r w:rsidRPr="00997330" w:rsidR="0048646D">
        <w:t>ilfalle Oslo kommune.</w:t>
      </w:r>
    </w:p>
    <w:p w:rsidRPr="00997330" w:rsidR="005F29A4" w:rsidP="00350620" w:rsidRDefault="005F29A4" w14:paraId="5DE82DA8" w14:textId="77777777">
      <w:pPr>
        <w:pStyle w:val="Overskrift2"/>
        <w:rPr/>
      </w:pPr>
      <w:bookmarkStart w:name="_Toc187036817" w:id="263"/>
      <w:bookmarkStart w:name="_Toc491092746" w:id="264"/>
      <w:bookmarkStart w:name="_Toc43980617" w:id="265"/>
      <w:bookmarkStart w:name="_Toc773754684" w:id="266"/>
      <w:bookmarkStart w:name="_Toc176258497" w:id="267"/>
      <w:r w:rsidR="005F29A4">
        <w:rPr/>
        <w:t>Pris for oppdraget</w:t>
      </w:r>
      <w:bookmarkEnd w:id="263"/>
      <w:bookmarkEnd w:id="264"/>
      <w:bookmarkEnd w:id="265"/>
      <w:bookmarkEnd w:id="266"/>
      <w:r w:rsidR="005F29A4">
        <w:rPr/>
        <w:t xml:space="preserve"> </w:t>
      </w:r>
      <w:bookmarkEnd w:id="267"/>
    </w:p>
    <w:tbl>
      <w:tblPr>
        <w:tblW w:w="822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835"/>
        <w:gridCol w:w="2694"/>
        <w:gridCol w:w="2694"/>
      </w:tblGrid>
      <w:tr w:rsidRPr="00997330" w:rsidR="00B31687" w:rsidTr="79303A9D" w14:paraId="7B13C76D" w14:textId="44FDFF6E">
        <w:tc>
          <w:tcPr>
            <w:tcW w:w="2835" w:type="dxa"/>
            <w:tcBorders>
              <w:top w:val="single" w:color="auto" w:sz="4" w:space="0"/>
              <w:left w:val="single" w:color="auto" w:sz="4" w:space="0"/>
              <w:bottom w:val="single" w:color="auto" w:sz="4" w:space="0"/>
              <w:right w:val="single" w:color="auto" w:sz="4" w:space="0"/>
            </w:tcBorders>
            <w:tcMar/>
          </w:tcPr>
          <w:p w:rsidRPr="00997330" w:rsidR="00B31687" w:rsidP="00B31687" w:rsidRDefault="00B31687" w14:paraId="2F2C5C20" w14:textId="57A488C3">
            <w:r>
              <w:t>Plasstype</w:t>
            </w:r>
          </w:p>
        </w:tc>
        <w:tc>
          <w:tcPr>
            <w:tcW w:w="2694" w:type="dxa"/>
            <w:tcBorders>
              <w:top w:val="single" w:color="auto" w:sz="4" w:space="0"/>
              <w:left w:val="single" w:color="auto" w:sz="4" w:space="0"/>
              <w:bottom w:val="single" w:color="auto" w:sz="4" w:space="0"/>
              <w:right w:val="single" w:color="auto" w:sz="4" w:space="0"/>
            </w:tcBorders>
            <w:tcMar/>
          </w:tcPr>
          <w:p w:rsidRPr="00997330" w:rsidR="00B31687" w:rsidP="00B31687" w:rsidRDefault="00B31687" w14:paraId="53D70626" w14:textId="41349336">
            <w:r w:rsidRPr="00997330">
              <w:t>Antall plasser</w:t>
            </w:r>
          </w:p>
        </w:tc>
        <w:tc>
          <w:tcPr>
            <w:tcW w:w="2694" w:type="dxa"/>
            <w:tcBorders>
              <w:top w:val="single" w:color="auto" w:sz="4" w:space="0"/>
              <w:left w:val="single" w:color="auto" w:sz="4" w:space="0"/>
              <w:bottom w:val="single" w:color="auto" w:sz="4" w:space="0"/>
              <w:right w:val="single" w:color="auto" w:sz="4" w:space="0"/>
            </w:tcBorders>
            <w:tcMar/>
          </w:tcPr>
          <w:p w:rsidRPr="00997330" w:rsidR="00B31687" w:rsidP="00B31687" w:rsidRDefault="00B31687" w14:paraId="5F3CE7CA" w14:textId="6135246B">
            <w:r w:rsidRPr="00997330">
              <w:t>Pris per plass per år</w:t>
            </w:r>
          </w:p>
        </w:tc>
      </w:tr>
      <w:tr w:rsidRPr="00997330" w:rsidR="00B31687" w:rsidTr="79303A9D" w14:paraId="447728E0" w14:textId="3E951F80">
        <w:tc>
          <w:tcPr>
            <w:tcW w:w="2835" w:type="dxa"/>
            <w:tcBorders>
              <w:top w:val="single" w:color="auto" w:sz="4" w:space="0"/>
              <w:left w:val="single" w:color="auto" w:sz="4" w:space="0"/>
              <w:bottom w:val="single" w:color="auto" w:sz="4" w:space="0"/>
              <w:right w:val="single" w:color="auto" w:sz="4" w:space="0"/>
            </w:tcBorders>
            <w:tcMar/>
          </w:tcPr>
          <w:p w:rsidRPr="00997330" w:rsidR="00B31687" w:rsidP="00B31687" w:rsidRDefault="00B31687" w14:paraId="40D6A8D1" w14:textId="7A1725B1">
            <w:r>
              <w:t>Ordinær langtidsplass</w:t>
            </w:r>
          </w:p>
        </w:tc>
        <w:tc>
          <w:tcPr>
            <w:tcW w:w="2694" w:type="dxa"/>
            <w:tcBorders>
              <w:top w:val="single" w:color="auto" w:sz="4" w:space="0"/>
              <w:left w:val="single" w:color="auto" w:sz="4" w:space="0"/>
              <w:bottom w:val="single" w:color="auto" w:sz="4" w:space="0"/>
              <w:right w:val="single" w:color="auto" w:sz="4" w:space="0"/>
            </w:tcBorders>
            <w:tcMar/>
          </w:tcPr>
          <w:p w:rsidRPr="00997330" w:rsidR="00B31687" w:rsidP="00B31687" w:rsidRDefault="00B31687" w14:paraId="06173C76" w14:textId="30ABC55C">
            <w:r w:rsidR="6B9AFF15">
              <w:rPr/>
              <w:t>126</w:t>
            </w:r>
          </w:p>
        </w:tc>
        <w:tc>
          <w:tcPr>
            <w:tcW w:w="2694" w:type="dxa"/>
            <w:tcBorders>
              <w:top w:val="single" w:color="auto" w:sz="4" w:space="0"/>
              <w:left w:val="single" w:color="auto" w:sz="4" w:space="0"/>
              <w:bottom w:val="single" w:color="auto" w:sz="4" w:space="0"/>
              <w:right w:val="single" w:color="auto" w:sz="4" w:space="0"/>
            </w:tcBorders>
            <w:tcMar/>
          </w:tcPr>
          <w:p w:rsidRPr="00997330" w:rsidR="00B31687" w:rsidP="00B31687" w:rsidRDefault="00B31687" w14:paraId="79E659A6" w14:textId="0D018DE3">
            <w:r w:rsidR="1944D096">
              <w:rPr/>
              <w:t xml:space="preserve">Kroner </w:t>
            </w:r>
          </w:p>
        </w:tc>
      </w:tr>
      <w:tr w:rsidRPr="00997330" w:rsidR="00B31687" w:rsidTr="79303A9D" w14:paraId="2A7B0485" w14:textId="150A2194">
        <w:tc>
          <w:tcPr>
            <w:tcW w:w="2835" w:type="dxa"/>
            <w:tcBorders>
              <w:top w:val="single" w:color="auto" w:sz="4" w:space="0"/>
              <w:left w:val="single" w:color="auto" w:sz="4" w:space="0"/>
              <w:bottom w:val="single" w:color="auto" w:sz="4" w:space="0"/>
              <w:right w:val="single" w:color="auto" w:sz="4" w:space="0"/>
            </w:tcBorders>
            <w:tcMar/>
          </w:tcPr>
          <w:p w:rsidRPr="00997330" w:rsidR="00B31687" w:rsidP="00B31687" w:rsidRDefault="00B31687" w14:paraId="2A67E115" w14:textId="3748D230">
            <w:r>
              <w:t>Skjermet</w:t>
            </w:r>
            <w:r w:rsidRPr="00997330">
              <w:t xml:space="preserve"> langtids</w:t>
            </w:r>
            <w:r>
              <w:t>plass</w:t>
            </w:r>
          </w:p>
        </w:tc>
        <w:tc>
          <w:tcPr>
            <w:tcW w:w="2694" w:type="dxa"/>
            <w:tcBorders>
              <w:top w:val="single" w:color="auto" w:sz="4" w:space="0"/>
              <w:left w:val="single" w:color="auto" w:sz="4" w:space="0"/>
              <w:bottom w:val="single" w:color="auto" w:sz="4" w:space="0"/>
              <w:right w:val="single" w:color="auto" w:sz="4" w:space="0"/>
            </w:tcBorders>
            <w:tcMar/>
          </w:tcPr>
          <w:p w:rsidRPr="00997330" w:rsidR="00B31687" w:rsidP="00B31687" w:rsidRDefault="00B31687" w14:paraId="6E32B5F2" w14:textId="22E68A66">
            <w:r w:rsidR="2B4C8762">
              <w:rPr/>
              <w:t>35</w:t>
            </w:r>
          </w:p>
        </w:tc>
        <w:tc>
          <w:tcPr>
            <w:tcW w:w="2694" w:type="dxa"/>
            <w:tcBorders>
              <w:top w:val="single" w:color="auto" w:sz="4" w:space="0"/>
              <w:left w:val="single" w:color="auto" w:sz="4" w:space="0"/>
              <w:bottom w:val="single" w:color="auto" w:sz="4" w:space="0"/>
              <w:right w:val="single" w:color="auto" w:sz="4" w:space="0"/>
            </w:tcBorders>
            <w:tcMar/>
          </w:tcPr>
          <w:p w:rsidRPr="00997330" w:rsidR="00B31687" w:rsidP="00B31687" w:rsidRDefault="00B31687" w14:paraId="40B6F060" w14:textId="53B90277">
            <w:r w:rsidR="1944D096">
              <w:rPr/>
              <w:t xml:space="preserve">Kroner </w:t>
            </w:r>
          </w:p>
        </w:tc>
      </w:tr>
      <w:tr w:rsidR="1EB9F4CD" w:rsidTr="79303A9D" w14:paraId="15B0CF5C">
        <w:trPr>
          <w:trHeight w:val="300"/>
        </w:trPr>
        <w:tc>
          <w:tcPr>
            <w:tcW w:w="2835" w:type="dxa"/>
            <w:tcBorders>
              <w:top w:val="single" w:color="auto" w:sz="4" w:space="0"/>
              <w:left w:val="single" w:color="auto" w:sz="4" w:space="0"/>
              <w:bottom w:val="single" w:color="auto" w:sz="4" w:space="0"/>
              <w:right w:val="single" w:color="auto" w:sz="4" w:space="0"/>
            </w:tcBorders>
            <w:tcMar/>
          </w:tcPr>
          <w:p w:rsidR="4F54F3AD" w:rsidP="1EB9F4CD" w:rsidRDefault="4F54F3AD" w14:paraId="53818ED9" w14:textId="6CA62644">
            <w:pPr>
              <w:pStyle w:val="Normal"/>
            </w:pPr>
            <w:r w:rsidR="4F54F3AD">
              <w:rPr/>
              <w:t>Forsterket skjermet langtidsplass</w:t>
            </w:r>
          </w:p>
        </w:tc>
        <w:tc>
          <w:tcPr>
            <w:tcW w:w="2694" w:type="dxa"/>
            <w:tcBorders>
              <w:top w:val="single" w:color="auto" w:sz="4" w:space="0"/>
              <w:left w:val="single" w:color="auto" w:sz="4" w:space="0"/>
              <w:bottom w:val="single" w:color="auto" w:sz="4" w:space="0"/>
              <w:right w:val="single" w:color="auto" w:sz="4" w:space="0"/>
            </w:tcBorders>
            <w:tcMar/>
          </w:tcPr>
          <w:p w:rsidR="1EB9F4CD" w:rsidP="1EB9F4CD" w:rsidRDefault="1EB9F4CD" w14:paraId="0D009D1E" w14:textId="49E06017">
            <w:pPr>
              <w:pStyle w:val="Normal"/>
            </w:pPr>
            <w:r w:rsidR="4AE24B05">
              <w:rPr/>
              <w:t>0</w:t>
            </w:r>
          </w:p>
        </w:tc>
        <w:tc>
          <w:tcPr>
            <w:tcW w:w="2694" w:type="dxa"/>
            <w:tcBorders>
              <w:top w:val="single" w:color="auto" w:sz="4" w:space="0"/>
              <w:left w:val="single" w:color="auto" w:sz="4" w:space="0"/>
              <w:bottom w:val="single" w:color="auto" w:sz="4" w:space="0"/>
              <w:right w:val="single" w:color="auto" w:sz="4" w:space="0"/>
            </w:tcBorders>
            <w:tcMar/>
          </w:tcPr>
          <w:p w:rsidR="4F54F3AD" w:rsidP="1EB9F4CD" w:rsidRDefault="4F54F3AD" w14:paraId="69EFB9F9" w14:textId="582D680B">
            <w:pPr>
              <w:pStyle w:val="Normal"/>
            </w:pPr>
            <w:r w:rsidR="4F54F3AD">
              <w:rPr/>
              <w:t>Kroner</w:t>
            </w:r>
          </w:p>
        </w:tc>
      </w:tr>
    </w:tbl>
    <w:p w:rsidRPr="00997330" w:rsidR="005F29A4" w:rsidP="00221462" w:rsidRDefault="005F29A4" w14:paraId="1ED82385" w14:textId="77777777"/>
    <w:p w:rsidRPr="00997330" w:rsidR="005F29A4" w:rsidP="00221462" w:rsidRDefault="005F29A4" w14:paraId="64D759C4" w14:textId="7D4CA415">
      <w:r w:rsidRPr="00997330">
        <w:t>Prisen inkluderer kostnader knyttet til alle plikter Levera</w:t>
      </w:r>
      <w:r w:rsidRPr="00997330" w:rsidR="00715904">
        <w:t xml:space="preserve">ndøren påtar seg i henhold til </w:t>
      </w:r>
      <w:r w:rsidRPr="00997330" w:rsidR="00D60C9B">
        <w:t>Tjenesteytingsavtalen</w:t>
      </w:r>
      <w:r w:rsidRPr="00997330">
        <w:t>.</w:t>
      </w:r>
    </w:p>
    <w:p w:rsidRPr="00997330" w:rsidR="005F29A4" w:rsidP="00221462" w:rsidRDefault="005F29A4" w14:paraId="349B93BD" w14:textId="77777777"/>
    <w:p w:rsidRPr="00997330" w:rsidR="005F29A4" w:rsidP="00221462" w:rsidRDefault="005F29A4" w14:paraId="4F7F83D7" w14:textId="77777777">
      <w:r w:rsidRPr="00997330">
        <w:t>Prisen reguleres i h</w:t>
      </w:r>
      <w:r w:rsidRPr="00997330" w:rsidR="0048646D">
        <w:t xml:space="preserve">enhold til </w:t>
      </w:r>
      <w:r w:rsidRPr="00997330">
        <w:t>punkt 8.5.</w:t>
      </w:r>
    </w:p>
    <w:p w:rsidRPr="00997330" w:rsidR="00153512" w:rsidP="00221462" w:rsidRDefault="00153512" w14:paraId="69F1A233" w14:textId="77777777"/>
    <w:p w:rsidRPr="005B5C7B" w:rsidR="00CD58AC" w:rsidP="00221462" w:rsidRDefault="00CD58AC" w14:paraId="22846628" w14:textId="34CD733D">
      <w:r w:rsidR="3EDD88D4">
        <w:rPr/>
        <w:t xml:space="preserve">Leverandøren har ansvar for utførelse av og skal dekke kostnader knyttet til de områder som er pålagt </w:t>
      </w:r>
      <w:r w:rsidR="4AAFBAA3">
        <w:rPr/>
        <w:t>L</w:t>
      </w:r>
      <w:r w:rsidR="3EDD88D4">
        <w:rPr/>
        <w:t xml:space="preserve">eietaker i henhold til ansvar- og kostnadsfordeling i </w:t>
      </w:r>
      <w:r w:rsidR="3EDD88D4">
        <w:rPr/>
        <w:t xml:space="preserve">Ansvarsmatrise FDVS, </w:t>
      </w:r>
      <w:r w:rsidR="3EDD88D4">
        <w:rPr/>
        <w:t>vedlegg</w:t>
      </w:r>
      <w:r w:rsidR="3EDD88D4">
        <w:rPr/>
        <w:t xml:space="preserve"> </w:t>
      </w:r>
      <w:r w:rsidR="5AA29472">
        <w:rPr/>
        <w:t>6</w:t>
      </w:r>
      <w:r w:rsidR="31750A0A">
        <w:rPr/>
        <w:t>.</w:t>
      </w:r>
      <w:r w:rsidR="3EDD88D4">
        <w:rPr/>
        <w:t xml:space="preserve"> </w:t>
      </w:r>
      <w:r w:rsidR="31750A0A">
        <w:rPr/>
        <w:t>H</w:t>
      </w:r>
      <w:r w:rsidR="6C5724CF">
        <w:rPr/>
        <w:t xml:space="preserve">øyre kolonne </w:t>
      </w:r>
      <w:r w:rsidR="31750A0A">
        <w:rPr/>
        <w:t>angir</w:t>
      </w:r>
      <w:r w:rsidR="6C5724CF">
        <w:rPr/>
        <w:t xml:space="preserve"> Leverandør</w:t>
      </w:r>
      <w:r w:rsidR="31750A0A">
        <w:rPr/>
        <w:t>ens</w:t>
      </w:r>
      <w:r w:rsidR="6C5724CF">
        <w:rPr/>
        <w:t xml:space="preserve"> ansvar for utførelse og dekning av kostnader</w:t>
      </w:r>
      <w:r w:rsidR="6C5724CF">
        <w:rPr/>
        <w:t>.</w:t>
      </w:r>
    </w:p>
    <w:p w:rsidRPr="00997330" w:rsidR="00C3023E" w:rsidP="00221462" w:rsidRDefault="00E106F2" w14:paraId="2AF8D93A" w14:textId="7F1F3EE2">
      <w:r w:rsidRPr="005B5C7B">
        <w:t>M</w:t>
      </w:r>
      <w:r w:rsidRPr="005B5C7B" w:rsidR="00C3023E">
        <w:t xml:space="preserve">idtre kolonne </w:t>
      </w:r>
      <w:r w:rsidRPr="005B5C7B">
        <w:t>angir</w:t>
      </w:r>
      <w:r w:rsidRPr="005B5C7B" w:rsidR="00C3023E">
        <w:t xml:space="preserve"> </w:t>
      </w:r>
      <w:r w:rsidRPr="005B5C7B" w:rsidR="00EE053E">
        <w:t>driftskostnader som dekkes av Oppdragsgiver.</w:t>
      </w:r>
      <w:r w:rsidR="00EE053E">
        <w:t xml:space="preserve"> </w:t>
      </w:r>
    </w:p>
    <w:p w:rsidRPr="00997330" w:rsidR="005F29A4" w:rsidP="00221462" w:rsidRDefault="005F29A4" w14:paraId="7F5013BF" w14:textId="77777777"/>
    <w:p w:rsidR="09A01DB9" w:rsidP="1DE30B4A" w:rsidRDefault="09A01DB9" w14:paraId="705E3D76" w14:textId="1C98BEFF">
      <w:pPr>
        <w:rPr>
          <w:highlight w:val="yellow"/>
        </w:rPr>
      </w:pPr>
      <w:r w:rsidR="46F55DE8">
        <w:rPr/>
        <w:t>Dersom en beboer er borte mer enn tre døgn på grunn av sykehusopphold eller andre årsaker reduseres prisen med</w:t>
      </w:r>
      <w:r w:rsidR="46F55DE8">
        <w:rPr/>
        <w:t xml:space="preserve"> </w:t>
      </w:r>
      <w:r w:rsidR="46F55DE8">
        <w:rPr/>
        <w:t xml:space="preserve">kr. </w:t>
      </w:r>
      <w:r w:rsidR="128B7953">
        <w:rPr/>
        <w:t>300</w:t>
      </w:r>
      <w:r w:rsidR="660C6C17">
        <w:rPr/>
        <w:t xml:space="preserve">,- per døgn (per </w:t>
      </w:r>
      <w:r w:rsidR="660C6C17">
        <w:rPr/>
        <w:t>202</w:t>
      </w:r>
      <w:r w:rsidR="18E579B0">
        <w:rPr/>
        <w:t>5</w:t>
      </w:r>
      <w:r w:rsidR="1F129AA7">
        <w:rPr/>
        <w:t>)</w:t>
      </w:r>
      <w:r w:rsidR="46F55DE8">
        <w:rPr/>
        <w:t>.</w:t>
      </w:r>
      <w:r w:rsidR="46F55DE8">
        <w:rPr/>
        <w:t xml:space="preserve"> Red</w:t>
      </w:r>
      <w:r w:rsidR="46F55DE8">
        <w:rPr/>
        <w:t>uksjonen skal gjelde fra og med 4. døgnet.</w:t>
      </w:r>
      <w:r w:rsidR="1F129AA7">
        <w:rPr/>
        <w:t xml:space="preserve"> Det skal foretas en årlig regulering av reduksjonsbeløpet med 100 % av endringer i Statistisk Sentralbyrås konsumprisindeks, eller indeks som trer i stedet for denne. </w:t>
      </w:r>
      <w:r w:rsidR="640F9A3E">
        <w:rPr/>
        <w:t>Regulering foretas første g</w:t>
      </w:r>
      <w:r w:rsidR="640F9A3E">
        <w:rPr/>
        <w:t xml:space="preserve">ang </w:t>
      </w:r>
      <w:r w:rsidR="640F9A3E">
        <w:rPr/>
        <w:t>1</w:t>
      </w:r>
      <w:r w:rsidR="10614C50">
        <w:rPr/>
        <w:t>. januar 202</w:t>
      </w:r>
      <w:r w:rsidR="288CA1A9">
        <w:rPr/>
        <w:t>6.</w:t>
      </w:r>
    </w:p>
    <w:p w:rsidR="09A01DB9" w:rsidRDefault="09A01DB9" w14:paraId="640040B1" w14:textId="1BC4A032"/>
    <w:p w:rsidRPr="00997330" w:rsidR="005F29A4" w:rsidP="00350620" w:rsidRDefault="005F29A4" w14:paraId="6788A330" w14:textId="77777777">
      <w:pPr>
        <w:pStyle w:val="Overskrift2"/>
      </w:pPr>
      <w:bookmarkStart w:name="_Toc176258498" w:id="268"/>
      <w:bookmarkStart w:name="_Toc187036818" w:id="269"/>
      <w:bookmarkStart w:name="_Toc491092747" w:id="270"/>
      <w:bookmarkStart w:name="_Toc43980618" w:id="271"/>
      <w:bookmarkStart w:name="_Toc262167823" w:id="272"/>
      <w:r>
        <w:t>Fakturering og betaling</w:t>
      </w:r>
      <w:bookmarkEnd w:id="268"/>
      <w:bookmarkEnd w:id="269"/>
      <w:bookmarkEnd w:id="270"/>
      <w:bookmarkEnd w:id="271"/>
      <w:bookmarkEnd w:id="272"/>
    </w:p>
    <w:p w:rsidRPr="00997330" w:rsidR="005F29A4" w:rsidP="00221462" w:rsidRDefault="005F29A4" w14:paraId="7FE94E7C" w14:textId="66BA02B2">
      <w:r>
        <w:t>Oppdragsgiver skal betale v</w:t>
      </w:r>
      <w:r w:rsidR="0048646D">
        <w:t>ederlag for en måned a</w:t>
      </w:r>
      <w:r w:rsidR="12D4667C">
        <w:t>v</w:t>
      </w:r>
      <w:r w:rsidR="0048646D">
        <w:t xml:space="preserve"> gangen.</w:t>
      </w:r>
    </w:p>
    <w:p w:rsidRPr="00997330" w:rsidR="005F29A4" w:rsidP="00221462" w:rsidRDefault="005F29A4" w14:paraId="3474FA63" w14:textId="77777777"/>
    <w:p w:rsidRPr="00997330" w:rsidR="005F29A4" w:rsidP="00221462" w:rsidRDefault="005F29A4" w14:paraId="06B66DE0" w14:textId="77777777">
      <w:r w:rsidRPr="00997330">
        <w:t>Oppdragsgiver skal betale senest 30 dager etter mottagelse av påkrav. Betaling av faktura innebærer ingen godkjennelse av grunnlaget for denne.</w:t>
      </w:r>
    </w:p>
    <w:p w:rsidRPr="00997330" w:rsidR="005F29A4" w:rsidP="00221462" w:rsidRDefault="005F29A4" w14:paraId="1FA1EFE9" w14:textId="77777777"/>
    <w:p w:rsidR="601D5E27" w:rsidP="09A01DB9" w:rsidRDefault="601D5E27" w14:paraId="3CD1FE13" w14:textId="740C03D0">
      <w:pPr>
        <w:pStyle w:val="Normal"/>
        <w:spacing w:after="0" w:line="240" w:lineRule="auto"/>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r w:rsidRPr="09A01DB9" w:rsidR="601D5E27">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 xml:space="preserve">Fakturering skal foretas den 20. hver måned for påfølgende måned med fakturadato den 1. i påfølgende måned. Første fakturering for [...] skjer den 20. i måneden før oppstart av kontrakt med forfall den 20. i oppstartsmåneden. Fakturering for desember hvert år skjer den 10. november med forfall den 10. desember.  </w:t>
      </w:r>
    </w:p>
    <w:p w:rsidRPr="00997330" w:rsidR="005F29A4" w:rsidP="00221462" w:rsidRDefault="005F29A4" w14:paraId="44A55EB0" w14:textId="77777777"/>
    <w:p w:rsidRPr="00997330" w:rsidR="00714422" w:rsidP="00221462" w:rsidRDefault="00714422" w14:paraId="29D46D31" w14:textId="705CF5B0">
      <w:r w:rsidR="78FF9884">
        <w:rPr/>
        <w:t xml:space="preserve">Leverandøren skal sende </w:t>
      </w:r>
      <w:r w:rsidR="78FF9884">
        <w:rPr/>
        <w:t>elektronisk</w:t>
      </w:r>
      <w:r w:rsidR="78FF9884">
        <w:rPr/>
        <w:t xml:space="preserve">e fakturaer i </w:t>
      </w:r>
      <w:r w:rsidR="78FF9884">
        <w:rPr/>
        <w:t>Elektronisk</w:t>
      </w:r>
      <w:r w:rsidR="78FF9884">
        <w:rPr/>
        <w:t xml:space="preserve"> </w:t>
      </w:r>
      <w:r w:rsidR="78FF9884">
        <w:rPr/>
        <w:t>handelsformat</w:t>
      </w:r>
      <w:r w:rsidR="78FF9884">
        <w:rPr/>
        <w:t xml:space="preserve"> (EHF). Leverandøren skal inngå egen avtale med en leverandør av et aksesspunkt. </w:t>
      </w:r>
      <w:r w:rsidR="4AD86B08">
        <w:rPr/>
        <w:t xml:space="preserve">Ved uenighet om kravets berettigelse og /eller ved helt eller delvis frafall av krav, skal Leverandør sende kreditnota for </w:t>
      </w:r>
      <w:r w:rsidRPr="74C3EC92" w:rsidR="4AD86B08">
        <w:rPr>
          <w:u w:val="single"/>
        </w:rPr>
        <w:t>hele</w:t>
      </w:r>
      <w:r w:rsidR="4AD86B08">
        <w:rPr/>
        <w:t xml:space="preserve"> fakturabeløpet, samtidig som det utstedes </w:t>
      </w:r>
      <w:r w:rsidRPr="74C3EC92" w:rsidR="4AD86B08">
        <w:rPr>
          <w:u w:val="single"/>
        </w:rPr>
        <w:t xml:space="preserve">to nye fakturaer </w:t>
      </w:r>
      <w:r w:rsidR="4AD86B08">
        <w:rPr/>
        <w:t xml:space="preserve">for henholdsvis omtvistet og uomtvistet krav. </w:t>
      </w:r>
    </w:p>
    <w:p w:rsidRPr="00997330" w:rsidR="00714422" w:rsidP="00221462" w:rsidRDefault="00714422" w14:paraId="556DC28C" w14:textId="77777777"/>
    <w:p w:rsidRPr="00997330" w:rsidR="005F29A4" w:rsidP="00221462" w:rsidRDefault="00714422" w14:paraId="6967E39A" w14:textId="24E2FDCD">
      <w:r w:rsidRPr="00997330">
        <w:t>Dersom Leverandør ikke leverer faktura i tråd med denne bestemmelsen, anses ikke tilsendt faktura som mottatt hos Oppdragsgiver. Avtalt betalingsfrist gjelder først når Oppdragsgiver har mottatt faktura i henhold til denne bestemmelsen.</w:t>
      </w:r>
    </w:p>
    <w:p w:rsidRPr="00997330" w:rsidR="00786BE1" w:rsidP="00221462" w:rsidRDefault="00786BE1" w14:paraId="40D34722" w14:textId="77777777"/>
    <w:p w:rsidRPr="00997330" w:rsidR="005F29A4" w:rsidP="00221462" w:rsidRDefault="005F29A4" w14:paraId="51936C47" w14:textId="395B4A84">
      <w:r w:rsidR="78FF9884">
        <w:rPr/>
        <w:t xml:space="preserve">Leverandøren skal sende </w:t>
      </w:r>
      <w:r w:rsidR="2351364D">
        <w:rPr/>
        <w:t xml:space="preserve">faktura på vederlag når det eventuelt </w:t>
      </w:r>
      <w:r w:rsidR="78FF9884">
        <w:rPr/>
        <w:t>er avtalt endringer</w:t>
      </w:r>
      <w:r w:rsidR="78FF9884">
        <w:rPr/>
        <w:t xml:space="preserve">, </w:t>
      </w:r>
      <w:r w:rsidR="78FF9884">
        <w:rPr/>
        <w:t xml:space="preserve">jf. punkt </w:t>
      </w:r>
      <w:r w:rsidR="78FF9884">
        <w:rPr/>
        <w:t>5.</w:t>
      </w:r>
      <w:r w:rsidR="5A504F23">
        <w:rPr/>
        <w:t>3</w:t>
      </w:r>
      <w:r w:rsidR="78FF9884">
        <w:rPr/>
        <w:t>.</w:t>
      </w:r>
    </w:p>
    <w:p w:rsidR="79E0236B" w:rsidP="09A01DB9" w:rsidRDefault="79E0236B" w14:paraId="2DB4BB98" w14:textId="6BF6C0CD">
      <w:pPr>
        <w:pStyle w:val="Overskrift2"/>
        <w:rPr/>
      </w:pPr>
      <w:r w:rsidR="79E0236B">
        <w:rPr/>
        <w:t>Risikofordeling ved ledighet på plasser</w:t>
      </w:r>
    </w:p>
    <w:p w:rsidR="79E0236B" w:rsidP="09A01DB9" w:rsidRDefault="79E0236B" w14:paraId="0EF6CC16" w14:textId="427AD176">
      <w:pPr>
        <w:spacing w:after="160" w:afterAutospacing="off" w:line="257" w:lineRule="auto"/>
      </w:pPr>
      <w:r w:rsidRPr="09A01DB9" w:rsidR="79E0236B">
        <w:rPr>
          <w:rFonts w:ascii="Aptos" w:hAnsi="Aptos" w:eastAsia="Aptos" w:cs="Aptos"/>
          <w:noProof w:val="0"/>
          <w:sz w:val="22"/>
          <w:szCs w:val="22"/>
          <w:lang w:val="nb-NO"/>
        </w:rPr>
        <w:t>Etter en ledighet på syv dager eller mer, kan leverandøren justere ned pleiebemanningen tilsvarende pleiebemanningen for ledige plasser. Pleiefaktoren skal være konstant for belagte plasser.</w:t>
      </w:r>
    </w:p>
    <w:p w:rsidR="79E0236B" w:rsidP="09A01DB9" w:rsidRDefault="79E0236B" w14:paraId="113B919F" w14:textId="00BA23A2">
      <w:pPr>
        <w:spacing w:after="160" w:afterAutospacing="off" w:line="257" w:lineRule="auto"/>
      </w:pPr>
      <w:r w:rsidRPr="09A01DB9" w:rsidR="79E0236B">
        <w:rPr>
          <w:rFonts w:ascii="Aptos" w:hAnsi="Aptos" w:eastAsia="Aptos" w:cs="Aptos"/>
          <w:noProof w:val="0"/>
          <w:sz w:val="22"/>
          <w:szCs w:val="22"/>
          <w:lang w:val="nb-NO"/>
        </w:rPr>
        <w:t>Vederlaget reduseres tilsvarende 50% av plassprisen for ledige plasser etter ledighet på syv dager eller mer.</w:t>
      </w:r>
    </w:p>
    <w:p w:rsidR="79E0236B" w:rsidP="09A01DB9" w:rsidRDefault="79E0236B" w14:paraId="04E91861" w14:textId="33C323A1">
      <w:pPr>
        <w:spacing w:after="160" w:afterAutospacing="off" w:line="257" w:lineRule="auto"/>
      </w:pPr>
      <w:r w:rsidRPr="09A01DB9" w:rsidR="79E0236B">
        <w:rPr>
          <w:rFonts w:ascii="Aptos" w:hAnsi="Aptos" w:eastAsia="Aptos" w:cs="Aptos"/>
          <w:noProof w:val="0"/>
          <w:sz w:val="22"/>
          <w:szCs w:val="22"/>
          <w:lang w:val="nb-NO"/>
        </w:rPr>
        <w:t>Dersom leverandøren ønsker å trappe ned bemanning på et tidligere tidspunkt, kan dette aksepteres, så lenge pleiefaktoren opprettholdes. Vederlaget reduseres fra tidspunkt for nedtrapping av bemanning.</w:t>
      </w:r>
    </w:p>
    <w:p w:rsidR="79E0236B" w:rsidP="79303A9D" w:rsidRDefault="79E0236B" w14:paraId="097E2728" w14:textId="3FD3BBFA">
      <w:pPr>
        <w:spacing w:after="160" w:afterAutospacing="off" w:line="257" w:lineRule="auto"/>
        <w:rPr>
          <w:rFonts w:ascii="Aptos" w:hAnsi="Aptos" w:eastAsia="Aptos" w:cs="Aptos"/>
          <w:i w:val="0"/>
          <w:iCs w:val="0"/>
          <w:noProof w:val="0"/>
          <w:sz w:val="22"/>
          <w:szCs w:val="22"/>
          <w:lang w:val="nb-NO"/>
        </w:rPr>
      </w:pPr>
      <w:r w:rsidRPr="79303A9D" w:rsidR="79E0236B">
        <w:rPr>
          <w:rFonts w:ascii="Aptos" w:hAnsi="Aptos" w:eastAsia="Aptos" w:cs="Aptos"/>
          <w:i w:val="0"/>
          <w:iCs w:val="0"/>
          <w:noProof w:val="0"/>
          <w:sz w:val="22"/>
          <w:szCs w:val="22"/>
          <w:lang w:val="nb-NO"/>
        </w:rPr>
        <w:t xml:space="preserve">Ved opptrapping etter denne bestemmelsen aksepteres lavere pleiebemanning </w:t>
      </w:r>
      <w:r w:rsidRPr="79303A9D" w:rsidR="79E0236B">
        <w:rPr>
          <w:rFonts w:ascii="Aptos" w:hAnsi="Aptos" w:eastAsia="Aptos" w:cs="Aptos"/>
          <w:i w:val="0"/>
          <w:iCs w:val="0"/>
          <w:noProof w:val="0"/>
          <w:sz w:val="22"/>
          <w:szCs w:val="22"/>
          <w:lang w:val="nb-NO"/>
        </w:rPr>
        <w:t xml:space="preserve">inntil </w:t>
      </w:r>
      <w:r w:rsidRPr="79303A9D" w:rsidR="27ABAB86">
        <w:rPr>
          <w:rFonts w:ascii="Aptos" w:hAnsi="Aptos" w:eastAsia="Aptos" w:cs="Aptos"/>
          <w:i w:val="0"/>
          <w:iCs w:val="0"/>
          <w:noProof w:val="0"/>
          <w:sz w:val="22"/>
          <w:szCs w:val="22"/>
          <w:lang w:val="nb-NO"/>
        </w:rPr>
        <w:t>48</w:t>
      </w:r>
      <w:r w:rsidRPr="79303A9D" w:rsidR="27ABAB86">
        <w:rPr>
          <w:rFonts w:ascii="Aptos" w:hAnsi="Aptos" w:eastAsia="Aptos" w:cs="Aptos"/>
          <w:i w:val="0"/>
          <w:iCs w:val="0"/>
          <w:noProof w:val="0"/>
          <w:sz w:val="22"/>
          <w:szCs w:val="22"/>
          <w:lang w:val="nb-NO"/>
        </w:rPr>
        <w:t xml:space="preserve"> timer</w:t>
      </w:r>
      <w:r w:rsidRPr="79303A9D" w:rsidR="79E0236B">
        <w:rPr>
          <w:rFonts w:ascii="Aptos" w:hAnsi="Aptos" w:eastAsia="Aptos" w:cs="Aptos"/>
          <w:i w:val="0"/>
          <w:iCs w:val="0"/>
          <w:noProof w:val="0"/>
          <w:sz w:val="22"/>
          <w:szCs w:val="22"/>
          <w:lang w:val="nb-NO"/>
        </w:rPr>
        <w:t xml:space="preserve"> etter at plassen er belagt på nytt.</w:t>
      </w:r>
    </w:p>
    <w:p w:rsidRPr="00997330" w:rsidR="005F29A4" w:rsidP="00350620" w:rsidRDefault="005F29A4" w14:paraId="11754A30" w14:textId="1E743129">
      <w:pPr>
        <w:pStyle w:val="Overskrift2"/>
        <w:rPr/>
      </w:pPr>
      <w:bookmarkStart w:name="_Toc176258500" w:id="278"/>
      <w:bookmarkStart w:name="_Toc187036820" w:id="279"/>
      <w:bookmarkStart w:name="_Toc491092749" w:id="280"/>
      <w:bookmarkStart w:name="_Toc43980620" w:id="281"/>
      <w:bookmarkStart w:name="_Toc480726972" w:id="282"/>
      <w:r w:rsidR="005F29A4">
        <w:rPr/>
        <w:t>Prisregulering</w:t>
      </w:r>
      <w:bookmarkEnd w:id="278"/>
      <w:bookmarkEnd w:id="279"/>
      <w:bookmarkEnd w:id="280"/>
      <w:bookmarkEnd w:id="281"/>
      <w:bookmarkEnd w:id="282"/>
    </w:p>
    <w:p w:rsidR="236610F1" w:rsidP="09A01DB9" w:rsidRDefault="236610F1" w14:paraId="4A12779B" w14:textId="5BFAC246">
      <w:pPr>
        <w:spacing w:after="0" w:line="240" w:lineRule="auto"/>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r w:rsidRPr="09A01DB9" w:rsidR="236610F1">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Prisen skal reguleres med de lønns- og prisforventninger, inkludert korrigeringer for forrige år, som legges til grunn i Oslo kommunes budsjett som vedtas av bystyret i desember hvert år for kommende år.</w:t>
      </w:r>
    </w:p>
    <w:p w:rsidR="09A01DB9" w:rsidP="09A01DB9" w:rsidRDefault="09A01DB9" w14:paraId="28E8DD6F" w14:textId="782539FA">
      <w:pPr>
        <w:spacing w:after="0" w:line="240" w:lineRule="auto"/>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p>
    <w:p w:rsidR="236610F1" w:rsidP="09A01DB9" w:rsidRDefault="236610F1" w14:paraId="11A8A2C6" w14:textId="12F62273">
      <w:pPr>
        <w:spacing w:after="0" w:line="240" w:lineRule="auto"/>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r w:rsidRPr="09A01DB9" w:rsidR="236610F1">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Ved oppstart av kontrakt vil prisen reguleres til 2026-kroner, og deretter til 2027-kroner, og videre reguleringer skal deretter følge bystyrets vedtak. Ordinær regulering foretas første gang 1. januar 2028. 80 % av prisen skal reguleres med endringene i lønnsforventningene og 20 % av prisen skal reguleres med endringene i prisforventningene.</w:t>
      </w:r>
    </w:p>
    <w:p w:rsidR="09A01DB9" w:rsidRDefault="09A01DB9" w14:paraId="26DDF9CD" w14:textId="7808DCD4"/>
    <w:p w:rsidRPr="00997330" w:rsidR="005F29A4" w:rsidP="00350620" w:rsidRDefault="005F29A4" w14:paraId="695F40A4" w14:textId="77777777">
      <w:pPr>
        <w:pStyle w:val="Overskrift2"/>
      </w:pPr>
      <w:bookmarkStart w:name="_Toc176258501" w:id="283"/>
      <w:bookmarkStart w:name="_Toc187036821" w:id="284"/>
      <w:bookmarkStart w:name="_Toc491092750" w:id="285"/>
      <w:bookmarkStart w:name="_Toc43980621" w:id="286"/>
      <w:bookmarkStart w:name="_Toc901123193" w:id="287"/>
      <w:r>
        <w:t>Sluttfaktura</w:t>
      </w:r>
      <w:bookmarkEnd w:id="283"/>
      <w:bookmarkEnd w:id="284"/>
      <w:bookmarkEnd w:id="285"/>
      <w:bookmarkEnd w:id="286"/>
      <w:bookmarkEnd w:id="287"/>
    </w:p>
    <w:p w:rsidRPr="00997330" w:rsidR="005F29A4" w:rsidP="00221462" w:rsidRDefault="005F29A4" w14:paraId="063FC70C" w14:textId="0E073345">
      <w:r w:rsidRPr="00997330">
        <w:t>Leverandøren skal sende eventuell sluttfaktura inn</w:t>
      </w:r>
      <w:r w:rsidRPr="00997330" w:rsidR="00E106F2">
        <w:t xml:space="preserve">en rimelig tid og senest innen tre måneder etter at </w:t>
      </w:r>
      <w:r w:rsidRPr="00997330" w:rsidR="00D60C9B">
        <w:t>Tjenesteytingsavtalen</w:t>
      </w:r>
      <w:r w:rsidRPr="00997330">
        <w:t xml:space="preserve"> er opphørt. Sluttfakturaen skal omfatte alle Leverandørens krav. Krav som ikke er medtatt i sluttfakturaen kan ikke fremsettes senere. Leverandøren kan likevel ta spesifisert forbehold om senere endring av sluttsummen dersom grunnlaget for beregningen av kra</w:t>
      </w:r>
      <w:r w:rsidRPr="00997330" w:rsidR="0048646D">
        <w:t>vet ikke har foreligget i tide.</w:t>
      </w:r>
    </w:p>
    <w:p w:rsidRPr="00997330" w:rsidR="005F29A4" w:rsidP="00350620" w:rsidRDefault="005F29A4" w14:paraId="57C3C750" w14:textId="77777777">
      <w:pPr>
        <w:pStyle w:val="Overskrift2"/>
      </w:pPr>
      <w:bookmarkStart w:name="_Toc176258502" w:id="288"/>
      <w:bookmarkStart w:name="_Toc187036822" w:id="289"/>
      <w:bookmarkStart w:name="_Toc491092751" w:id="290"/>
      <w:bookmarkStart w:name="_Toc43980622" w:id="291"/>
      <w:bookmarkStart w:name="_Toc1968669600" w:id="292"/>
      <w:r>
        <w:t>Betalingsmislighold</w:t>
      </w:r>
      <w:bookmarkEnd w:id="288"/>
      <w:bookmarkEnd w:id="289"/>
      <w:bookmarkEnd w:id="290"/>
      <w:bookmarkEnd w:id="291"/>
      <w:bookmarkEnd w:id="292"/>
      <w:r>
        <w:t xml:space="preserve"> </w:t>
      </w:r>
    </w:p>
    <w:p w:rsidRPr="00997330" w:rsidR="005F29A4" w:rsidP="00221462" w:rsidRDefault="005F29A4" w14:paraId="0CC22B7F" w14:textId="4F5EF569">
      <w:r w:rsidRPr="00997330">
        <w:t>Ved forsinket betaling kan Leverandøren kreve f</w:t>
      </w:r>
      <w:r w:rsidRPr="00997330" w:rsidR="00E106F2">
        <w:t>orsinkelsesrente i henhold til l</w:t>
      </w:r>
      <w:r w:rsidRPr="00997330">
        <w:t>ov om renter ved forsinket betalin</w:t>
      </w:r>
      <w:r w:rsidRPr="00997330" w:rsidR="0048646D">
        <w:t>g av 17. desember 1976 nr. 100.</w:t>
      </w:r>
    </w:p>
    <w:p w:rsidRPr="00997330" w:rsidR="005F29A4" w:rsidP="00221462" w:rsidRDefault="005F29A4" w14:paraId="100B5C0A" w14:textId="0F858C44">
      <w:pPr>
        <w:pStyle w:val="Overskrift1"/>
      </w:pPr>
      <w:bookmarkStart w:name="_Toc176258503" w:id="293"/>
      <w:bookmarkStart w:name="_Toc187036823" w:id="294"/>
      <w:bookmarkStart w:name="_Toc491092752" w:id="295"/>
      <w:bookmarkStart w:name="_Toc43980623" w:id="296"/>
      <w:bookmarkStart w:name="_Toc1178514180" w:id="297"/>
      <w:r>
        <w:t xml:space="preserve">Lokaler, bruk, </w:t>
      </w:r>
      <w:r w:rsidR="00481462">
        <w:t xml:space="preserve">Løst inventar, </w:t>
      </w:r>
      <w:r>
        <w:t>m.m</w:t>
      </w:r>
      <w:bookmarkEnd w:id="293"/>
      <w:bookmarkEnd w:id="294"/>
      <w:bookmarkEnd w:id="295"/>
      <w:r>
        <w:t>.</w:t>
      </w:r>
      <w:bookmarkEnd w:id="296"/>
      <w:bookmarkEnd w:id="297"/>
    </w:p>
    <w:p w:rsidRPr="00997330" w:rsidR="005F29A4" w:rsidP="00350620" w:rsidRDefault="005F29A4" w14:paraId="1ED6A841" w14:textId="4E25A120">
      <w:pPr>
        <w:pStyle w:val="Overskrift2"/>
      </w:pPr>
      <w:bookmarkStart w:name="_Toc176258504" w:id="298"/>
      <w:bookmarkStart w:name="_Toc187036824" w:id="299"/>
      <w:bookmarkStart w:name="_Toc491092753" w:id="300"/>
      <w:bookmarkStart w:name="_Toc43980624" w:id="301"/>
      <w:bookmarkStart w:name="_Toc2053344811" w:id="302"/>
      <w:r>
        <w:t xml:space="preserve">Bruk av </w:t>
      </w:r>
      <w:bookmarkEnd w:id="298"/>
      <w:bookmarkEnd w:id="299"/>
      <w:bookmarkEnd w:id="300"/>
      <w:r w:rsidR="00532613">
        <w:t>langtids</w:t>
      </w:r>
      <w:r w:rsidR="00481462">
        <w:t>hjemmet</w:t>
      </w:r>
      <w:bookmarkEnd w:id="301"/>
      <w:bookmarkEnd w:id="302"/>
    </w:p>
    <w:p w:rsidRPr="005D57AF" w:rsidR="005F29A4" w:rsidP="0FC6C8B4" w:rsidRDefault="005F29A4" w14:paraId="2C017711" w14:textId="4526E823">
      <w:pPr>
        <w:pStyle w:val="Normal"/>
      </w:pPr>
      <w:r w:rsidR="78FF9884">
        <w:rPr/>
        <w:t xml:space="preserve">Leverandøren skal utføre oppdraget </w:t>
      </w:r>
      <w:r w:rsidR="595B9E37">
        <w:rPr/>
        <w:t>på</w:t>
      </w:r>
      <w:r w:rsidR="78FF9884">
        <w:rPr/>
        <w:t xml:space="preserve"> </w:t>
      </w:r>
      <w:r w:rsidRPr="3DAAB515" w:rsidR="356187A0">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Langerudhjemmet</w:t>
      </w:r>
      <w:r w:rsidRPr="3DAAB515" w:rsidR="3D6C472C">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 xml:space="preserve"> som</w:t>
      </w:r>
      <w:r w:rsidRPr="3DAAB515" w:rsidR="356187A0">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 xml:space="preserve"> ligger i Gamle Enebakkvei 46, 1188 Oslo. </w:t>
      </w:r>
      <w:r w:rsidRPr="3DAAB515" w:rsidR="356187A0">
        <w:rPr>
          <w:rFonts w:ascii="Oslo Sans Office" w:hAnsi="Oslo Sans Office" w:eastAsia="Oslo Sans Office" w:cs="Oslo Sans Office"/>
          <w:noProof w:val="0"/>
          <w:sz w:val="20"/>
          <w:szCs w:val="20"/>
          <w:lang w:val="nb-NO"/>
        </w:rPr>
        <w:t xml:space="preserve"> </w:t>
      </w:r>
    </w:p>
    <w:p w:rsidRPr="006451CD" w:rsidR="00E54CDE" w:rsidP="00221462" w:rsidRDefault="00E54CDE" w14:paraId="4DBBA32D" w14:textId="5EF12AA4"/>
    <w:p w:rsidR="3C49C1B2" w:rsidP="410B4A74" w:rsidRDefault="3C49C1B2" w14:paraId="38CBA455" w14:textId="29607061">
      <w:pPr>
        <w:rPr>
          <w:rFonts w:eastAsia="Oslo Sans Office" w:cs="Oslo Sans Office"/>
        </w:rPr>
      </w:pPr>
      <w:r w:rsidRPr="410B4A74">
        <w:rPr>
          <w:rFonts w:eastAsia="Oslo Sans Office" w:cs="Oslo Sans Office"/>
        </w:rPr>
        <w:t>Leverandøren skal følge kommunens retningslinjer for navnsetting av institusjonen og skilting av bygningsmassen.</w:t>
      </w:r>
    </w:p>
    <w:p w:rsidR="1B306632" w:rsidP="410B4A74" w:rsidRDefault="1B306632" w14:paraId="6744225B" w14:textId="05D6EBA1"/>
    <w:p w:rsidRPr="006451CD" w:rsidR="00E54CDE" w:rsidP="00221462" w:rsidRDefault="00E54CDE" w14:paraId="64FDB389" w14:textId="286404C3">
      <w:r w:rsidR="3BEBF413">
        <w:rPr/>
        <w:t>Lokalene som stilles til disposisjon for Leve</w:t>
      </w:r>
      <w:r w:rsidR="2351364D">
        <w:rPr/>
        <w:t xml:space="preserve">randør </w:t>
      </w:r>
      <w:r w:rsidR="2351364D">
        <w:rPr/>
        <w:t>fremgår</w:t>
      </w:r>
      <w:r w:rsidR="2351364D">
        <w:rPr/>
        <w:t xml:space="preserve"> av plantegninger</w:t>
      </w:r>
      <w:r w:rsidR="3BEBF413">
        <w:rPr/>
        <w:t xml:space="preserve">, </w:t>
      </w:r>
      <w:r w:rsidR="1DD4C92D">
        <w:rPr/>
        <w:t>se</w:t>
      </w:r>
      <w:r w:rsidR="1DD4C92D">
        <w:rPr/>
        <w:t xml:space="preserve"> </w:t>
      </w:r>
      <w:r w:rsidR="1DD4C92D">
        <w:rPr/>
        <w:t xml:space="preserve">vedlegg </w:t>
      </w:r>
      <w:r w:rsidR="052ED3F3">
        <w:rPr/>
        <w:t>7</w:t>
      </w:r>
      <w:r w:rsidR="3BEBF413">
        <w:rPr/>
        <w:t xml:space="preserve">. </w:t>
      </w:r>
    </w:p>
    <w:p w:rsidRPr="006451CD" w:rsidR="007775CF" w:rsidP="00221462" w:rsidRDefault="007775CF" w14:paraId="61A39A48" w14:textId="08883B66"/>
    <w:p w:rsidRPr="006451CD" w:rsidR="00585495" w:rsidP="008174ED" w:rsidRDefault="005D57AF" w14:paraId="2D2DD386" w14:textId="77777777">
      <w:r w:rsidR="0AC91E53">
        <w:rPr/>
        <w:t>Sykehjemsetaten er leietaker i lokalene som eies av</w:t>
      </w:r>
      <w:r w:rsidR="0AC91E53">
        <w:rPr/>
        <w:t xml:space="preserve"> </w:t>
      </w:r>
      <w:r w:rsidR="0AC91E53">
        <w:rPr/>
        <w:t>Oslobygg KF</w:t>
      </w:r>
      <w:r w:rsidR="0AC91E53">
        <w:rPr/>
        <w:t>.</w:t>
      </w:r>
      <w:r w:rsidR="1F325B14">
        <w:rPr/>
        <w:t xml:space="preserve"> </w:t>
      </w:r>
      <w:r w:rsidR="4BFC7C3A">
        <w:rPr/>
        <w:t xml:space="preserve">Leverandøren skal ikke betale husleie. </w:t>
      </w:r>
    </w:p>
    <w:p w:rsidRPr="006451CD" w:rsidR="00585495" w:rsidP="4A4BF2DE" w:rsidRDefault="00585495" w14:paraId="26268CB1" w14:textId="19CC6265"/>
    <w:p w:rsidRPr="00997330" w:rsidR="008174ED" w:rsidP="008174ED" w:rsidRDefault="00585495" w14:paraId="3E316676" w14:textId="213AF557">
      <w:r w:rsidR="1EEF893C">
        <w:rPr/>
        <w:t xml:space="preserve">Leverandøren trer inn i </w:t>
      </w:r>
      <w:r w:rsidR="1EEF893C">
        <w:rPr/>
        <w:t>Sykehjemsetaten</w:t>
      </w:r>
      <w:r w:rsidR="1F325B14">
        <w:rPr/>
        <w:t>s</w:t>
      </w:r>
      <w:r w:rsidR="1F325B14">
        <w:rPr/>
        <w:t xml:space="preserve"> </w:t>
      </w:r>
      <w:r w:rsidR="630D0B35">
        <w:rPr/>
        <w:t>forpliktelser</w:t>
      </w:r>
      <w:r w:rsidR="1F325B14">
        <w:rPr/>
        <w:t xml:space="preserve"> i</w:t>
      </w:r>
      <w:r w:rsidR="2351364D">
        <w:rPr/>
        <w:t xml:space="preserve"> henhold til leieavtalen med </w:t>
      </w:r>
      <w:r w:rsidR="1EEF893C">
        <w:rPr/>
        <w:t>Oslobygg KF</w:t>
      </w:r>
      <w:r w:rsidR="1F325B14">
        <w:rPr/>
        <w:t xml:space="preserve">, </w:t>
      </w:r>
      <w:r w:rsidR="1F325B14">
        <w:rPr/>
        <w:t>se vedlegg</w:t>
      </w:r>
      <w:r w:rsidR="0E2D02DC">
        <w:rPr/>
        <w:t xml:space="preserve"> </w:t>
      </w:r>
      <w:r w:rsidR="123AD91A">
        <w:rPr/>
        <w:t>5 og 6</w:t>
      </w:r>
      <w:r w:rsidR="1F325B14">
        <w:rPr/>
        <w:t xml:space="preserve">, </w:t>
      </w:r>
      <w:r w:rsidR="3BEBF413">
        <w:rPr/>
        <w:t>for de aktuelle lokalene</w:t>
      </w:r>
      <w:r w:rsidR="1F325B14">
        <w:rPr/>
        <w:t>.</w:t>
      </w:r>
      <w:r w:rsidR="2CB7A26A">
        <w:rPr/>
        <w:t xml:space="preserve"> </w:t>
      </w:r>
    </w:p>
    <w:p w:rsidR="008174ED" w:rsidP="00221462" w:rsidRDefault="008174ED" w14:paraId="3B240082" w14:textId="77777777"/>
    <w:p w:rsidR="00481462" w:rsidP="00221462" w:rsidRDefault="00481462" w14:paraId="2E4B82A8" w14:textId="2DEEBF0C">
      <w:r>
        <w:t>Leverandøren pl</w:t>
      </w:r>
      <w:r w:rsidR="00D30C59">
        <w:t>ikter å behandle langtids</w:t>
      </w:r>
      <w:r>
        <w:t>hjemmet på en aktsom måte.</w:t>
      </w:r>
    </w:p>
    <w:p w:rsidR="00CE37FA" w:rsidP="00221462" w:rsidRDefault="00CE37FA" w14:paraId="46580B1B" w14:textId="3AAEDFDA"/>
    <w:p w:rsidR="00CE37FA" w:rsidP="00221462" w:rsidRDefault="00CE37FA" w14:paraId="5E5BA952" w14:textId="77777777">
      <w:r>
        <w:t>Etter overtakelse skal Leverandøren gi Oppdragsgiver skriftlig melding om skader og mangler mv. innen rimelig tid etter at han burde ha oppdaget dem.</w:t>
      </w:r>
    </w:p>
    <w:p w:rsidR="00CE37FA" w:rsidP="00221462" w:rsidRDefault="00CE37FA" w14:paraId="090FA4D3" w14:textId="77777777"/>
    <w:p w:rsidRPr="00997330" w:rsidR="00CE37FA" w:rsidP="00221462" w:rsidRDefault="00CE37FA" w14:paraId="61CE8E40" w14:textId="6CF8F424">
      <w:r>
        <w:t xml:space="preserve">Leverandøren </w:t>
      </w:r>
      <w:r w:rsidRPr="00CE37FA">
        <w:t xml:space="preserve">skal i hele </w:t>
      </w:r>
      <w:r>
        <w:t>avtale</w:t>
      </w:r>
      <w:r w:rsidRPr="00CE37FA">
        <w:t xml:space="preserve">perioden følge </w:t>
      </w:r>
      <w:r>
        <w:t xml:space="preserve">de </w:t>
      </w:r>
      <w:r w:rsidRPr="00CE37FA">
        <w:t>til enhver tid gjeldende driftsmanualer/-instrukser</w:t>
      </w:r>
      <w:r>
        <w:t xml:space="preserve"> for bruk av </w:t>
      </w:r>
      <w:r w:rsidRPr="00CE37FA">
        <w:t>teknisk utstyr/innretninger i langtidshjemmet.</w:t>
      </w:r>
    </w:p>
    <w:p w:rsidRPr="00997330" w:rsidR="005F29A4" w:rsidP="00221462" w:rsidRDefault="005F29A4" w14:paraId="61B71B93" w14:textId="09380B5A"/>
    <w:p w:rsidRPr="00997330" w:rsidR="005F29A4" w:rsidP="00221462" w:rsidRDefault="005F29A4" w14:paraId="48A9B483" w14:textId="61F311E1">
      <w:r w:rsidRPr="00997330">
        <w:t>Leverandøren får ikke uten Oppdragsgivers skriftlige forhåndssamtykke benytte lokaler, utstyr,</w:t>
      </w:r>
      <w:r w:rsidRPr="00997330" w:rsidR="00481462">
        <w:t xml:space="preserve"> løst</w:t>
      </w:r>
      <w:r w:rsidRPr="00997330">
        <w:t xml:space="preserve"> inventar mv. til annet formål enn sykehjemsdrift.</w:t>
      </w:r>
    </w:p>
    <w:p w:rsidRPr="00997330" w:rsidR="00FC4BC0" w:rsidP="00221462" w:rsidRDefault="00FC4BC0" w14:paraId="5CF2A04A" w14:textId="77777777"/>
    <w:p w:rsidRPr="00997330" w:rsidR="00FC4BC0" w:rsidP="00221462" w:rsidRDefault="00FC4BC0" w14:paraId="44F75791" w14:textId="5CA6A9C5">
      <w:pPr>
        <w:rPr>
          <w:snapToGrid w:val="0"/>
        </w:rPr>
      </w:pPr>
      <w:r w:rsidRPr="00997330">
        <w:rPr>
          <w:snapToGrid w:val="0"/>
        </w:rPr>
        <w:t>Leverandøren skal til enhver tid holde rømningsveier ryddige.</w:t>
      </w:r>
    </w:p>
    <w:p w:rsidRPr="00997330" w:rsidR="00FC4BC0" w:rsidP="00221462" w:rsidRDefault="00FC4BC0" w14:paraId="00CBC6BB" w14:textId="77777777">
      <w:pPr>
        <w:rPr>
          <w:snapToGrid w:val="0"/>
        </w:rPr>
      </w:pPr>
    </w:p>
    <w:p w:rsidR="00FC4BC0" w:rsidP="00221462" w:rsidRDefault="007507BD" w14:paraId="62FC283F" w14:textId="3FC23105">
      <w:pPr>
        <w:rPr>
          <w:snapToGrid w:val="0"/>
        </w:rPr>
      </w:pPr>
      <w:r w:rsidRPr="00997330">
        <w:rPr>
          <w:snapToGrid w:val="0"/>
        </w:rPr>
        <w:t>Avfall skal</w:t>
      </w:r>
      <w:r w:rsidRPr="00997330" w:rsidR="00D30C59">
        <w:rPr>
          <w:snapToGrid w:val="0"/>
        </w:rPr>
        <w:t xml:space="preserve"> legges i langtids</w:t>
      </w:r>
      <w:r w:rsidRPr="00997330" w:rsidR="00FC4BC0">
        <w:rPr>
          <w:snapToGrid w:val="0"/>
        </w:rPr>
        <w:t>hjemmets søppelkasser/kildesorteringssystem. All avfallshåndtering skal følge de til enhver tid gjeldende offentlige krav.</w:t>
      </w:r>
    </w:p>
    <w:p w:rsidRPr="00BA41A2" w:rsidR="00C524EB" w:rsidP="00C524EB" w:rsidRDefault="00C524EB" w14:paraId="187B164E" w14:textId="29D2B553">
      <w:pPr>
        <w:pStyle w:val="Overskrift2"/>
      </w:pPr>
      <w:bookmarkStart w:name="_Toc1835204809" w:id="303"/>
      <w:bookmarkStart w:name="_Toc43980625" w:id="304"/>
      <w:bookmarkStart w:name="_Toc176258511" w:id="305"/>
      <w:bookmarkStart w:name="_Toc187036830" w:id="306"/>
      <w:bookmarkStart w:name="_Toc491092754" w:id="307"/>
      <w:r>
        <w:t>Endring av lokalene</w:t>
      </w:r>
      <w:bookmarkEnd w:id="303"/>
    </w:p>
    <w:p w:rsidR="00C524EB" w:rsidP="00C524EB" w:rsidRDefault="00C524EB" w14:paraId="4513639C" w14:textId="092C2740">
      <w:r w:rsidRPr="009B0777">
        <w:t>Enhver innredning, ominnredning, forbedring, installasjon eller noen som helst forandring i eller ved</w:t>
      </w:r>
      <w:r w:rsidRPr="009B0777">
        <w:softHyphen/>
      </w:r>
      <w:r w:rsidRPr="009B0777">
        <w:t>rørende de leide lokaler</w:t>
      </w:r>
      <w:r>
        <w:t xml:space="preserve"> og utearealer</w:t>
      </w:r>
      <w:r w:rsidR="00E02DC5">
        <w:t>, herunder de tekniske anlegg m</w:t>
      </w:r>
      <w:r w:rsidRPr="009B0777">
        <w:t xml:space="preserve">v., </w:t>
      </w:r>
      <w:r>
        <w:t>krever</w:t>
      </w:r>
      <w:r w:rsidRPr="009B0777">
        <w:t xml:space="preserve"> </w:t>
      </w:r>
      <w:r>
        <w:t>Oppdragsgivers</w:t>
      </w:r>
      <w:r w:rsidRPr="009B0777">
        <w:t xml:space="preserve"> skriftlige for</w:t>
      </w:r>
      <w:r w:rsidRPr="009B0777">
        <w:softHyphen/>
      </w:r>
      <w:r w:rsidRPr="009B0777">
        <w:t>hånds</w:t>
      </w:r>
      <w:r w:rsidRPr="009B0777">
        <w:softHyphen/>
      </w:r>
      <w:r w:rsidRPr="009B0777">
        <w:softHyphen/>
      </w:r>
      <w:r w:rsidRPr="009B0777">
        <w:t>samtykke. Dette inkluderer</w:t>
      </w:r>
      <w:r>
        <w:t xml:space="preserve"> (men er ikke begrenset til)</w:t>
      </w:r>
      <w:r w:rsidRPr="009B0777">
        <w:t xml:space="preserve"> alle søknadspliktige tiltak, herunder brudd på </w:t>
      </w:r>
      <w:proofErr w:type="spellStart"/>
      <w:r w:rsidRPr="009B0777">
        <w:t>bra</w:t>
      </w:r>
      <w:r>
        <w:t>nnceller</w:t>
      </w:r>
      <w:proofErr w:type="spellEnd"/>
      <w:r>
        <w:t xml:space="preserve">. </w:t>
      </w:r>
    </w:p>
    <w:p w:rsidR="00C524EB" w:rsidP="00C524EB" w:rsidRDefault="00C524EB" w14:paraId="13E13722" w14:textId="77777777"/>
    <w:p w:rsidRPr="009B0777" w:rsidR="00C524EB" w:rsidP="00C524EB" w:rsidRDefault="00C524EB" w14:paraId="420CD690" w14:textId="245EF175">
      <w:r w:rsidRPr="00A17049">
        <w:t xml:space="preserve">Samtykke kreves </w:t>
      </w:r>
      <w:r>
        <w:t xml:space="preserve">også </w:t>
      </w:r>
      <w:r w:rsidRPr="00A17049">
        <w:t>o</w:t>
      </w:r>
      <w:r w:rsidRPr="2C1FA68E">
        <w:rPr>
          <w:rFonts w:eastAsiaTheme="minorEastAsia"/>
          <w:szCs w:val="20"/>
        </w:rPr>
        <w:t>m det er behov for endringer på bakgrunn av at Leverandøren ønsker å øke kapasiteten på ven</w:t>
      </w:r>
      <w:r w:rsidRPr="2C1FA68E" w:rsidR="00E02DC5">
        <w:rPr>
          <w:rFonts w:eastAsiaTheme="minorEastAsia"/>
          <w:szCs w:val="20"/>
        </w:rPr>
        <w:t>tilasjon, energi, vann, avløp m</w:t>
      </w:r>
      <w:r w:rsidRPr="2C1FA68E">
        <w:rPr>
          <w:rFonts w:eastAsiaTheme="minorEastAsia"/>
          <w:szCs w:val="20"/>
        </w:rPr>
        <w:t xml:space="preserve">v. mer enn forutsatt ved </w:t>
      </w:r>
      <w:r w:rsidRPr="2C1FA68E" w:rsidR="00E02DC5">
        <w:rPr>
          <w:rFonts w:eastAsiaTheme="minorEastAsia"/>
          <w:szCs w:val="20"/>
        </w:rPr>
        <w:t>avtale</w:t>
      </w:r>
      <w:r>
        <w:softHyphen/>
      </w:r>
      <w:r w:rsidRPr="2C1FA68E">
        <w:rPr>
          <w:rFonts w:eastAsiaTheme="minorEastAsia"/>
          <w:szCs w:val="20"/>
        </w:rPr>
        <w:softHyphen/>
      </w:r>
      <w:r w:rsidRPr="2C1FA68E">
        <w:rPr>
          <w:rFonts w:eastAsiaTheme="minorEastAsia"/>
          <w:szCs w:val="20"/>
        </w:rPr>
        <w:t>inngåelsen. Dersom samtykke gis, er Leverandør ansvarlig for å innhente de nød</w:t>
      </w:r>
      <w:r w:rsidRPr="2C1FA68E">
        <w:rPr>
          <w:rFonts w:eastAsiaTheme="minorEastAsia"/>
          <w:szCs w:val="20"/>
        </w:rPr>
        <w:softHyphen/>
      </w:r>
      <w:r w:rsidRPr="2C1FA68E">
        <w:rPr>
          <w:rFonts w:eastAsiaTheme="minorEastAsia"/>
          <w:szCs w:val="20"/>
        </w:rPr>
        <w:t>vendige offentlige tillatelser, og bære de tilhøren</w:t>
      </w:r>
      <w:r w:rsidRPr="00A17049">
        <w:softHyphen/>
      </w:r>
      <w:r w:rsidRPr="00A17049">
        <w:t>de utgifter.</w:t>
      </w:r>
    </w:p>
    <w:p w:rsidRPr="009B0777" w:rsidR="00C524EB" w:rsidP="00C524EB" w:rsidRDefault="00C524EB" w14:paraId="01902988" w14:textId="47588FA2">
      <w:r>
        <w:br/>
      </w:r>
      <w:r>
        <w:t xml:space="preserve">Dersom Leverandør får samtykke til å utføre arbeider i lokalene er det dennes ansvar å </w:t>
      </w:r>
      <w:r w:rsidRPr="009B0777">
        <w:t>ordne med de nødvendige tillatelser fra offentlige myndigheter i forbindelse med arbeidene.</w:t>
      </w:r>
    </w:p>
    <w:p w:rsidR="00C524EB" w:rsidP="00C524EB" w:rsidRDefault="00C524EB" w14:paraId="12960A5F" w14:textId="77777777"/>
    <w:p w:rsidR="00C524EB" w:rsidP="00C524EB" w:rsidRDefault="00C524EB" w14:paraId="21188853" w14:textId="7534C031">
      <w:r>
        <w:t>Leverandør</w:t>
      </w:r>
      <w:r w:rsidRPr="009B0777">
        <w:t xml:space="preserve"> bærer alle omkostninger i forbindelse med de forandrings</w:t>
      </w:r>
      <w:r w:rsidRPr="009B0777">
        <w:noBreakHyphen/>
      </w:r>
      <w:r w:rsidRPr="009B0777">
        <w:t xml:space="preserve"> og installa</w:t>
      </w:r>
      <w:r w:rsidRPr="009B0777">
        <w:softHyphen/>
      </w:r>
      <w:r w:rsidRPr="009B0777">
        <w:softHyphen/>
      </w:r>
      <w:r w:rsidRPr="009B0777">
        <w:t>sjons</w:t>
      </w:r>
      <w:r w:rsidRPr="009B0777">
        <w:softHyphen/>
      </w:r>
      <w:r w:rsidRPr="009B0777">
        <w:softHyphen/>
      </w:r>
      <w:r w:rsidRPr="009B0777">
        <w:t>arbeider han ønsker utført, inkludert drifts</w:t>
      </w:r>
      <w:r w:rsidRPr="009B0777">
        <w:noBreakHyphen/>
      </w:r>
      <w:r w:rsidRPr="009B0777">
        <w:t xml:space="preserve"> og ved</w:t>
      </w:r>
      <w:r w:rsidRPr="009B0777">
        <w:softHyphen/>
      </w:r>
      <w:r w:rsidRPr="009B0777">
        <w:t>like</w:t>
      </w:r>
      <w:r w:rsidRPr="009B0777">
        <w:softHyphen/>
      </w:r>
      <w:r w:rsidRPr="009B0777">
        <w:softHyphen/>
      </w:r>
      <w:r w:rsidRPr="009B0777">
        <w:t>holds</w:t>
      </w:r>
      <w:r w:rsidRPr="009B0777">
        <w:softHyphen/>
      </w:r>
      <w:r w:rsidRPr="009B0777">
        <w:softHyphen/>
      </w:r>
      <w:r w:rsidRPr="009B0777">
        <w:t>kostnader</w:t>
      </w:r>
      <w:r w:rsidRPr="00BA41A2">
        <w:t>.</w:t>
      </w:r>
    </w:p>
    <w:p w:rsidR="00C524EB" w:rsidP="00350620" w:rsidRDefault="008174ED" w14:paraId="21463099" w14:textId="10C3F1A8">
      <w:pPr>
        <w:pStyle w:val="Overskrift2"/>
      </w:pPr>
      <w:bookmarkStart w:name="_Toc644756107" w:id="308"/>
      <w:r>
        <w:t>Fremleie av lokaler</w:t>
      </w:r>
      <w:bookmarkEnd w:id="308"/>
    </w:p>
    <w:p w:rsidRPr="008174ED" w:rsidR="008174ED" w:rsidP="008174ED" w:rsidRDefault="008174ED" w14:paraId="481A71DA" w14:textId="1A6AEB1A">
      <w:r>
        <w:t>Leverandøren kan ikke fremleie disponerte lokaler etter Tjenesteytingsavtalen uten skriftlig forhåndssamtykke fra Oppdragsgiver.</w:t>
      </w:r>
    </w:p>
    <w:p w:rsidR="00E02DC5" w:rsidP="1DE30B4A" w:rsidRDefault="00E02DC5" w14:paraId="65F3686A" w14:textId="46591A11">
      <w:pPr>
        <w:pStyle w:val="Overskrift2"/>
        <w:rPr/>
      </w:pPr>
      <w:bookmarkStart w:name="_Toc1200356246" w:id="309"/>
      <w:r w:rsidR="00E02DC5">
        <w:rPr/>
        <w:t>Brann</w:t>
      </w:r>
      <w:bookmarkEnd w:id="309"/>
    </w:p>
    <w:p w:rsidR="09310AA4" w:rsidP="1DE30B4A" w:rsidRDefault="09310AA4" w14:paraId="39D14012" w14:textId="0DF1ECBC">
      <w:pPr>
        <w:pStyle w:val="Normal"/>
        <w:suppressLineNumbers w:val="0"/>
        <w:bidi w:val="0"/>
        <w:spacing w:before="0" w:beforeAutospacing="off" w:after="0" w:afterAutospacing="off" w:line="240" w:lineRule="auto"/>
        <w:ind w:left="0" w:right="0"/>
        <w:jc w:val="left"/>
      </w:pPr>
      <w:r w:rsidR="09310AA4">
        <w:rPr/>
        <w:t>Leverandør er ansvarlig for at bruk av bygget er i henhold til enhver tid gjeldende lover og forskrifter med hensyn til forebyggende brannvern, herunder §§ 11-13 i forskrift om brannforebygging.</w:t>
      </w:r>
    </w:p>
    <w:p w:rsidR="09310AA4" w:rsidP="1DE30B4A" w:rsidRDefault="09310AA4" w14:paraId="3A00C021" w14:textId="67271CD7">
      <w:pPr>
        <w:pStyle w:val="Normal"/>
        <w:suppressLineNumbers w:val="0"/>
        <w:bidi w:val="0"/>
        <w:spacing w:before="0" w:beforeAutospacing="off" w:after="0" w:afterAutospacing="off" w:line="240" w:lineRule="auto"/>
        <w:ind w:left="0" w:right="0"/>
        <w:jc w:val="left"/>
      </w:pPr>
      <w:r w:rsidR="09310AA4">
        <w:rPr/>
        <w:t xml:space="preserve"> </w:t>
      </w:r>
    </w:p>
    <w:p w:rsidR="09310AA4" w:rsidP="1DE30B4A" w:rsidRDefault="09310AA4" w14:paraId="23CB56E6" w14:textId="6FB38554">
      <w:pPr>
        <w:pStyle w:val="Normal"/>
        <w:suppressLineNumbers w:val="0"/>
        <w:bidi w:val="0"/>
        <w:spacing w:before="0" w:beforeAutospacing="off" w:after="0" w:afterAutospacing="off" w:line="240" w:lineRule="auto"/>
        <w:ind w:left="0" w:right="0"/>
        <w:jc w:val="left"/>
      </w:pPr>
      <w:r w:rsidR="09310AA4">
        <w:rPr/>
        <w:t>Rapportering etter forskrift om brannforebygging § 11c skal meddeles Oppdragsgiver og eier gjennom melding om avvik i eiers rapporteringssystem (for tiden ORRA), se også pkt. 19.1 (1) i leieavtalen med Oslobygg.</w:t>
      </w:r>
    </w:p>
    <w:p w:rsidR="09310AA4" w:rsidP="1DE30B4A" w:rsidRDefault="09310AA4" w14:paraId="47FE1B10" w14:textId="38949749">
      <w:pPr>
        <w:pStyle w:val="Normal"/>
        <w:suppressLineNumbers w:val="0"/>
        <w:bidi w:val="0"/>
        <w:spacing w:before="0" w:beforeAutospacing="off" w:after="0" w:afterAutospacing="off" w:line="240" w:lineRule="auto"/>
        <w:ind w:left="0" w:right="0"/>
        <w:jc w:val="left"/>
      </w:pPr>
      <w:r w:rsidR="09310AA4">
        <w:rPr/>
        <w:t xml:space="preserve"> </w:t>
      </w:r>
    </w:p>
    <w:p w:rsidR="09310AA4" w:rsidP="1DE30B4A" w:rsidRDefault="09310AA4" w14:paraId="2AB5C842" w14:textId="13FA077C">
      <w:pPr>
        <w:pStyle w:val="Normal"/>
        <w:suppressLineNumbers w:val="0"/>
        <w:bidi w:val="0"/>
        <w:spacing w:before="0" w:beforeAutospacing="off" w:after="0" w:afterAutospacing="off" w:line="240" w:lineRule="auto"/>
        <w:ind w:left="0" w:right="0"/>
        <w:jc w:val="left"/>
      </w:pPr>
      <w:r w:rsidR="09310AA4">
        <w:rPr/>
        <w:t>Leverandør skal foreta en dokumentert risikovurdering av virksomheten i henhold til internkontrollforskriften/tilsvarende bestemmelser, og forelegge Oppdragsgiver en risikovurdering før enhver endring i bruk/omfang.</w:t>
      </w:r>
    </w:p>
    <w:p w:rsidR="09310AA4" w:rsidP="1DE30B4A" w:rsidRDefault="09310AA4" w14:paraId="168801AA" w14:textId="55DB9809">
      <w:pPr>
        <w:pStyle w:val="Normal"/>
        <w:suppressLineNumbers w:val="0"/>
        <w:bidi w:val="0"/>
        <w:spacing w:before="0" w:beforeAutospacing="off" w:after="0" w:afterAutospacing="off" w:line="240" w:lineRule="auto"/>
        <w:ind w:left="0" w:right="0"/>
        <w:jc w:val="left"/>
      </w:pPr>
      <w:r w:rsidR="09310AA4">
        <w:rPr/>
        <w:t xml:space="preserve"> </w:t>
      </w:r>
    </w:p>
    <w:p w:rsidR="09310AA4" w:rsidP="1DE30B4A" w:rsidRDefault="09310AA4" w14:paraId="02890C37" w14:textId="4D043CE0">
      <w:pPr>
        <w:pStyle w:val="Normal"/>
        <w:suppressLineNumbers w:val="0"/>
        <w:bidi w:val="0"/>
        <w:spacing w:before="0" w:beforeAutospacing="off" w:after="0" w:afterAutospacing="off" w:line="240" w:lineRule="auto"/>
        <w:ind w:left="0" w:right="0"/>
        <w:jc w:val="left"/>
      </w:pPr>
      <w:r w:rsidR="09310AA4">
        <w:rPr/>
        <w:t>I brannobjekter hvor det er flere som leier skal disse sammen utpeke en ansvarlig leder som brann</w:t>
      </w:r>
      <w:r>
        <w:softHyphen/>
      </w:r>
      <w:r w:rsidR="09310AA4">
        <w:rPr/>
        <w:t>myndighetene kan forholde seg til under ut</w:t>
      </w:r>
      <w:r>
        <w:softHyphen/>
      </w:r>
      <w:r w:rsidR="09310AA4">
        <w:rPr/>
        <w:t>øvelse av sine til</w:t>
      </w:r>
      <w:r>
        <w:softHyphen/>
      </w:r>
      <w:r w:rsidR="09310AA4">
        <w:rPr/>
        <w:t>syns</w:t>
      </w:r>
      <w:r>
        <w:softHyphen/>
      </w:r>
      <w:r w:rsidR="09310AA4">
        <w:rPr/>
        <w:t>funksjoner.</w:t>
      </w:r>
    </w:p>
    <w:p w:rsidR="09310AA4" w:rsidP="1DE30B4A" w:rsidRDefault="09310AA4" w14:paraId="47199253" w14:textId="1A633238">
      <w:pPr>
        <w:pStyle w:val="Normal"/>
        <w:suppressLineNumbers w:val="0"/>
        <w:bidi w:val="0"/>
        <w:spacing w:before="0" w:beforeAutospacing="off" w:after="0" w:afterAutospacing="off" w:line="240" w:lineRule="auto"/>
        <w:ind w:left="0" w:right="0"/>
        <w:jc w:val="left"/>
      </w:pPr>
      <w:r w:rsidR="09310AA4">
        <w:rPr/>
        <w:t xml:space="preserve"> </w:t>
      </w:r>
    </w:p>
    <w:p w:rsidR="09310AA4" w:rsidP="1DE30B4A" w:rsidRDefault="09310AA4" w14:paraId="16891B72" w14:textId="6B38915E">
      <w:pPr>
        <w:pStyle w:val="Normal"/>
        <w:suppressLineNumbers w:val="0"/>
        <w:bidi w:val="0"/>
        <w:spacing w:before="0" w:beforeAutospacing="off" w:after="0" w:afterAutospacing="off" w:line="240" w:lineRule="auto"/>
        <w:ind w:left="0" w:right="0"/>
        <w:jc w:val="left"/>
      </w:pPr>
      <w:r w:rsidR="09310AA4">
        <w:rPr/>
        <w:t>Leverandør skal ajourholde den doku</w:t>
      </w:r>
      <w:r>
        <w:softHyphen/>
      </w:r>
      <w:r w:rsidR="09310AA4">
        <w:rPr/>
        <w:t>menta</w:t>
      </w:r>
      <w:r>
        <w:softHyphen/>
      </w:r>
      <w:r w:rsidR="09310AA4">
        <w:rPr/>
        <w:t>sjon som er utarbeidet etter pkt. 19.1 (3) i husleieavtalen med Oslobygg.</w:t>
      </w:r>
    </w:p>
    <w:p w:rsidR="1DE30B4A" w:rsidP="1DE30B4A" w:rsidRDefault="1DE30B4A" w14:paraId="7E8E98E4" w14:textId="61DAA01D">
      <w:pPr>
        <w:pStyle w:val="Normal"/>
        <w:suppressLineNumbers w:val="0"/>
        <w:bidi w:val="0"/>
        <w:spacing w:before="0" w:beforeAutospacing="off" w:after="0" w:afterAutospacing="off" w:line="240" w:lineRule="auto"/>
        <w:ind w:left="0" w:right="0"/>
        <w:jc w:val="left"/>
      </w:pPr>
    </w:p>
    <w:p w:rsidR="09310AA4" w:rsidP="1DE30B4A" w:rsidRDefault="09310AA4" w14:paraId="46C98F39" w14:textId="3CCBB32A">
      <w:pPr>
        <w:pStyle w:val="Normal"/>
        <w:suppressLineNumbers w:val="0"/>
        <w:bidi w:val="0"/>
        <w:spacing w:before="0" w:beforeAutospacing="off" w:after="0" w:afterAutospacing="off" w:line="240" w:lineRule="auto"/>
        <w:ind w:left="0" w:right="0"/>
        <w:jc w:val="left"/>
      </w:pPr>
      <w:r w:rsidR="09310AA4">
        <w:rPr/>
        <w:t>I de tilsyns</w:t>
      </w:r>
      <w:r>
        <w:softHyphen/>
      </w:r>
      <w:r w:rsidR="09310AA4">
        <w:rPr/>
        <w:t>samarbeids</w:t>
      </w:r>
      <w:r>
        <w:softHyphen/>
      </w:r>
      <w:r w:rsidR="09310AA4">
        <w:rPr/>
        <w:t>ordninger som Oppdragsgiver etablerer, plikter Leverandør å delta.</w:t>
      </w:r>
    </w:p>
    <w:p w:rsidR="09310AA4" w:rsidP="1DE30B4A" w:rsidRDefault="09310AA4" w14:paraId="5157E26A" w14:textId="14194364">
      <w:pPr>
        <w:pStyle w:val="Normal"/>
        <w:suppressLineNumbers w:val="0"/>
        <w:bidi w:val="0"/>
        <w:spacing w:before="0" w:beforeAutospacing="off" w:after="0" w:afterAutospacing="off" w:line="240" w:lineRule="auto"/>
        <w:ind w:left="0" w:right="0"/>
        <w:jc w:val="left"/>
      </w:pPr>
      <w:r w:rsidR="09310AA4">
        <w:rPr/>
        <w:t xml:space="preserve"> </w:t>
      </w:r>
    </w:p>
    <w:p w:rsidR="09310AA4" w:rsidP="1DE30B4A" w:rsidRDefault="09310AA4" w14:paraId="1DE95C1E" w14:textId="002743AB">
      <w:pPr>
        <w:pStyle w:val="Normal"/>
        <w:suppressLineNumbers w:val="0"/>
        <w:bidi w:val="0"/>
        <w:spacing w:before="0" w:beforeAutospacing="off" w:after="0" w:afterAutospacing="off" w:line="240" w:lineRule="auto"/>
        <w:ind w:left="0" w:right="0"/>
        <w:jc w:val="left"/>
      </w:pPr>
      <w:r w:rsidR="09310AA4">
        <w:rPr/>
        <w:t>Ved endringsarbeider, jf. pkt. 9.2, bærer Leverandør alle kostnader knyttet til branntekniske tiltak foranlediget offentligrettslige krav.</w:t>
      </w:r>
    </w:p>
    <w:p w:rsidRPr="00997330" w:rsidR="00E106F2" w:rsidP="00350620" w:rsidRDefault="00153512" w14:paraId="37009DEA" w14:textId="148F3A57">
      <w:pPr>
        <w:pStyle w:val="Overskrift2"/>
      </w:pPr>
      <w:bookmarkStart w:name="_Toc1955941242" w:id="310"/>
      <w:r>
        <w:t>Forvaltning, drift, vedlikehol</w:t>
      </w:r>
      <w:r w:rsidR="00CD58AC">
        <w:t xml:space="preserve">d og service </w:t>
      </w:r>
      <w:r w:rsidR="00E106F2">
        <w:t>(FDVS)</w:t>
      </w:r>
      <w:bookmarkEnd w:id="304"/>
      <w:bookmarkEnd w:id="310"/>
    </w:p>
    <w:p w:rsidRPr="00997330" w:rsidR="00153512" w:rsidP="79303A9D" w:rsidRDefault="00153512" w14:paraId="6C1D4752" w14:textId="612D34AC">
      <w:pPr/>
      <w:r w:rsidR="0DCF007A">
        <w:rPr/>
        <w:t xml:space="preserve">Leverandøren </w:t>
      </w:r>
      <w:r w:rsidR="3EDD88D4">
        <w:rPr/>
        <w:t xml:space="preserve">har ansvar for </w:t>
      </w:r>
      <w:r w:rsidR="38239173">
        <w:rPr/>
        <w:t>FDVS i samsvar med</w:t>
      </w:r>
      <w:r w:rsidR="38239173">
        <w:rPr/>
        <w:t xml:space="preserve"> </w:t>
      </w:r>
      <w:r w:rsidR="38239173">
        <w:rPr/>
        <w:t>Ansvarsmatrise FDVS</w:t>
      </w:r>
      <w:r w:rsidR="0DCF007A">
        <w:rPr/>
        <w:t xml:space="preserve">, </w:t>
      </w:r>
      <w:r w:rsidR="0191733B">
        <w:rPr/>
        <w:t xml:space="preserve">vedlegg </w:t>
      </w:r>
      <w:r w:rsidR="05DEF4D2">
        <w:rPr/>
        <w:t>6</w:t>
      </w:r>
      <w:r w:rsidR="3EDD88D4">
        <w:rPr/>
        <w:t xml:space="preserve"> </w:t>
      </w:r>
      <w:r w:rsidR="38239173">
        <w:rPr/>
        <w:t>(Leverandøren er lik Leietaker)</w:t>
      </w:r>
      <w:r w:rsidR="2CB7A26A">
        <w:rPr/>
        <w:t xml:space="preserve">, samt i henhold til </w:t>
      </w:r>
      <w:r w:rsidR="2CB7A26A">
        <w:rPr/>
        <w:t xml:space="preserve">vedlegg </w:t>
      </w:r>
      <w:r w:rsidR="3579FDD5">
        <w:rPr/>
        <w:t>5</w:t>
      </w:r>
      <w:r w:rsidR="2CB7A26A">
        <w:rPr/>
        <w:t>, husleieavtalen med Oslobygg</w:t>
      </w:r>
      <w:r w:rsidR="13AF5D96">
        <w:rPr/>
        <w:t>.</w:t>
      </w:r>
      <w:bookmarkEnd w:id="305"/>
      <w:bookmarkEnd w:id="306"/>
      <w:bookmarkEnd w:id="307"/>
    </w:p>
    <w:p w:rsidR="79303A9D" w:rsidP="79303A9D" w:rsidRDefault="79303A9D" w14:paraId="00ED2F53" w14:textId="44238C7D">
      <w:pPr>
        <w:pStyle w:val="Overskrift2"/>
        <w:suppressLineNumbers w:val="0"/>
        <w:bidi w:val="0"/>
        <w:spacing w:before="280" w:beforeAutospacing="off" w:after="120" w:afterAutospacing="off" w:line="240" w:lineRule="auto"/>
        <w:ind w:left="578" w:right="0" w:hanging="578"/>
        <w:jc w:val="left"/>
        <w:rPr/>
      </w:pPr>
    </w:p>
    <w:p w:rsidR="0061300F" w:rsidP="0061300F" w:rsidRDefault="0061300F" w14:paraId="317917D0" w14:textId="77777777">
      <w:pPr>
        <w:pStyle w:val="Brdtekstinnrykk2"/>
        <w:spacing w:after="0" w:line="240" w:lineRule="auto"/>
        <w:ind w:left="0"/>
      </w:pPr>
      <w:r>
        <w:t>Løst inventar er Oppdragsgivers eiendom.</w:t>
      </w:r>
    </w:p>
    <w:p w:rsidRPr="00997330" w:rsidR="00930F76" w:rsidP="00221462" w:rsidRDefault="00930F76" w14:paraId="21767D42" w14:textId="77777777"/>
    <w:p w:rsidRPr="00997330" w:rsidR="00804E17" w:rsidP="00221462" w:rsidRDefault="005F29A4" w14:paraId="7408954F" w14:textId="6A8EA2E5">
      <w:r w:rsidRPr="00997330">
        <w:t xml:space="preserve">Leverandøren plikter </w:t>
      </w:r>
      <w:r w:rsidRPr="00997330" w:rsidR="00481462">
        <w:t>til enhver tid å sørge for</w:t>
      </w:r>
      <w:r w:rsidRPr="00997330">
        <w:t xml:space="preserve"> </w:t>
      </w:r>
      <w:r w:rsidRPr="00997330" w:rsidR="00481462">
        <w:t>løst</w:t>
      </w:r>
      <w:r w:rsidRPr="00997330">
        <w:t xml:space="preserve"> inventar</w:t>
      </w:r>
      <w:r w:rsidRPr="00997330" w:rsidR="00481462">
        <w:t xml:space="preserve"> (herunder </w:t>
      </w:r>
      <w:r w:rsidRPr="00997330" w:rsidR="00003238">
        <w:t>møbler</w:t>
      </w:r>
      <w:r w:rsidRPr="00997330">
        <w:t xml:space="preserve"> og </w:t>
      </w:r>
      <w:r w:rsidRPr="00997330" w:rsidR="00003238">
        <w:t xml:space="preserve">annet </w:t>
      </w:r>
      <w:r w:rsidRPr="00997330">
        <w:t>utstyr</w:t>
      </w:r>
      <w:r w:rsidRPr="00997330" w:rsidR="00481462">
        <w:t>)</w:t>
      </w:r>
      <w:r w:rsidRPr="00997330">
        <w:t xml:space="preserve"> som </w:t>
      </w:r>
      <w:r w:rsidRPr="00997330" w:rsidR="00804E17">
        <w:t xml:space="preserve">er </w:t>
      </w:r>
      <w:r w:rsidRPr="00997330" w:rsidR="00481462">
        <w:t xml:space="preserve">funksjonelt og </w:t>
      </w:r>
      <w:r w:rsidRPr="00997330" w:rsidR="00804E17">
        <w:t xml:space="preserve">egnet til </w:t>
      </w:r>
      <w:r w:rsidRPr="00997330" w:rsidR="00481462">
        <w:t xml:space="preserve">forsvarlig </w:t>
      </w:r>
      <w:r w:rsidRPr="00997330" w:rsidR="00804E17">
        <w:t>drift av sykehjem</w:t>
      </w:r>
      <w:r w:rsidRPr="00997330" w:rsidR="00481462">
        <w:t>.</w:t>
      </w:r>
      <w:r w:rsidRPr="00997330" w:rsidR="00804E17">
        <w:t xml:space="preserve"> </w:t>
      </w:r>
      <w:r w:rsidRPr="00997330" w:rsidR="00003238">
        <w:t xml:space="preserve">Det er en forutsetning at kvaliteten på </w:t>
      </w:r>
      <w:r w:rsidRPr="00997330" w:rsidR="00481462">
        <w:t xml:space="preserve">det løse </w:t>
      </w:r>
      <w:r w:rsidRPr="00997330" w:rsidR="00003238">
        <w:t>inventar</w:t>
      </w:r>
      <w:r w:rsidRPr="00997330" w:rsidR="00481462">
        <w:t xml:space="preserve">et </w:t>
      </w:r>
      <w:r w:rsidRPr="00997330" w:rsidR="00003238">
        <w:t>til enhver tid er i samsvar med gjeldende lover, forskrifter, rundskriv, standarder o.l.</w:t>
      </w:r>
    </w:p>
    <w:p w:rsidRPr="00997330" w:rsidR="00003238" w:rsidP="00221462" w:rsidRDefault="00003238" w14:paraId="0854ED6A" w14:textId="77777777"/>
    <w:p w:rsidR="0FC6C8B4" w:rsidRDefault="0FC6C8B4" w14:paraId="4D8A044C" w14:textId="5C220DE3">
      <w:r w:rsidR="1D540459">
        <w:rPr/>
        <w:t xml:space="preserve">Løst inventar </w:t>
      </w:r>
      <w:r w:rsidR="2E882B0F">
        <w:rPr/>
        <w:t>skal til enhver tid oppfylle miljøkrav som følger av gjeldende lover og forskrifter.</w:t>
      </w:r>
    </w:p>
    <w:p w:rsidRPr="00997330" w:rsidR="005F29A4" w:rsidP="00350620" w:rsidRDefault="005F29A4" w14:paraId="5D9B1B16" w14:textId="59BC7DD0">
      <w:pPr>
        <w:pStyle w:val="Overskrift2"/>
      </w:pPr>
      <w:bookmarkStart w:name="_Toc176258512" w:id="313"/>
      <w:bookmarkStart w:name="_Toc187036831" w:id="314"/>
      <w:bookmarkStart w:name="_Toc491092755" w:id="315"/>
      <w:bookmarkStart w:name="_Toc43980627" w:id="316"/>
      <w:bookmarkStart w:name="_Toc438168607" w:id="317"/>
      <w:r>
        <w:t xml:space="preserve">Vedlikehold og utskifting av </w:t>
      </w:r>
      <w:r w:rsidR="00103406">
        <w:t xml:space="preserve">løst </w:t>
      </w:r>
      <w:r>
        <w:t>inventar</w:t>
      </w:r>
      <w:bookmarkEnd w:id="313"/>
      <w:bookmarkEnd w:id="314"/>
      <w:bookmarkEnd w:id="315"/>
      <w:bookmarkEnd w:id="316"/>
      <w:bookmarkEnd w:id="317"/>
    </w:p>
    <w:p w:rsidRPr="00997330" w:rsidR="005F29A4" w:rsidP="00221462" w:rsidRDefault="005F29A4" w14:paraId="226AFB47" w14:textId="03E235EA">
      <w:r w:rsidR="78FF9884">
        <w:rPr/>
        <w:t xml:space="preserve">Leverandøren er ansvarlig for, og skal bekoste vedlikehold og utskifting av alt </w:t>
      </w:r>
      <w:r w:rsidR="61BFD140">
        <w:rPr/>
        <w:t xml:space="preserve">løst </w:t>
      </w:r>
      <w:r w:rsidR="78FF9884">
        <w:rPr/>
        <w:t>inventar</w:t>
      </w:r>
      <w:r w:rsidR="1930DFC2">
        <w:rPr/>
        <w:t>, samt vedlikehold av</w:t>
      </w:r>
      <w:r w:rsidR="78FF9884">
        <w:rPr/>
        <w:t xml:space="preserve"> medisinsk teknisk utstyr</w:t>
      </w:r>
      <w:r w:rsidR="19F6B1FA">
        <w:rPr/>
        <w:t xml:space="preserve"> gjennom </w:t>
      </w:r>
      <w:r w:rsidR="19F6B1FA">
        <w:rPr/>
        <w:t>hele k</w:t>
      </w:r>
      <w:r w:rsidR="19F6B1FA">
        <w:rPr/>
        <w:t>ontraktsperioden</w:t>
      </w:r>
      <w:r w:rsidR="78FF9884">
        <w:rPr/>
        <w:t>.</w:t>
      </w:r>
      <w:bookmarkStart w:name="_Toc176258514" w:id="318"/>
      <w:bookmarkStart w:name="_Toc187036833" w:id="319"/>
      <w:r w:rsidR="66D7FB75">
        <w:rPr/>
        <w:t xml:space="preserve"> Ved utskiftning av </w:t>
      </w:r>
      <w:r w:rsidR="61BFD140">
        <w:rPr/>
        <w:t xml:space="preserve">løst </w:t>
      </w:r>
      <w:r w:rsidR="66D7FB75">
        <w:rPr/>
        <w:t>i</w:t>
      </w:r>
      <w:r w:rsidR="61BFD140">
        <w:rPr/>
        <w:t>nventar</w:t>
      </w:r>
      <w:r w:rsidR="61BFD140">
        <w:rPr/>
        <w:t xml:space="preserve"> </w:t>
      </w:r>
      <w:r w:rsidR="66D7FB75">
        <w:rPr/>
        <w:t>skal dette skiftes ut</w:t>
      </w:r>
      <w:r w:rsidR="1930DFC2">
        <w:rPr/>
        <w:t xml:space="preserve"> med </w:t>
      </w:r>
      <w:r w:rsidR="1930DFC2">
        <w:rPr/>
        <w:t>inventar</w:t>
      </w:r>
      <w:r w:rsidR="1930DFC2">
        <w:rPr/>
        <w:t xml:space="preserve"> </w:t>
      </w:r>
      <w:r w:rsidR="66D7FB75">
        <w:rPr/>
        <w:t>beregnet for institusjonsbruk og være av minst samme standard som eksisterende.</w:t>
      </w:r>
    </w:p>
    <w:p w:rsidR="0FC6C8B4" w:rsidRDefault="0FC6C8B4" w14:paraId="382660B7" w14:textId="2FDCA444"/>
    <w:p w:rsidR="0FF6B881" w:rsidRDefault="0FF6B881" w14:paraId="566CBE22" w14:textId="7B13DB56">
      <w:r w:rsidR="0FF6B881">
        <w:rPr/>
        <w:t>Ved Tjenesteytingsavtalens opphør skal det utarbeides og ajourføres inventarliste og eventuelt gjennomføres oppgjør</w:t>
      </w:r>
      <w:r w:rsidR="2F0CA2E1">
        <w:rPr/>
        <w:t xml:space="preserve"> ved avvik fra</w:t>
      </w:r>
      <w:r w:rsidR="36024ED0">
        <w:rPr/>
        <w:t xml:space="preserve"> Oppdragsgivers</w:t>
      </w:r>
      <w:r w:rsidR="2F0CA2E1">
        <w:rPr/>
        <w:t xml:space="preserve"> inventarliste</w:t>
      </w:r>
      <w:r w:rsidR="5995ABB1">
        <w:rPr/>
        <w:t xml:space="preserve"> utarbeidet i forbindelse med kontraktens oppstart</w:t>
      </w:r>
      <w:r w:rsidR="0FF6B881">
        <w:rPr/>
        <w:t>.</w:t>
      </w:r>
    </w:p>
    <w:p w:rsidRPr="00997330" w:rsidR="005F29A4" w:rsidP="00350620" w:rsidRDefault="005F29A4" w14:paraId="7D3695ED" w14:textId="512CD028">
      <w:pPr>
        <w:pStyle w:val="Overskrift2"/>
      </w:pPr>
      <w:bookmarkStart w:name="_Toc43980628" w:id="320"/>
      <w:bookmarkStart w:name="_Toc1606513440" w:id="321"/>
      <w:bookmarkStart w:name="_Toc491092756" w:id="322"/>
      <w:r>
        <w:t xml:space="preserve">Deltakelse på inspeksjoner av </w:t>
      </w:r>
      <w:bookmarkEnd w:id="318"/>
      <w:bookmarkEnd w:id="319"/>
      <w:r w:rsidR="00867A12">
        <w:t>langtids</w:t>
      </w:r>
      <w:r w:rsidR="003C74C7">
        <w:t>hjemmet</w:t>
      </w:r>
      <w:bookmarkEnd w:id="320"/>
      <w:bookmarkEnd w:id="321"/>
      <w:r w:rsidR="003C74C7">
        <w:t xml:space="preserve"> </w:t>
      </w:r>
      <w:bookmarkEnd w:id="322"/>
    </w:p>
    <w:p w:rsidRPr="00997330" w:rsidR="005F29A4" w:rsidP="00221462" w:rsidRDefault="005F29A4" w14:paraId="32229BB6" w14:textId="7A288D47">
      <w:r w:rsidRPr="00997330">
        <w:t>Oppdragsgiver forbeholder seg rett til å gjenn</w:t>
      </w:r>
      <w:r w:rsidRPr="00997330" w:rsidR="003C74C7">
        <w:t xml:space="preserve">omføre inspeksjoner av lokaler, </w:t>
      </w:r>
      <w:proofErr w:type="spellStart"/>
      <w:r w:rsidRPr="00997330" w:rsidR="003C74C7">
        <w:t>utomhusområder</w:t>
      </w:r>
      <w:proofErr w:type="spellEnd"/>
      <w:r w:rsidRPr="00997330" w:rsidR="003C74C7">
        <w:t>, løst inventar mv.</w:t>
      </w:r>
      <w:r w:rsidRPr="00997330">
        <w:t xml:space="preserve"> i avtaleperioden etter forutgående varsel til Leverandøren. Leverandøren plikter å</w:t>
      </w:r>
      <w:r w:rsidRPr="00997330" w:rsidR="00D30C59">
        <w:t xml:space="preserve"> delta på inspeksjon av langtids</w:t>
      </w:r>
      <w:r w:rsidRPr="00997330" w:rsidR="003C74C7">
        <w:t>hjemmet</w:t>
      </w:r>
      <w:r w:rsidRPr="00997330">
        <w:t xml:space="preserve"> etter varsel fra Oppdragsgiver. Hver av partene bærer sine kostnader ved inspeksjonen.</w:t>
      </w:r>
    </w:p>
    <w:p w:rsidRPr="00997330" w:rsidR="005F29A4" w:rsidP="00221462" w:rsidRDefault="005F29A4" w14:paraId="74BC5D45" w14:textId="543814CF">
      <w:pPr>
        <w:pStyle w:val="Overskrift1"/>
        <w:rPr/>
      </w:pPr>
      <w:bookmarkStart w:name="_Toc176258517" w:id="323"/>
      <w:bookmarkStart w:name="_Toc187036836" w:id="324"/>
      <w:bookmarkStart w:name="_Toc491092757" w:id="325"/>
      <w:bookmarkStart w:name="_Toc43980629" w:id="326"/>
      <w:bookmarkStart w:name="_Toc902449119" w:id="327"/>
      <w:r w:rsidR="78FF9884">
        <w:rPr/>
        <w:t>Mislighold/mangel</w:t>
      </w:r>
      <w:bookmarkEnd w:id="323"/>
      <w:bookmarkEnd w:id="324"/>
      <w:bookmarkEnd w:id="325"/>
      <w:bookmarkEnd w:id="326"/>
      <w:bookmarkEnd w:id="327"/>
    </w:p>
    <w:p w:rsidRPr="00997330" w:rsidR="005F29A4" w:rsidP="00350620" w:rsidRDefault="005F29A4" w14:paraId="79531D32" w14:textId="77777777">
      <w:pPr>
        <w:pStyle w:val="Overskrift2"/>
      </w:pPr>
      <w:bookmarkStart w:name="_Toc176258518" w:id="328"/>
      <w:bookmarkStart w:name="_Toc187036837" w:id="329"/>
      <w:bookmarkStart w:name="_Toc491092758" w:id="330"/>
      <w:bookmarkStart w:name="_Toc43980630" w:id="331"/>
      <w:bookmarkStart w:name="_Toc1585852915" w:id="332"/>
      <w:r>
        <w:t>Når foreligger mislighold</w:t>
      </w:r>
      <w:bookmarkEnd w:id="328"/>
      <w:bookmarkEnd w:id="329"/>
      <w:bookmarkEnd w:id="330"/>
      <w:bookmarkEnd w:id="331"/>
      <w:bookmarkEnd w:id="332"/>
    </w:p>
    <w:p w:rsidRPr="00997330" w:rsidR="005F29A4" w:rsidP="00221462" w:rsidRDefault="005F29A4" w14:paraId="0493EE32" w14:textId="1E1C47B9">
      <w:r w:rsidRPr="00997330">
        <w:t xml:space="preserve">Det regnes som mislighold dersom partene ikke utfører sine plikter i henhold til </w:t>
      </w:r>
      <w:r w:rsidRPr="00997330" w:rsidR="00D60C9B">
        <w:t>Tjenesteytingsavtalen</w:t>
      </w:r>
      <w:r w:rsidRPr="00997330">
        <w:t xml:space="preserve">, eller det er klart at slikt mislighold vil skje (antesipert mislighold). Dette gjelder likevel ikke dersom grunnen til avviket fra riktig oppfyllelse av </w:t>
      </w:r>
      <w:r w:rsidRPr="00997330" w:rsidR="00D60C9B">
        <w:t>Tjenesteytingsavtalen</w:t>
      </w:r>
      <w:r w:rsidRPr="00997330">
        <w:t xml:space="preserve"> er forhold som kan tilskrives motparten, eller noen denne svarer for.</w:t>
      </w:r>
    </w:p>
    <w:p w:rsidRPr="00997330" w:rsidR="005F29A4" w:rsidP="00221462" w:rsidRDefault="005F29A4" w14:paraId="3A259E59" w14:textId="77777777"/>
    <w:p w:rsidRPr="00997330" w:rsidR="005F29A4" w:rsidP="00221462" w:rsidRDefault="005F29A4" w14:paraId="5038A049" w14:textId="2D01E700">
      <w:r w:rsidRPr="00997330">
        <w:t>Når det foreligger mislighold, får de alminnelige regler om misligholdsvirkninger anvendelse, med mindre annet er særskilt avtalt.</w:t>
      </w:r>
      <w:bookmarkStart w:name="_Toc176258519" w:id="333"/>
      <w:bookmarkStart w:name="_Toc187036838" w:id="334"/>
      <w:r w:rsidRPr="00997330">
        <w:t xml:space="preserve"> Bestemmelsen i 10-2 er ikke uttømmende </w:t>
      </w:r>
      <w:r w:rsidR="00D74380">
        <w:t>om</w:t>
      </w:r>
      <w:r w:rsidRPr="00997330" w:rsidR="0048646D">
        <w:t xml:space="preserve"> </w:t>
      </w:r>
      <w:r w:rsidRPr="00997330">
        <w:t>hva som anses å være et mislighold.</w:t>
      </w:r>
    </w:p>
    <w:p w:rsidRPr="00997330" w:rsidR="005F29A4" w:rsidP="00350620" w:rsidRDefault="005F29A4" w14:paraId="2769F633" w14:textId="77777777">
      <w:pPr>
        <w:pStyle w:val="Overskrift2"/>
      </w:pPr>
      <w:bookmarkStart w:name="_Toc176258520" w:id="335"/>
      <w:bookmarkStart w:name="_Toc187036839" w:id="336"/>
      <w:bookmarkStart w:name="_Toc491092759" w:id="337"/>
      <w:bookmarkStart w:name="_Toc43980631" w:id="338"/>
      <w:bookmarkStart w:name="_Toc368944220" w:id="339"/>
      <w:bookmarkEnd w:id="333"/>
      <w:bookmarkEnd w:id="334"/>
      <w:r>
        <w:t>Når det foreligger mangel hos Leverandøren</w:t>
      </w:r>
      <w:bookmarkEnd w:id="335"/>
      <w:bookmarkEnd w:id="336"/>
      <w:bookmarkEnd w:id="337"/>
      <w:bookmarkEnd w:id="338"/>
      <w:bookmarkEnd w:id="339"/>
    </w:p>
    <w:p w:rsidRPr="00997330" w:rsidR="005F29A4" w:rsidP="00221462" w:rsidRDefault="005F29A4" w14:paraId="2716C8A9" w14:textId="77777777">
      <w:r w:rsidRPr="00997330">
        <w:t xml:space="preserve">Dersom Leverandør endrer tjenestevolum (øker eller minker) slik at bemanningsfaktoren (antall ansatte per beboer/bruker) endres, foretar endringer blant ansatte slik at kompetansen reduseres, eller foretar andre endringer slik at tilbudet til beboerne forringes, skal dette regnes som en mangel. </w:t>
      </w:r>
    </w:p>
    <w:p w:rsidRPr="00997330" w:rsidR="005F29A4" w:rsidP="00350620" w:rsidRDefault="005F29A4" w14:paraId="301CD5D6" w14:textId="77777777">
      <w:pPr>
        <w:pStyle w:val="Overskrift2"/>
      </w:pPr>
      <w:bookmarkStart w:name="_Toc176258521" w:id="340"/>
      <w:bookmarkStart w:name="_Toc187036840" w:id="341"/>
      <w:bookmarkStart w:name="_Toc491092760" w:id="342"/>
      <w:bookmarkStart w:name="_Toc43980632" w:id="343"/>
      <w:bookmarkStart w:name="_Toc1794662490" w:id="344"/>
      <w:r>
        <w:t>Retting</w:t>
      </w:r>
      <w:bookmarkEnd w:id="340"/>
      <w:bookmarkEnd w:id="341"/>
      <w:bookmarkEnd w:id="342"/>
      <w:bookmarkEnd w:id="343"/>
      <w:bookmarkEnd w:id="344"/>
    </w:p>
    <w:p w:rsidRPr="00997330" w:rsidR="005F29A4" w:rsidP="00221462" w:rsidRDefault="005F29A4" w14:paraId="5D442F6F" w14:textId="77777777">
      <w:r w:rsidRPr="00997330">
        <w:t xml:space="preserve">Oppdragsgiver kan kreve at Leverandøren retter mangelen for egen regning og risiko, dersom dette kan skje uten å forvolde Leverandøren urimelig kostnad og ulempe. Leverandøren kan kreve å få foreta slik retting når Oppdragsgiver ikke har særlig </w:t>
      </w:r>
      <w:r w:rsidRPr="00997330" w:rsidR="0048646D">
        <w:t>grunn til å motsette seg dette.</w:t>
      </w:r>
    </w:p>
    <w:p w:rsidRPr="00997330" w:rsidR="005F29A4" w:rsidP="00221462" w:rsidRDefault="005F29A4" w14:paraId="1BDC941C" w14:textId="77777777"/>
    <w:p w:rsidRPr="00997330" w:rsidR="005F29A4" w:rsidP="00221462" w:rsidRDefault="005F29A4" w14:paraId="782AC764" w14:textId="77777777">
      <w:r w:rsidRPr="00997330">
        <w:t>Rettingen skal foretas innen en rimelig frist satt av Oppdragsgiver. Dersom retting ikke er foretatt innen fristen, kan Oppdragsgiver kreve at Leverandøren betaler de nødvendige kostnader til retting utført av Oppdragsgiveren selv eller av en annen leverandør.</w:t>
      </w:r>
    </w:p>
    <w:p w:rsidRPr="00997330" w:rsidR="005F29A4" w:rsidP="00350620" w:rsidRDefault="005F29A4" w14:paraId="1C3043A3" w14:textId="77777777">
      <w:pPr>
        <w:pStyle w:val="Overskrift2"/>
      </w:pPr>
      <w:bookmarkStart w:name="_Toc176258522" w:id="345"/>
      <w:bookmarkStart w:name="_Toc187036841" w:id="346"/>
      <w:bookmarkStart w:name="_Toc491092761" w:id="347"/>
      <w:bookmarkStart w:name="_Toc43980633" w:id="348"/>
      <w:bookmarkStart w:name="_Toc596019602" w:id="349"/>
      <w:r>
        <w:t>Erstatning</w:t>
      </w:r>
      <w:bookmarkEnd w:id="345"/>
      <w:bookmarkEnd w:id="346"/>
      <w:bookmarkEnd w:id="347"/>
      <w:bookmarkEnd w:id="348"/>
      <w:bookmarkEnd w:id="349"/>
    </w:p>
    <w:p w:rsidRPr="00997330" w:rsidR="005F29A4" w:rsidP="00221462" w:rsidRDefault="005F29A4" w14:paraId="029F84E2" w14:textId="77777777">
      <w:r w:rsidRPr="00997330">
        <w:t>Oppdragsgiver kan kreve erstattet påregnelig tap som følge av mangel som skyldes forsett eller uaktsomhet fra Leverandøren.</w:t>
      </w:r>
    </w:p>
    <w:p w:rsidRPr="00997330" w:rsidR="005F29A4" w:rsidP="00221462" w:rsidRDefault="005F29A4" w14:paraId="3CB97C36" w14:textId="77777777"/>
    <w:p w:rsidRPr="00997330" w:rsidR="005F29A4" w:rsidP="00221462" w:rsidRDefault="005F29A4" w14:paraId="32DF009B" w14:textId="77777777">
      <w:r w:rsidRPr="00997330">
        <w:t>Kan mangelen henføres til Oppdragsgivers forhold, eller har han ved uaktsomhet medvirket til det økonomiske tapet, reduseres Le</w:t>
      </w:r>
      <w:r w:rsidRPr="00997330" w:rsidR="0048646D">
        <w:t>verandørens ansvar tilsvarende.</w:t>
      </w:r>
    </w:p>
    <w:p w:rsidRPr="00997330" w:rsidR="0048646D" w:rsidP="00221462" w:rsidRDefault="0048646D" w14:paraId="302714C0" w14:textId="77777777"/>
    <w:p w:rsidR="005F29A4" w:rsidP="00221462" w:rsidRDefault="005F29A4" w14:paraId="6653C671" w14:textId="2E3F8169">
      <w:r w:rsidRPr="00997330">
        <w:t>Dersom Leverandøren ikke kan ta inn beboere i</w:t>
      </w:r>
      <w:r w:rsidRPr="00997330" w:rsidR="0048646D">
        <w:t xml:space="preserve"> henhold </w:t>
      </w:r>
      <w:r w:rsidR="00311AEE">
        <w:t xml:space="preserve">til </w:t>
      </w:r>
      <w:r w:rsidRPr="00997330">
        <w:t>bestilling, og dette skyldes Leverandørens forhold, skal Leverandøren dekke Oppdragsgivers direkte kostnader med å skaffe midlertidig alternativ plass til beboer(e). Hvis Leverandøren dekker Oppdragsgivers direkte kostnader som nevnt, kan ikke Oppdragsgiver kreve dagbot i tillegg.</w:t>
      </w:r>
    </w:p>
    <w:p w:rsidR="00782A6E" w:rsidP="00221462" w:rsidRDefault="00782A6E" w14:paraId="55545F6D" w14:textId="3E660643"/>
    <w:p w:rsidRPr="00997330" w:rsidR="00782A6E" w:rsidP="00221462" w:rsidRDefault="00782A6E" w14:paraId="6B0B1F24" w14:textId="64840FBC">
      <w:r w:rsidRPr="009B0777" w:rsidR="68BCC1FC">
        <w:rPr/>
        <w:t>Leverandøre</w:t>
      </w:r>
      <w:r w:rsidRPr="009B0777" w:rsidR="7E4DBA16">
        <w:rPr/>
        <w:t xml:space="preserve">n plikter å erstatte all skade som skyldes </w:t>
      </w:r>
      <w:r w:rsidRPr="009B0777" w:rsidR="7A355369">
        <w:rPr/>
        <w:t>Leverandøren</w:t>
      </w:r>
      <w:r w:rsidRPr="009B0777" w:rsidR="7E4DBA16">
        <w:rPr/>
        <w:t xml:space="preserve"> selv eller folk i </w:t>
      </w:r>
      <w:r w:rsidRPr="009B0777" w:rsidR="13A4A758">
        <w:rPr/>
        <w:t>Leverandørens</w:t>
      </w:r>
      <w:r w:rsidRPr="009B0777" w:rsidR="7E4DBA16">
        <w:rPr/>
        <w:t xml:space="preserve"> tjeneste, eller andre personer som </w:t>
      </w:r>
      <w:r w:rsidRPr="009B0777" w:rsidR="520AE42F">
        <w:rPr/>
        <w:t>Leverandøren</w:t>
      </w:r>
      <w:r w:rsidRPr="009B0777" w:rsidR="7E4DBA16">
        <w:rPr/>
        <w:t xml:space="preserve"> har gitt adgang til lokale</w:t>
      </w:r>
      <w:r w:rsidR="7E4DBA16">
        <w:rPr/>
        <w:t>ne eller eien</w:t>
      </w:r>
      <w:r>
        <w:softHyphen/>
      </w:r>
      <w:r w:rsidR="7E4DBA16">
        <w:rPr/>
        <w:t xml:space="preserve">dommen </w:t>
      </w:r>
      <w:r w:rsidR="7E4DBA16">
        <w:rPr/>
        <w:t>for øvrig</w:t>
      </w:r>
      <w:r w:rsidR="7E4DBA16">
        <w:rPr/>
        <w:softHyphen/>
      </w:r>
      <w:r w:rsidR="7E4DBA16">
        <w:rPr/>
        <w:t>.</w:t>
      </w:r>
    </w:p>
    <w:p w:rsidRPr="00997330" w:rsidR="005F29A4" w:rsidP="00221462" w:rsidRDefault="005F29A4" w14:paraId="36F0BBD6" w14:textId="77777777"/>
    <w:p w:rsidRPr="00997330" w:rsidR="005F29A4" w:rsidP="00221462" w:rsidRDefault="005F29A4" w14:paraId="4C62D1F7" w14:textId="613CA6A5">
      <w:r w:rsidRPr="00997330">
        <w:t>Øvre grense for erstatning er avtaleverdien for hele avta</w:t>
      </w:r>
      <w:r w:rsidR="002744A8">
        <w:t xml:space="preserve">leperioden inkludert </w:t>
      </w:r>
      <w:proofErr w:type="spellStart"/>
      <w:r w:rsidRPr="00997330">
        <w:t>opsjonsår</w:t>
      </w:r>
      <w:proofErr w:type="spellEnd"/>
      <w:r w:rsidRPr="00997330">
        <w:t>.</w:t>
      </w:r>
    </w:p>
    <w:p w:rsidRPr="00997330" w:rsidR="005F29A4" w:rsidP="00350620" w:rsidRDefault="005F29A4" w14:paraId="061DC6AD" w14:textId="77777777">
      <w:pPr>
        <w:pStyle w:val="Overskrift2"/>
      </w:pPr>
      <w:bookmarkStart w:name="_Toc176258523" w:id="350"/>
      <w:bookmarkStart w:name="_Toc187036842" w:id="351"/>
      <w:bookmarkStart w:name="_Toc491092762" w:id="352"/>
      <w:bookmarkStart w:name="_Toc43980634" w:id="353"/>
      <w:bookmarkStart w:name="_Toc995365362" w:id="354"/>
      <w:r>
        <w:t>Reklamasjon</w:t>
      </w:r>
      <w:bookmarkEnd w:id="350"/>
      <w:bookmarkEnd w:id="351"/>
      <w:bookmarkEnd w:id="352"/>
      <w:bookmarkEnd w:id="353"/>
      <w:bookmarkEnd w:id="354"/>
      <w:r>
        <w:t xml:space="preserve"> </w:t>
      </w:r>
    </w:p>
    <w:p w:rsidRPr="00997330" w:rsidR="005F29A4" w:rsidP="00221462" w:rsidRDefault="005F29A4" w14:paraId="3F5B9B70" w14:textId="5725E2A2">
      <w:r w:rsidR="78FF9884">
        <w:rPr/>
        <w:t xml:space="preserve">Partene må innen rimelig tid påberope mislighold. Ved oversittelse av </w:t>
      </w:r>
      <w:r w:rsidR="6AE7DB38">
        <w:rPr/>
        <w:t xml:space="preserve">disse </w:t>
      </w:r>
      <w:r w:rsidR="78FF9884">
        <w:rPr/>
        <w:t>reklamasjonsfristene bortfaller adgangen til å gjøre gjelden</w:t>
      </w:r>
      <w:r w:rsidR="4E07C5E9">
        <w:rPr/>
        <w:t>d</w:t>
      </w:r>
      <w:r w:rsidR="78FF9884">
        <w:rPr/>
        <w:t>e misligholdsbeføyelser.</w:t>
      </w:r>
    </w:p>
    <w:p w:rsidRPr="00997330" w:rsidR="005F29A4" w:rsidP="00221462" w:rsidRDefault="005F29A4" w14:paraId="3866E131" w14:textId="77777777"/>
    <w:p w:rsidRPr="00997330" w:rsidR="005F29A4" w:rsidP="00221462" w:rsidRDefault="005F29A4" w14:paraId="5DD9F5E8" w14:textId="798AE311">
      <w:r w:rsidRPr="00997330">
        <w:t>Reklamasjon k</w:t>
      </w:r>
      <w:r w:rsidRPr="00997330" w:rsidR="00D60C9B">
        <w:t>an ikke fremsettes senere enn tolv</w:t>
      </w:r>
      <w:r w:rsidRPr="00997330">
        <w:t xml:space="preserve"> måneder etter</w:t>
      </w:r>
      <w:r w:rsidRPr="00997330" w:rsidR="00D60C9B">
        <w:t xml:space="preserve"> Tjenesteytingsavtalen</w:t>
      </w:r>
      <w:r w:rsidRPr="00997330" w:rsidR="0048646D">
        <w:t>s opphør.</w:t>
      </w:r>
    </w:p>
    <w:p w:rsidRPr="00997330" w:rsidR="005F29A4" w:rsidP="00350620" w:rsidRDefault="005F29A4" w14:paraId="0DBBAEB5" w14:textId="77777777">
      <w:pPr>
        <w:pStyle w:val="Overskrift2"/>
      </w:pPr>
      <w:bookmarkStart w:name="_Toc176258524" w:id="355"/>
      <w:bookmarkStart w:name="_Toc187036843" w:id="356"/>
      <w:bookmarkStart w:name="_Toc491092763" w:id="357"/>
      <w:bookmarkStart w:name="_Toc43980635" w:id="358"/>
      <w:bookmarkStart w:name="_Toc882005280" w:id="359"/>
      <w:r>
        <w:t>Direkte krav mot underleverandør</w:t>
      </w:r>
      <w:bookmarkEnd w:id="355"/>
      <w:bookmarkEnd w:id="356"/>
      <w:bookmarkEnd w:id="357"/>
      <w:bookmarkEnd w:id="358"/>
      <w:bookmarkEnd w:id="359"/>
    </w:p>
    <w:p w:rsidRPr="00997330" w:rsidR="005F29A4" w:rsidP="00221462" w:rsidRDefault="005F29A4" w14:paraId="742A1F08" w14:textId="77777777">
      <w:r w:rsidRPr="00997330">
        <w:t xml:space="preserve">Krav som Leverandøren måtte </w:t>
      </w:r>
      <w:proofErr w:type="spellStart"/>
      <w:r w:rsidRPr="00997330">
        <w:t>få</w:t>
      </w:r>
      <w:proofErr w:type="spellEnd"/>
      <w:r w:rsidRPr="00997330">
        <w:t xml:space="preserve"> mot sine underleverandører skal overdras til Oppdragsgiver såfremt det må anses godtgjort at kravet ikke kan gjennomføres mot Leverandøren eller er i høy grad vanskeliggjort på grunn av konkurs eller annen klar insolvens.</w:t>
      </w:r>
    </w:p>
    <w:p w:rsidRPr="00997330" w:rsidR="005F29A4" w:rsidP="00221462" w:rsidRDefault="005F29A4" w14:paraId="0EF5687A" w14:textId="77777777"/>
    <w:p w:rsidRPr="00997330" w:rsidR="005F29A4" w:rsidP="00221462" w:rsidRDefault="005F29A4" w14:paraId="77B5B974" w14:textId="77777777">
      <w:r w:rsidRPr="00997330">
        <w:t>Oppdragsgivers krav mot Leverandøren faller bort i den grad oppgjør fra underleverandøren gir dekning for kravet.</w:t>
      </w:r>
    </w:p>
    <w:p w:rsidRPr="00997330" w:rsidR="005F29A4" w:rsidP="00221462" w:rsidRDefault="005F29A4" w14:paraId="11988CA2" w14:textId="77777777"/>
    <w:p w:rsidRPr="00997330" w:rsidR="005F29A4" w:rsidP="00221462" w:rsidRDefault="005F29A4" w14:paraId="2457CF23" w14:textId="77777777">
      <w:r w:rsidRPr="00997330">
        <w:t>Oppdragsgiver må varsle underleverandøren om kravet innen de frister som er fastsatt og senest innen de frister som gjelder i forholdet mellom Leverandøren og underleverandøren med mindre Leverandøren allerede har varslet underleverandøren.</w:t>
      </w:r>
    </w:p>
    <w:p w:rsidRPr="00997330" w:rsidR="005F29A4" w:rsidP="00221462" w:rsidRDefault="005F29A4" w14:paraId="57B2329A" w14:textId="77777777"/>
    <w:p w:rsidRPr="00997330" w:rsidR="005F29A4" w:rsidP="00221462" w:rsidRDefault="005F29A4" w14:paraId="6A4C2352" w14:textId="77777777">
      <w:r w:rsidRPr="00997330">
        <w:t>Leverandøren skal innta bestemmelser i sine avtaler med underleverandører om Oppdragsgivers</w:t>
      </w:r>
      <w:r w:rsidRPr="00997330" w:rsidR="0048646D">
        <w:t xml:space="preserve"> rett etter denne bestemmelsen.</w:t>
      </w:r>
    </w:p>
    <w:p w:rsidRPr="00997330" w:rsidR="005F29A4" w:rsidP="00221462" w:rsidRDefault="005F29A4" w14:paraId="05F3F7C7" w14:textId="77777777">
      <w:pPr>
        <w:pStyle w:val="Overskrift1"/>
      </w:pPr>
      <w:bookmarkStart w:name="_Toc176258525" w:id="360"/>
      <w:bookmarkStart w:name="_Toc187036844" w:id="361"/>
      <w:bookmarkStart w:name="_Toc491092764" w:id="362"/>
      <w:bookmarkStart w:name="_Toc43980636" w:id="363"/>
      <w:bookmarkStart w:name="_Toc604354695" w:id="364"/>
      <w:r>
        <w:t>Heving</w:t>
      </w:r>
      <w:bookmarkEnd w:id="360"/>
      <w:bookmarkEnd w:id="361"/>
      <w:bookmarkEnd w:id="362"/>
      <w:bookmarkEnd w:id="363"/>
      <w:bookmarkEnd w:id="364"/>
    </w:p>
    <w:p w:rsidRPr="00997330" w:rsidR="005F29A4" w:rsidP="00221462" w:rsidRDefault="005F29A4" w14:paraId="7B7551D9" w14:textId="500E1268">
      <w:r w:rsidR="78FF9884">
        <w:rPr/>
        <w:t xml:space="preserve">Hver </w:t>
      </w:r>
      <w:r w:rsidR="22212D74">
        <w:rPr/>
        <w:t>av partene har rett til å heve Tjenesteytingsavtalen</w:t>
      </w:r>
      <w:r w:rsidR="78FF9884">
        <w:rPr/>
        <w:t xml:space="preserve"> dersom den annen</w:t>
      </w:r>
      <w:r w:rsidR="4ED17A75">
        <w:rPr/>
        <w:t xml:space="preserve"> part</w:t>
      </w:r>
      <w:r w:rsidR="78FF9884">
        <w:rPr/>
        <w:t xml:space="preserve"> vesentlig misligholder sine avtaleforpliktelser eller det er klart at slikt mislighold vil inntre.</w:t>
      </w:r>
    </w:p>
    <w:p w:rsidRPr="00997330" w:rsidR="005F29A4" w:rsidP="00221462" w:rsidRDefault="005F29A4" w14:paraId="5ED1F9C0" w14:textId="77777777"/>
    <w:p w:rsidRPr="00997330" w:rsidR="005F29A4" w:rsidP="00221462" w:rsidRDefault="005F29A4" w14:paraId="386727C5" w14:textId="77777777">
      <w:r w:rsidRPr="00997330">
        <w:t>Følgende situasjoner skal alltid anses som vesentli</w:t>
      </w:r>
      <w:r w:rsidRPr="00997330" w:rsidR="0048646D">
        <w:t xml:space="preserve">g mislighold fra Leverandørens </w:t>
      </w:r>
      <w:r w:rsidRPr="00997330">
        <w:t>side:</w:t>
      </w:r>
    </w:p>
    <w:p w:rsidRPr="00997330" w:rsidR="005F29A4" w:rsidP="00221462" w:rsidRDefault="005F29A4" w14:paraId="686D956B" w14:textId="77777777">
      <w:pPr>
        <w:pStyle w:val="Listeavsnitt"/>
        <w:numPr>
          <w:ilvl w:val="0"/>
          <w:numId w:val="30"/>
        </w:numPr>
      </w:pPr>
      <w:r w:rsidRPr="00997330">
        <w:t>Manglende levering av avtalt kvalitet etter avtalt frist til retting</w:t>
      </w:r>
    </w:p>
    <w:p w:rsidRPr="00997330" w:rsidR="005F29A4" w:rsidP="00221462" w:rsidRDefault="005F29A4" w14:paraId="4F0A1671" w14:textId="46163460">
      <w:pPr>
        <w:pStyle w:val="Listeavsnitt"/>
        <w:numPr>
          <w:ilvl w:val="0"/>
          <w:numId w:val="30"/>
        </w:numPr>
      </w:pPr>
      <w:r w:rsidRPr="00997330">
        <w:t>Gjentatte brudd på lov</w:t>
      </w:r>
      <w:r w:rsidR="00C86A59">
        <w:t>er</w:t>
      </w:r>
      <w:r w:rsidRPr="00997330">
        <w:t>, forskrifter, instrukser og enkeltvedtak</w:t>
      </w:r>
    </w:p>
    <w:p w:rsidRPr="00997330" w:rsidR="005F29A4" w:rsidP="00221462" w:rsidRDefault="005F29A4" w14:paraId="510BCE75" w14:textId="77777777">
      <w:pPr>
        <w:pStyle w:val="Listeavsnitt"/>
        <w:numPr>
          <w:ilvl w:val="0"/>
          <w:numId w:val="30"/>
        </w:numPr>
      </w:pPr>
      <w:r w:rsidRPr="00997330">
        <w:t>Gjentatte brudd på rapporteringsplikt</w:t>
      </w:r>
    </w:p>
    <w:p w:rsidRPr="00997330" w:rsidR="005F29A4" w:rsidP="00221462" w:rsidRDefault="005F29A4" w14:paraId="4CFC3D70" w14:textId="77777777">
      <w:pPr>
        <w:pStyle w:val="Listeavsnitt"/>
        <w:numPr>
          <w:ilvl w:val="0"/>
          <w:numId w:val="30"/>
        </w:numPr>
      </w:pPr>
      <w:r w:rsidRPr="00997330">
        <w:t>Manglende sikkerhetsstillelse eller forsikring</w:t>
      </w:r>
    </w:p>
    <w:p w:rsidRPr="00997330" w:rsidR="005F29A4" w:rsidP="00221462" w:rsidRDefault="005F29A4" w14:paraId="03CDD0DA" w14:textId="77777777">
      <w:pPr>
        <w:pStyle w:val="Listeavsnitt"/>
        <w:numPr>
          <w:ilvl w:val="0"/>
          <w:numId w:val="30"/>
        </w:numPr>
      </w:pPr>
      <w:r w:rsidRPr="00997330">
        <w:t>Omfattende og gjentakende brudd på samarbeid med Oppdragsgiver</w:t>
      </w:r>
    </w:p>
    <w:p w:rsidRPr="00997330" w:rsidR="005F29A4" w:rsidP="00221462" w:rsidRDefault="005F29A4" w14:paraId="09D1E289" w14:textId="77777777">
      <w:pPr>
        <w:pStyle w:val="Listeavsnitt"/>
        <w:numPr>
          <w:ilvl w:val="0"/>
          <w:numId w:val="30"/>
        </w:numPr>
      </w:pPr>
      <w:r w:rsidRPr="00997330">
        <w:t>Manglende oppfyllelse av avtalefestet antall lærlinger som skyldes forhold hos Leverandøren</w:t>
      </w:r>
    </w:p>
    <w:p w:rsidRPr="00997330" w:rsidR="005F29A4" w:rsidP="00221462" w:rsidRDefault="005F29A4" w14:paraId="53EC631B" w14:textId="77777777">
      <w:pPr>
        <w:pStyle w:val="Listeavsnitt"/>
        <w:numPr>
          <w:ilvl w:val="0"/>
          <w:numId w:val="30"/>
        </w:numPr>
      </w:pPr>
      <w:r w:rsidRPr="00997330">
        <w:t>Gjentatte brudd på lønns- og arbeidsvilkår</w:t>
      </w:r>
    </w:p>
    <w:p w:rsidRPr="007D3A6A" w:rsidR="005F29A4" w:rsidP="00221462" w:rsidRDefault="005F29A4" w14:paraId="2EA2EBA2" w14:textId="06790B7A">
      <w:pPr>
        <w:pStyle w:val="Listeavsnitt"/>
        <w:numPr>
          <w:ilvl w:val="0"/>
          <w:numId w:val="30"/>
        </w:numPr>
      </w:pPr>
      <w:r w:rsidRPr="00997330">
        <w:t>Mangle</w:t>
      </w:r>
      <w:r w:rsidRPr="00997330" w:rsidR="00D60C9B">
        <w:t xml:space="preserve">nde oppfyllelse </w:t>
      </w:r>
      <w:r w:rsidR="00C86A59">
        <w:t xml:space="preserve">av </w:t>
      </w:r>
      <w:r w:rsidRPr="00997330" w:rsidR="00D60C9B">
        <w:t>språkkrav i henhold til Tjenesteytingsavtalen</w:t>
      </w:r>
      <w:r w:rsidRPr="00997330">
        <w:t xml:space="preserve">s </w:t>
      </w:r>
      <w:r w:rsidRPr="007D3A6A">
        <w:t>punkt 4.3.</w:t>
      </w:r>
      <w:r w:rsidRPr="007D3A6A" w:rsidR="000962EE">
        <w:t>9</w:t>
      </w:r>
    </w:p>
    <w:p w:rsidRPr="00997330" w:rsidR="005F29A4" w:rsidP="00221462" w:rsidRDefault="005F29A4" w14:paraId="3B36841D" w14:textId="77777777"/>
    <w:p w:rsidRPr="00997330" w:rsidR="005F29A4" w:rsidP="00221462" w:rsidRDefault="005F29A4" w14:paraId="35771358" w14:textId="04C46E98">
      <w:r w:rsidRPr="00997330">
        <w:t>Likeledes ka</w:t>
      </w:r>
      <w:r w:rsidRPr="00997330" w:rsidR="00D60C9B">
        <w:t>n Oppdragsgiver skriftlig heve Tjenesteytingsavtalen</w:t>
      </w:r>
      <w:r w:rsidRPr="00997330">
        <w:t xml:space="preserve"> dersom Leverandøren går konkurs eller hvis han blir eller erkjenner å være insolvent, med mindre det uten ugrunnet opphold godtgjøres at oppdraget </w:t>
      </w:r>
      <w:r w:rsidRPr="00997330" w:rsidR="00D60C9B">
        <w:t>vil bli fullført i samsvar med Tjenesteytingsavtalen</w:t>
      </w:r>
      <w:r w:rsidRPr="00997330">
        <w:t xml:space="preserve">. </w:t>
      </w:r>
    </w:p>
    <w:p w:rsidRPr="00997330" w:rsidR="005F29A4" w:rsidP="00221462" w:rsidRDefault="005F29A4" w14:paraId="342DE366" w14:textId="77777777"/>
    <w:p w:rsidRPr="00997330" w:rsidR="005F29A4" w:rsidP="00221462" w:rsidRDefault="005F29A4" w14:paraId="5F797E05" w14:textId="77777777">
      <w:r w:rsidRPr="00997330">
        <w:t>Ved heving har Leverandøren krav på betaling for</w:t>
      </w:r>
      <w:r w:rsidRPr="00997330" w:rsidR="0048646D">
        <w:t xml:space="preserve"> de avtalemessige ytelsene som </w:t>
      </w:r>
      <w:r w:rsidRPr="00997330">
        <w:t>er utfø</w:t>
      </w:r>
      <w:r w:rsidRPr="00997330" w:rsidR="0048646D">
        <w:t>rt frem til hevingstidspunktet.</w:t>
      </w:r>
    </w:p>
    <w:p w:rsidRPr="00997330" w:rsidR="005F29A4" w:rsidP="00221462" w:rsidRDefault="005F29A4" w14:paraId="52E467F9" w14:textId="77777777"/>
    <w:p w:rsidRPr="00997330" w:rsidR="005F29A4" w:rsidP="00221462" w:rsidRDefault="005F29A4" w14:paraId="1F75935A" w14:textId="3BA2B7EE">
      <w:r w:rsidR="78FF9884">
        <w:rPr/>
        <w:t>Den part som hever kan kreve erstatning i henhold til gje</w:t>
      </w:r>
      <w:r w:rsidR="4132B8A6">
        <w:rPr/>
        <w:t>ldende rett for tap han påføres</w:t>
      </w:r>
      <w:r w:rsidR="428509B7">
        <w:rPr/>
        <w:t xml:space="preserve"> </w:t>
      </w:r>
      <w:r w:rsidR="78FF9884">
        <w:rPr/>
        <w:t>som følge av misligholdet. Betalt dagmulkt skal gå til fradrag i erstatningen i den utstrekning den er kompensasjonsrelevant.</w:t>
      </w:r>
      <w:bookmarkStart w:name="_Toc176258526" w:id="365"/>
      <w:bookmarkStart w:name="_Toc187036845" w:id="366"/>
    </w:p>
    <w:p w:rsidR="00E01F96" w:rsidP="34E88F1D" w:rsidRDefault="00E01F96" w14:paraId="62D660AB" w14:textId="77777777">
      <w:pPr>
        <w:pStyle w:val="Overskrift1"/>
        <w:tabs>
          <w:tab w:val="clear" w:pos="432"/>
        </w:tabs>
      </w:pPr>
      <w:bookmarkStart w:name="_Toc219233215" w:id="367"/>
      <w:r w:rsidRPr="34E88F1D">
        <w:rPr>
          <w:rFonts w:eastAsia="Calibri"/>
        </w:rPr>
        <w:t>Midlertidig flytting av lokasjon</w:t>
      </w:r>
      <w:bookmarkEnd w:id="367"/>
    </w:p>
    <w:p w:rsidR="00E01F96" w:rsidP="00C85878" w:rsidRDefault="00E01F96" w14:paraId="55476666" w14:textId="77777777">
      <w:pPr>
        <w:rPr>
          <w:rFonts w:eastAsia="Calibri"/>
          <w:szCs w:val="20"/>
        </w:rPr>
      </w:pPr>
      <w:r w:rsidRPr="07614227">
        <w:rPr>
          <w:rFonts w:eastAsia="Calibri"/>
          <w:szCs w:val="20"/>
        </w:rPr>
        <w:t>Oppdragsgiver kan kreve at</w:t>
      </w:r>
      <w:r>
        <w:rPr>
          <w:rFonts w:eastAsia="Calibri"/>
          <w:szCs w:val="20"/>
        </w:rPr>
        <w:t xml:space="preserve"> driften ved</w:t>
      </w:r>
      <w:r w:rsidRPr="07614227">
        <w:rPr>
          <w:rFonts w:eastAsia="Calibri"/>
          <w:szCs w:val="20"/>
        </w:rPr>
        <w:t xml:space="preserve"> langtidshjemmet midlertidig flytte</w:t>
      </w:r>
      <w:r>
        <w:rPr>
          <w:rFonts w:eastAsia="Calibri"/>
          <w:szCs w:val="20"/>
        </w:rPr>
        <w:t>s</w:t>
      </w:r>
      <w:r w:rsidRPr="07614227">
        <w:rPr>
          <w:rFonts w:eastAsia="Calibri"/>
          <w:szCs w:val="20"/>
        </w:rPr>
        <w:t xml:space="preserve"> til en annen lokasjon </w:t>
      </w:r>
      <w:r>
        <w:rPr>
          <w:rFonts w:eastAsia="Calibri"/>
          <w:szCs w:val="20"/>
        </w:rPr>
        <w:t xml:space="preserve">dersom det besluttes at </w:t>
      </w:r>
      <w:r w:rsidRPr="07614227">
        <w:rPr>
          <w:rFonts w:eastAsia="Calibri"/>
          <w:szCs w:val="20"/>
        </w:rPr>
        <w:t xml:space="preserve">langtidshjemmet skal </w:t>
      </w:r>
      <w:proofErr w:type="spellStart"/>
      <w:r w:rsidRPr="07614227">
        <w:rPr>
          <w:rFonts w:eastAsia="Calibri"/>
          <w:szCs w:val="20"/>
        </w:rPr>
        <w:t>totalrehabiliteres</w:t>
      </w:r>
      <w:proofErr w:type="spellEnd"/>
      <w:r w:rsidRPr="07614227">
        <w:rPr>
          <w:rFonts w:eastAsia="Calibri"/>
          <w:szCs w:val="20"/>
        </w:rPr>
        <w:t xml:space="preserve"> eller at bygget skal rives. </w:t>
      </w:r>
    </w:p>
    <w:p w:rsidR="00E01F96" w:rsidP="00E01F96" w:rsidRDefault="00E01F96" w14:paraId="2F302E93" w14:textId="77777777">
      <w:pPr>
        <w:rPr>
          <w:rFonts w:eastAsia="Calibri"/>
          <w:szCs w:val="20"/>
        </w:rPr>
      </w:pPr>
    </w:p>
    <w:p w:rsidR="00E01F96" w:rsidP="00E01F96" w:rsidRDefault="00E01F96" w14:paraId="667776DF" w14:textId="77777777">
      <w:pPr>
        <w:rPr>
          <w:rFonts w:eastAsia="Calibri"/>
          <w:szCs w:val="20"/>
        </w:rPr>
      </w:pPr>
      <w:r>
        <w:rPr>
          <w:rFonts w:eastAsia="Calibri"/>
          <w:szCs w:val="20"/>
        </w:rPr>
        <w:t xml:space="preserve">Leverandøren er ansvarlig for gjennomføring av flytteprosessen og </w:t>
      </w:r>
      <w:r w:rsidRPr="07614227">
        <w:rPr>
          <w:rFonts w:eastAsia="Calibri"/>
          <w:szCs w:val="20"/>
        </w:rPr>
        <w:t>å gjennomføre flytteprosessen på en best mulig måte for alle parter</w:t>
      </w:r>
      <w:r>
        <w:rPr>
          <w:rFonts w:eastAsia="Calibri"/>
          <w:szCs w:val="20"/>
        </w:rPr>
        <w:t>. Planlegging av flytteprosessen skal gjennomføres i samarbeid med Oppdragsgiver.</w:t>
      </w:r>
      <w:r w:rsidRPr="00063956">
        <w:rPr>
          <w:rFonts w:eastAsia="Calibri"/>
          <w:szCs w:val="20"/>
        </w:rPr>
        <w:t xml:space="preserve"> </w:t>
      </w:r>
      <w:r>
        <w:rPr>
          <w:rFonts w:eastAsia="Calibri"/>
          <w:szCs w:val="20"/>
        </w:rPr>
        <w:t>Direkte kostnader i forbindelse med flytting av beboere og utstyr skal dekkes av Oppdragsgiver.</w:t>
      </w:r>
    </w:p>
    <w:p w:rsidR="00E01F96" w:rsidP="00E01F96" w:rsidRDefault="00E01F96" w14:paraId="10182F11" w14:textId="77777777">
      <w:pPr>
        <w:rPr>
          <w:rFonts w:eastAsia="Calibri"/>
          <w:szCs w:val="20"/>
        </w:rPr>
      </w:pPr>
    </w:p>
    <w:p w:rsidR="00E01F96" w:rsidP="00E01F96" w:rsidRDefault="00E01F96" w14:paraId="0AD261CA" w14:textId="77777777">
      <w:pPr>
        <w:rPr>
          <w:rFonts w:eastAsia="Calibri"/>
          <w:szCs w:val="20"/>
        </w:rPr>
      </w:pPr>
      <w:r w:rsidRPr="07614227">
        <w:rPr>
          <w:rFonts w:eastAsia="Calibri"/>
          <w:szCs w:val="20"/>
        </w:rPr>
        <w:t xml:space="preserve">Oppdragsgiver skal gi skriftlig beskjed </w:t>
      </w:r>
      <w:r>
        <w:rPr>
          <w:rFonts w:eastAsia="Calibri"/>
          <w:szCs w:val="20"/>
        </w:rPr>
        <w:t xml:space="preserve">så snart som mulig </w:t>
      </w:r>
      <w:r w:rsidRPr="07614227">
        <w:rPr>
          <w:rFonts w:eastAsia="Calibri"/>
          <w:szCs w:val="20"/>
        </w:rPr>
        <w:t xml:space="preserve">dersom </w:t>
      </w:r>
      <w:r>
        <w:rPr>
          <w:rFonts w:eastAsia="Calibri"/>
          <w:szCs w:val="20"/>
        </w:rPr>
        <w:t xml:space="preserve">driften ved </w:t>
      </w:r>
      <w:r w:rsidRPr="07614227">
        <w:rPr>
          <w:rFonts w:eastAsia="Calibri"/>
          <w:szCs w:val="20"/>
        </w:rPr>
        <w:t xml:space="preserve">langtidshjemmet midlertidig </w:t>
      </w:r>
      <w:r>
        <w:rPr>
          <w:rFonts w:eastAsia="Calibri"/>
          <w:szCs w:val="20"/>
        </w:rPr>
        <w:t xml:space="preserve">skal </w:t>
      </w:r>
      <w:r w:rsidRPr="07614227">
        <w:rPr>
          <w:rFonts w:eastAsia="Calibri"/>
          <w:szCs w:val="20"/>
        </w:rPr>
        <w:t>flytte</w:t>
      </w:r>
      <w:r>
        <w:rPr>
          <w:rFonts w:eastAsia="Calibri"/>
          <w:szCs w:val="20"/>
        </w:rPr>
        <w:t>s</w:t>
      </w:r>
      <w:r w:rsidRPr="07614227">
        <w:rPr>
          <w:rFonts w:eastAsia="Calibri"/>
          <w:szCs w:val="20"/>
        </w:rPr>
        <w:t xml:space="preserve"> til en annen lokasjon.</w:t>
      </w:r>
    </w:p>
    <w:p w:rsidR="00E01F96" w:rsidP="00E01F96" w:rsidRDefault="00E01F96" w14:paraId="43FE4837" w14:textId="77777777">
      <w:pPr>
        <w:rPr>
          <w:rFonts w:eastAsia="Calibri"/>
          <w:szCs w:val="20"/>
        </w:rPr>
      </w:pPr>
    </w:p>
    <w:p w:rsidRPr="00E01F96" w:rsidR="00E01F96" w:rsidP="00E01F96" w:rsidRDefault="00E01F96" w14:paraId="5B82698B" w14:textId="39D91BBD">
      <w:pPr>
        <w:rPr>
          <w:rFonts w:eastAsia="Calibri"/>
          <w:szCs w:val="20"/>
        </w:rPr>
      </w:pPr>
      <w:r w:rsidRPr="07614227">
        <w:rPr>
          <w:rFonts w:eastAsia="Calibri"/>
          <w:szCs w:val="20"/>
        </w:rPr>
        <w:t>Ved flytting til annen lokasjon kan det bli behov for justering av antall plasser, samt bemanning. Se for øvrig punkt 5.1 og 5.3 med hensyn til dialog og justering av vederlag.</w:t>
      </w:r>
    </w:p>
    <w:p w:rsidR="5C9BE63C" w:rsidP="07614227" w:rsidRDefault="5C9BE63C" w14:paraId="09D8A03B" w14:textId="7580712B">
      <w:pPr>
        <w:pStyle w:val="Overskrift1"/>
      </w:pPr>
      <w:bookmarkStart w:name="_Toc73952005" w:id="368"/>
      <w:r>
        <w:t>Oppsigelsesadgang</w:t>
      </w:r>
      <w:bookmarkEnd w:id="368"/>
    </w:p>
    <w:p w:rsidR="5C9BE63C" w:rsidP="00C85878" w:rsidRDefault="00B00190" w14:paraId="692F0008" w14:textId="4E1DBA15">
      <w:pPr>
        <w:rPr>
          <w:rFonts w:eastAsia="Calibri"/>
        </w:rPr>
      </w:pPr>
      <w:r w:rsidRPr="6ECB34BF">
        <w:rPr>
          <w:rFonts w:eastAsia="Calibri"/>
        </w:rPr>
        <w:t xml:space="preserve">Dersom det besluttes at langtidshjemmet skal </w:t>
      </w:r>
      <w:proofErr w:type="spellStart"/>
      <w:r w:rsidRPr="6ECB34BF">
        <w:rPr>
          <w:rFonts w:eastAsia="Calibri"/>
        </w:rPr>
        <w:t>totalrehabiliteres</w:t>
      </w:r>
      <w:proofErr w:type="spellEnd"/>
      <w:r w:rsidRPr="6ECB34BF">
        <w:rPr>
          <w:rFonts w:eastAsia="Calibri"/>
        </w:rPr>
        <w:t xml:space="preserve"> eller rives, og det ikke er aktuelt med flytting av lokasjon jf. punkt 12, kan Oppdragsgiver skriftlig si opp avtalen med </w:t>
      </w:r>
      <w:r w:rsidRPr="6ECB34BF" w:rsidR="00943505">
        <w:rPr>
          <w:rFonts w:eastAsia="Calibri"/>
        </w:rPr>
        <w:t>12</w:t>
      </w:r>
      <w:r w:rsidRPr="6ECB34BF">
        <w:rPr>
          <w:rFonts w:eastAsia="Calibri"/>
        </w:rPr>
        <w:t xml:space="preserve"> måneders varsel. </w:t>
      </w:r>
    </w:p>
    <w:p w:rsidRPr="00997330" w:rsidR="005F29A4" w:rsidP="00221462" w:rsidRDefault="00307516" w14:paraId="7CA299A4" w14:textId="2B8A5B08">
      <w:pPr>
        <w:pStyle w:val="Overskrift1"/>
      </w:pPr>
      <w:bookmarkStart w:name="_Toc491092765" w:id="369"/>
      <w:bookmarkStart w:name="_Toc43980637" w:id="370"/>
      <w:bookmarkStart w:name="_Toc1426169054" w:id="371"/>
      <w:r>
        <w:t>L</w:t>
      </w:r>
      <w:r w:rsidR="00867A12">
        <w:t>angtids</w:t>
      </w:r>
      <w:r w:rsidR="005F29A4">
        <w:t>hjemmet ubrukelig til sitt formål</w:t>
      </w:r>
      <w:bookmarkEnd w:id="365"/>
      <w:bookmarkEnd w:id="366"/>
      <w:bookmarkEnd w:id="369"/>
      <w:bookmarkEnd w:id="370"/>
      <w:bookmarkEnd w:id="371"/>
    </w:p>
    <w:p w:rsidRPr="00997330" w:rsidR="005F29A4" w:rsidP="00221462" w:rsidRDefault="00D30C59" w14:paraId="04ED2064" w14:textId="0F79D798">
      <w:r w:rsidRPr="00997330">
        <w:t>Dersom langtids</w:t>
      </w:r>
      <w:r w:rsidRPr="00997330" w:rsidR="005F29A4">
        <w:t xml:space="preserve">hjemmet blir ubrukelig til sitt formål, for eksempel på grunn av brann eller lignende, eller </w:t>
      </w:r>
      <w:r w:rsidRPr="00997330">
        <w:t>det oppstår situasjoner ved langtids</w:t>
      </w:r>
      <w:r w:rsidRPr="00997330" w:rsidR="005F29A4">
        <w:t>hjemmet som gjør at normal og forsvarlig drift ikke kan opprettholdes, kan Oppdragsgiver velge om Leverandøren bør få fortsette driften på annet egnet sted med samme avtalevilkår, eller om oppdraget skal avbrytes helt eller midlertidig</w:t>
      </w:r>
      <w:bookmarkStart w:name="_Toc176258527" w:id="372"/>
      <w:bookmarkStart w:name="_Toc187036846" w:id="373"/>
      <w:r w:rsidRPr="00997330" w:rsidR="0048646D">
        <w:t>.</w:t>
      </w:r>
    </w:p>
    <w:p w:rsidRPr="00997330" w:rsidR="005F29A4" w:rsidP="00221462" w:rsidRDefault="005F29A4" w14:paraId="180060E4" w14:textId="77777777">
      <w:pPr>
        <w:pStyle w:val="Overskrift1"/>
      </w:pPr>
      <w:bookmarkStart w:name="_Toc491092766" w:id="374"/>
      <w:bookmarkStart w:name="_Toc43980638" w:id="375"/>
      <w:bookmarkStart w:name="_Toc140816615" w:id="376"/>
      <w:r>
        <w:t>Tvister</w:t>
      </w:r>
      <w:bookmarkEnd w:id="372"/>
      <w:bookmarkEnd w:id="373"/>
      <w:bookmarkEnd w:id="374"/>
      <w:bookmarkEnd w:id="375"/>
      <w:bookmarkEnd w:id="376"/>
    </w:p>
    <w:p w:rsidRPr="00997330" w:rsidR="005F29A4" w:rsidP="00221462" w:rsidRDefault="005F29A4" w14:paraId="6191C605" w14:textId="6B927CC1">
      <w:r w:rsidRPr="00997330">
        <w:t xml:space="preserve">Dersom det oppstår tvist om </w:t>
      </w:r>
      <w:r w:rsidRPr="00997330" w:rsidR="00D60C9B">
        <w:t>Tjenesteytingsavtalen</w:t>
      </w:r>
      <w:r w:rsidRPr="00997330">
        <w:t>, skal dette søkes løst ved forhandlinger. Fører ikke forhandlinger frem, skal tvisten avgjøres av de ordinære domstoler. I tilf</w:t>
      </w:r>
      <w:r w:rsidRPr="00997330" w:rsidR="0048646D">
        <w:t>elle søksmål er Oslo</w:t>
      </w:r>
      <w:r w:rsidR="00D74380">
        <w:t xml:space="preserve"> tingrett rett</w:t>
      </w:r>
      <w:r w:rsidRPr="00997330" w:rsidR="0048646D">
        <w:t xml:space="preserve"> verneting.</w:t>
      </w:r>
    </w:p>
    <w:p w:rsidRPr="00997330" w:rsidR="005F29A4" w:rsidP="00221462" w:rsidRDefault="005F29A4" w14:paraId="30669AB0" w14:textId="77777777"/>
    <w:p w:rsidRPr="00997330" w:rsidR="00775B4D" w:rsidP="00221462" w:rsidRDefault="005F29A4" w14:paraId="6B4928DA" w14:textId="77777777">
      <w:r w:rsidRPr="00997330">
        <w:t>Ved løsning av tvister sk</w:t>
      </w:r>
      <w:r w:rsidRPr="00997330" w:rsidR="0048646D">
        <w:t>al norsk rett legges til grunn.</w:t>
      </w:r>
    </w:p>
    <w:p w:rsidRPr="006451CD" w:rsidR="006D0ABC" w:rsidP="42E90ADB" w:rsidRDefault="006D0ABC" w14:paraId="70B12802" w14:textId="56C6618C">
      <w:pPr>
        <w:pStyle w:val="Overskrift1"/>
        <w:rPr/>
      </w:pPr>
      <w:bookmarkStart w:name="_Toc491158103" w:id="377"/>
      <w:bookmarkStart w:name="_Toc491158722" w:id="378"/>
      <w:bookmarkStart w:name="_Toc43980639" w:id="379"/>
      <w:bookmarkStart w:name="_Toc1993531335" w:id="380"/>
      <w:r w:rsidR="52379D1C">
        <w:rPr/>
        <w:t>Vedlegg</w:t>
      </w:r>
      <w:r w:rsidR="52379D1C">
        <w:rPr/>
        <w:t xml:space="preserve"> </w:t>
      </w:r>
      <w:r w:rsidR="52379D1C">
        <w:rPr/>
        <w:t xml:space="preserve">til </w:t>
      </w:r>
      <w:bookmarkEnd w:id="377"/>
      <w:bookmarkEnd w:id="378"/>
      <w:r w:rsidR="22212D74">
        <w:rPr/>
        <w:t>Tjenesteytingsavtalen</w:t>
      </w:r>
      <w:bookmarkEnd w:id="379"/>
      <w:bookmarkEnd w:id="380"/>
    </w:p>
    <w:p w:rsidR="1903D86E" w:rsidP="42E90ADB" w:rsidRDefault="1903D86E" w14:paraId="4FF02A35" w14:textId="2D96C757">
      <w:pPr>
        <w:pStyle w:val="Listeavsnitt"/>
        <w:numPr>
          <w:ilvl w:val="0"/>
          <w:numId w:val="22"/>
        </w:numPr>
        <w:rPr>
          <w:rFonts w:eastAsia="Oslo Sans Office" w:cs="Oslo Sans Office"/>
          <w:color w:val="000000" w:themeColor="text1"/>
        </w:rPr>
      </w:pPr>
      <w:r w:rsidRPr="3DAAB515" w:rsidR="314676C8">
        <w:rPr>
          <w:rFonts w:eastAsia="Oslo Sans Office" w:cs="Oslo Sans Office"/>
          <w:color w:val="000000" w:themeColor="text1" w:themeTint="FF" w:themeShade="FF"/>
        </w:rPr>
        <w:t>Leverandørens besvarelse av «Kravspesifikasjon for drift av</w:t>
      </w:r>
      <w:r w:rsidRPr="3DAAB515" w:rsidR="3E36C0DC">
        <w:rPr>
          <w:rFonts w:eastAsia="Oslo Sans Office" w:cs="Oslo Sans Office"/>
          <w:color w:val="000000" w:themeColor="text1" w:themeTint="FF" w:themeShade="FF"/>
        </w:rPr>
        <w:t xml:space="preserve"> langtidsplasser ved </w:t>
      </w:r>
      <w:r w:rsidRPr="3DAAB515" w:rsidR="3E36C0DC">
        <w:rPr>
          <w:rFonts w:eastAsia="Oslo Sans Office" w:cs="Oslo Sans Office"/>
          <w:color w:val="000000" w:themeColor="text1" w:themeTint="FF" w:themeShade="FF"/>
        </w:rPr>
        <w:t>Langerudhjemmet</w:t>
      </w:r>
      <w:r w:rsidRPr="3DAAB515" w:rsidR="314676C8">
        <w:rPr>
          <w:rFonts w:eastAsia="Oslo Sans Office" w:cs="Oslo Sans Office"/>
          <w:color w:val="000000" w:themeColor="text1" w:themeTint="FF" w:themeShade="FF"/>
        </w:rPr>
        <w:t xml:space="preserve">», med </w:t>
      </w:r>
      <w:r w:rsidRPr="3DAAB515" w:rsidR="4422C26A">
        <w:rPr>
          <w:rFonts w:eastAsia="Oslo Sans Office" w:cs="Oslo Sans Office"/>
          <w:color w:val="000000" w:themeColor="text1" w:themeTint="FF" w:themeShade="FF"/>
        </w:rPr>
        <w:t>8</w:t>
      </w:r>
      <w:r w:rsidRPr="3DAAB515" w:rsidR="314676C8">
        <w:rPr>
          <w:rFonts w:eastAsia="Oslo Sans Office" w:cs="Oslo Sans Office"/>
          <w:color w:val="000000" w:themeColor="text1" w:themeTint="FF" w:themeShade="FF"/>
        </w:rPr>
        <w:t xml:space="preserve"> </w:t>
      </w:r>
      <w:r w:rsidRPr="3DAAB515" w:rsidR="314676C8">
        <w:rPr>
          <w:rFonts w:eastAsia="Oslo Sans Office" w:cs="Oslo Sans Office"/>
          <w:color w:val="000000" w:themeColor="text1" w:themeTint="FF" w:themeShade="FF"/>
        </w:rPr>
        <w:t>vedlegg:</w:t>
      </w:r>
      <w:r w:rsidRPr="3DAAB515" w:rsidR="314676C8">
        <w:rPr>
          <w:rFonts w:eastAsia="Oslo Sans Office" w:cs="Oslo Sans Office"/>
          <w:color w:val="000000" w:themeColor="text1" w:themeTint="FF" w:themeShade="FF"/>
        </w:rPr>
        <w:t xml:space="preserve"> </w:t>
      </w:r>
    </w:p>
    <w:p w:rsidR="196D883E" w:rsidP="42E90ADB" w:rsidRDefault="196D883E" w14:paraId="12295481" w14:textId="6E74DAE7" w14:noSpellErr="1">
      <w:pPr>
        <w:pStyle w:val="Listeavsnitt"/>
        <w:numPr>
          <w:ilvl w:val="1"/>
          <w:numId w:val="21"/>
        </w:numPr>
        <w:rPr>
          <w:rFonts w:eastAsia="Oslo Sans Office" w:cs="Oslo Sans Office"/>
          <w:color w:val="000000" w:themeColor="text1"/>
        </w:rPr>
      </w:pPr>
      <w:r w:rsidRPr="42E90ADB" w:rsidR="196D883E">
        <w:rPr>
          <w:rFonts w:eastAsia="Oslo Sans Office" w:cs="Oslo Sans Office"/>
          <w:color w:val="000000" w:themeColor="text1" w:themeTint="FF" w:themeShade="FF"/>
        </w:rPr>
        <w:t>Inntakskriterier og innhold i Oslosykehjemmene</w:t>
      </w:r>
    </w:p>
    <w:p w:rsidR="1903D86E" w:rsidP="42E90ADB" w:rsidRDefault="1903D86E" w14:paraId="55310E80" w14:textId="5770BC96" w14:noSpellErr="1">
      <w:pPr>
        <w:pStyle w:val="Listeavsnitt"/>
        <w:numPr>
          <w:ilvl w:val="1"/>
          <w:numId w:val="21"/>
        </w:numPr>
        <w:rPr>
          <w:rFonts w:eastAsia="Oslo Sans Office" w:cs="Oslo Sans Office"/>
          <w:color w:val="000000" w:themeColor="text1"/>
        </w:rPr>
      </w:pPr>
      <w:r w:rsidRPr="42E90ADB" w:rsidR="1903D86E">
        <w:rPr>
          <w:rFonts w:eastAsia="Oslo Sans Office" w:cs="Oslo Sans Office"/>
          <w:color w:val="000000" w:themeColor="text1" w:themeTint="FF" w:themeShade="FF"/>
        </w:rPr>
        <w:t>Oslostandard for innhold og kvalitet i langtidshjem</w:t>
      </w:r>
      <w:r w:rsidRPr="42E90ADB" w:rsidR="1903D86E">
        <w:rPr>
          <w:rFonts w:eastAsia="Oslo Sans Office" w:cs="Oslo Sans Office"/>
          <w:color w:val="000000" w:themeColor="text1" w:themeTint="FF" w:themeShade="FF"/>
        </w:rPr>
        <w:t xml:space="preserve"> </w:t>
      </w:r>
    </w:p>
    <w:p w:rsidR="22921250" w:rsidP="42E90ADB" w:rsidRDefault="22921250" w14:paraId="4130DF6D" w14:textId="1085E99A" w14:noSpellErr="1">
      <w:pPr>
        <w:pStyle w:val="Listeavsnitt"/>
        <w:numPr>
          <w:ilvl w:val="1"/>
          <w:numId w:val="21"/>
        </w:numPr>
        <w:rPr>
          <w:rFonts w:eastAsia="Oslo Sans Office" w:cs="Oslo Sans Office"/>
          <w:color w:val="000000" w:themeColor="text1"/>
        </w:rPr>
      </w:pPr>
      <w:r w:rsidRPr="42E90ADB" w:rsidR="22921250">
        <w:rPr>
          <w:rFonts w:eastAsia="Oslo Sans Office" w:cs="Oslo Sans Office"/>
          <w:color w:val="000000" w:themeColor="text1" w:themeTint="FF" w:themeShade="FF"/>
        </w:rPr>
        <w:t>Sykehjemsetatens rutine for Fallrisikovurdering, forebygging og fallregistrering</w:t>
      </w:r>
      <w:r w:rsidRPr="42E90ADB" w:rsidR="22921250">
        <w:rPr>
          <w:rFonts w:eastAsia="Oslo Sans Office" w:cs="Oslo Sans Office"/>
          <w:color w:val="000000" w:themeColor="text1" w:themeTint="FF" w:themeShade="FF"/>
        </w:rPr>
        <w:t xml:space="preserve"> </w:t>
      </w:r>
    </w:p>
    <w:p w:rsidR="22921250" w:rsidP="42E90ADB" w:rsidRDefault="22921250" w14:paraId="40E2D88F" w14:textId="51614DA2" w14:noSpellErr="1">
      <w:pPr>
        <w:pStyle w:val="Listeavsnitt"/>
        <w:numPr>
          <w:ilvl w:val="1"/>
          <w:numId w:val="21"/>
        </w:numPr>
        <w:rPr>
          <w:rFonts w:eastAsia="Oslo Sans Office" w:cs="Oslo Sans Office"/>
          <w:color w:val="000000" w:themeColor="text1"/>
        </w:rPr>
      </w:pPr>
      <w:r w:rsidRPr="42E90ADB" w:rsidR="22921250">
        <w:rPr>
          <w:rFonts w:eastAsia="Oslo Sans Office" w:cs="Oslo Sans Office"/>
          <w:color w:val="000000" w:themeColor="text1" w:themeTint="FF" w:themeShade="FF"/>
        </w:rPr>
        <w:t>Risikostyring og risiko- og sårbarhetsanalyse i Sykehjemsetaten</w:t>
      </w:r>
      <w:r w:rsidRPr="42E90ADB" w:rsidR="22921250">
        <w:rPr>
          <w:rFonts w:eastAsia="Oslo Sans Office" w:cs="Oslo Sans Office"/>
          <w:color w:val="000000" w:themeColor="text1" w:themeTint="FF" w:themeShade="FF"/>
        </w:rPr>
        <w:t xml:space="preserve"> </w:t>
      </w:r>
    </w:p>
    <w:p w:rsidR="22921250" w:rsidP="42E90ADB" w:rsidRDefault="22921250" w14:paraId="120466BF" w14:textId="179E0553" w14:noSpellErr="1">
      <w:pPr>
        <w:pStyle w:val="Listeavsnitt"/>
        <w:numPr>
          <w:ilvl w:val="1"/>
          <w:numId w:val="21"/>
        </w:numPr>
        <w:rPr>
          <w:rFonts w:eastAsia="Oslo Sans Office" w:cs="Oslo Sans Office"/>
          <w:color w:val="000000" w:themeColor="text1"/>
        </w:rPr>
      </w:pPr>
      <w:r w:rsidRPr="42E90ADB" w:rsidR="22921250">
        <w:rPr>
          <w:rFonts w:eastAsia="Oslo Sans Office" w:cs="Oslo Sans Office"/>
          <w:color w:val="000000" w:themeColor="text1" w:themeTint="FF" w:themeShade="FF"/>
        </w:rPr>
        <w:t>Bedre hverdagsliv</w:t>
      </w:r>
    </w:p>
    <w:p w:rsidR="1903D86E" w:rsidP="42E90ADB" w:rsidRDefault="1903D86E" w14:paraId="21540D49" w14:textId="128D8BCA" w14:noSpellErr="1">
      <w:pPr>
        <w:pStyle w:val="Listeavsnitt"/>
        <w:numPr>
          <w:ilvl w:val="1"/>
          <w:numId w:val="21"/>
        </w:numPr>
        <w:rPr>
          <w:rFonts w:eastAsia="Oslo Sans Office" w:cs="Oslo Sans Office"/>
          <w:color w:val="000000" w:themeColor="text1"/>
        </w:rPr>
      </w:pPr>
      <w:r w:rsidRPr="42E90ADB" w:rsidR="1903D86E">
        <w:rPr>
          <w:rFonts w:eastAsia="Oslo Sans Office" w:cs="Oslo Sans Office"/>
          <w:color w:val="000000" w:themeColor="text1" w:themeTint="FF" w:themeShade="FF"/>
        </w:rPr>
        <w:t>Utfylt bemanningsskjema</w:t>
      </w:r>
    </w:p>
    <w:p w:rsidR="1903D86E" w:rsidP="42E90ADB" w:rsidRDefault="1903D86E" w14:paraId="00CFF845" w14:textId="380D66FC" w14:noSpellErr="1">
      <w:pPr>
        <w:pStyle w:val="Listeavsnitt"/>
        <w:numPr>
          <w:ilvl w:val="0"/>
          <w:numId w:val="22"/>
        </w:numPr>
        <w:rPr>
          <w:rFonts w:eastAsia="Oslo Sans Office" w:cs="Oslo Sans Office"/>
          <w:color w:val="000000" w:themeColor="text1"/>
        </w:rPr>
      </w:pPr>
      <w:r w:rsidRPr="42E90ADB" w:rsidR="1903D86E">
        <w:rPr>
          <w:rFonts w:eastAsia="Oslo Sans Office" w:cs="Oslo Sans Office"/>
          <w:color w:val="000000" w:themeColor="text1" w:themeTint="FF" w:themeShade="FF"/>
        </w:rPr>
        <w:t>A Databehandleravtale</w:t>
      </w:r>
    </w:p>
    <w:p w:rsidR="1903D86E" w:rsidP="42E90ADB" w:rsidRDefault="1903D86E" w14:paraId="5B404562" w14:textId="0E43810B" w14:noSpellErr="1">
      <w:pPr>
        <w:ind w:left="705"/>
        <w:rPr>
          <w:rFonts w:eastAsia="Oslo Sans Office" w:cs="Oslo Sans Office"/>
          <w:color w:val="000000" w:themeColor="text1"/>
        </w:rPr>
      </w:pPr>
      <w:r w:rsidRPr="42E90ADB" w:rsidR="1903D86E">
        <w:rPr>
          <w:rFonts w:eastAsia="Oslo Sans Office" w:cs="Oslo Sans Office"/>
          <w:color w:val="000000" w:themeColor="text1" w:themeTint="FF" w:themeShade="FF"/>
        </w:rPr>
        <w:t>B Bilag til Databehandleravtale</w:t>
      </w:r>
    </w:p>
    <w:p w:rsidR="1903D86E" w:rsidP="42E90ADB" w:rsidRDefault="1903D86E" w14:paraId="167861CB" w14:textId="25348074" w14:noSpellErr="1">
      <w:pPr>
        <w:pStyle w:val="Listeavsnitt"/>
        <w:numPr>
          <w:ilvl w:val="0"/>
          <w:numId w:val="22"/>
        </w:numPr>
        <w:rPr>
          <w:rFonts w:eastAsia="Oslo Sans Office" w:cs="Oslo Sans Office"/>
          <w:color w:val="000000" w:themeColor="text1"/>
        </w:rPr>
      </w:pPr>
      <w:r w:rsidRPr="2E7A5510" w:rsidR="1903D86E">
        <w:rPr>
          <w:rFonts w:eastAsia="Oslo Sans Office" w:cs="Oslo Sans Office"/>
          <w:color w:val="000000" w:themeColor="text1" w:themeTint="FF" w:themeShade="FF"/>
        </w:rPr>
        <w:t>Instruks for disponering av økonomiske midler tilhørende tjenestemottaker i institusjon og utenfor institusjon samt håndtering av tjenestemottakers egne midler</w:t>
      </w:r>
    </w:p>
    <w:p w:rsidR="1903D86E" w:rsidP="42E90ADB" w:rsidRDefault="1903D86E" w14:paraId="04C85418" w14:textId="44D03E81">
      <w:pPr>
        <w:pStyle w:val="Listeavsnitt"/>
        <w:numPr>
          <w:ilvl w:val="0"/>
          <w:numId w:val="22"/>
        </w:numPr>
        <w:rPr>
          <w:rFonts w:eastAsia="Oslo Sans Office" w:cs="Oslo Sans Office"/>
          <w:color w:val="000000" w:themeColor="text1"/>
        </w:rPr>
      </w:pPr>
      <w:r w:rsidRPr="2E7A5510" w:rsidR="1903D86E">
        <w:rPr>
          <w:rFonts w:eastAsia="Oslo Sans Office" w:cs="Oslo Sans Office"/>
          <w:color w:val="000000" w:themeColor="text1" w:themeTint="FF" w:themeShade="FF"/>
        </w:rPr>
        <w:t>Overordnet beredskapsplan</w:t>
      </w:r>
      <w:r w:rsidRPr="2E7A5510" w:rsidR="32501657">
        <w:rPr>
          <w:rFonts w:eastAsia="Oslo Sans Office" w:cs="Oslo Sans Office"/>
          <w:color w:val="000000" w:themeColor="text1" w:themeTint="FF" w:themeShade="FF"/>
        </w:rPr>
        <w:t xml:space="preserve"> -</w:t>
      </w:r>
      <w:r w:rsidRPr="2E7A5510" w:rsidR="1903D86E">
        <w:rPr>
          <w:rFonts w:eastAsia="Oslo Sans Office" w:cs="Oslo Sans Office"/>
          <w:color w:val="000000" w:themeColor="text1" w:themeTint="FF" w:themeShade="FF"/>
        </w:rPr>
        <w:t xml:space="preserve"> Sykehjemsetaten</w:t>
      </w:r>
    </w:p>
    <w:p w:rsidR="1903D86E" w:rsidP="42E90ADB" w:rsidRDefault="1903D86E" w14:paraId="3BA9403F" w14:textId="78FC1F6E" w14:noSpellErr="1">
      <w:pPr>
        <w:pStyle w:val="Listeavsnitt"/>
        <w:numPr>
          <w:ilvl w:val="0"/>
          <w:numId w:val="22"/>
        </w:numPr>
        <w:rPr>
          <w:rFonts w:eastAsia="Oslo Sans Office" w:cs="Oslo Sans Office"/>
          <w:color w:val="000000" w:themeColor="text1"/>
        </w:rPr>
      </w:pPr>
      <w:r w:rsidRPr="2E7A5510" w:rsidR="1903D86E">
        <w:rPr>
          <w:rFonts w:eastAsia="Oslo Sans Office" w:cs="Oslo Sans Office"/>
          <w:color w:val="000000" w:themeColor="text1" w:themeTint="FF" w:themeShade="FF"/>
        </w:rPr>
        <w:t>Husleieavtale gjeldende for bygget</w:t>
      </w:r>
    </w:p>
    <w:p w:rsidR="1903D86E" w:rsidP="2E7A5510" w:rsidRDefault="1903D86E" w14:paraId="6A4E115F" w14:textId="29E9EB6D" w14:noSpellErr="1">
      <w:pPr>
        <w:pStyle w:val="Listeavsnitt"/>
        <w:numPr>
          <w:ilvl w:val="0"/>
          <w:numId w:val="22"/>
        </w:numPr>
        <w:rPr>
          <w:rFonts w:eastAsia="Oslo Sans Office" w:cs="Oslo Sans Office"/>
          <w:color w:val="000000" w:themeColor="text1"/>
        </w:rPr>
      </w:pPr>
      <w:r w:rsidRPr="3588350C" w:rsidR="1903D86E">
        <w:rPr>
          <w:rFonts w:eastAsia="Oslo Sans Office" w:cs="Oslo Sans Office"/>
          <w:color w:val="000000" w:themeColor="text1" w:themeTint="FF" w:themeShade="FF"/>
        </w:rPr>
        <w:t>Ansvarsfordeling FDVS</w:t>
      </w:r>
      <w:r w:rsidRPr="3588350C" w:rsidR="1903D86E">
        <w:rPr>
          <w:rFonts w:eastAsia="Oslo Sans Office" w:cs="Oslo Sans Office"/>
          <w:color w:val="000000" w:themeColor="text1" w:themeTint="FF" w:themeShade="FF"/>
        </w:rPr>
        <w:t xml:space="preserve"> </w:t>
      </w:r>
    </w:p>
    <w:p w:rsidR="1903D86E" w:rsidP="2E7A5510" w:rsidRDefault="1903D86E" w14:paraId="480E9CBC" w14:textId="123426DF" w14:noSpellErr="1">
      <w:pPr>
        <w:pStyle w:val="Listeavsnitt"/>
        <w:numPr>
          <w:ilvl w:val="0"/>
          <w:numId w:val="22"/>
        </w:numPr>
        <w:rPr>
          <w:rFonts w:eastAsia="Oslo Sans Office" w:cs="Oslo Sans Office"/>
          <w:color w:val="000000" w:themeColor="text1"/>
        </w:rPr>
      </w:pPr>
      <w:r w:rsidRPr="2E7A5510" w:rsidR="1903D86E">
        <w:rPr>
          <w:rFonts w:eastAsia="Oslo Sans Office" w:cs="Oslo Sans Office"/>
          <w:color w:val="000000" w:themeColor="text1" w:themeTint="FF" w:themeShade="FF"/>
        </w:rPr>
        <w:t>Tegninger gjeldende for bygget</w:t>
      </w:r>
    </w:p>
    <w:p w:rsidR="1903D86E" w:rsidP="42E90ADB" w:rsidRDefault="1903D86E" w14:paraId="626C7CBC" w14:textId="53A1CBD4" w14:noSpellErr="1">
      <w:pPr>
        <w:pStyle w:val="Listeavsnitt"/>
        <w:numPr>
          <w:ilvl w:val="0"/>
          <w:numId w:val="22"/>
        </w:numPr>
        <w:rPr>
          <w:rFonts w:eastAsia="Oslo Sans Office" w:cs="Oslo Sans Office"/>
          <w:color w:val="000000" w:themeColor="text1"/>
        </w:rPr>
      </w:pPr>
      <w:r w:rsidRPr="2E7A5510" w:rsidR="1903D86E">
        <w:rPr>
          <w:rFonts w:eastAsia="Oslo Sans Office" w:cs="Oslo Sans Office"/>
          <w:color w:val="000000" w:themeColor="text1" w:themeTint="FF" w:themeShade="FF"/>
        </w:rPr>
        <w:t>IK-mat</w:t>
      </w:r>
    </w:p>
    <w:p w:rsidR="1903D86E" w:rsidP="42E90ADB" w:rsidRDefault="1903D86E" w14:paraId="66165FEF" w14:textId="539BD844" w14:noSpellErr="1">
      <w:pPr>
        <w:pStyle w:val="Listeavsnitt"/>
        <w:numPr>
          <w:ilvl w:val="0"/>
          <w:numId w:val="22"/>
        </w:numPr>
        <w:rPr>
          <w:rFonts w:eastAsia="Oslo Sans Office" w:cs="Oslo Sans Office"/>
          <w:color w:val="000000" w:themeColor="text1"/>
        </w:rPr>
      </w:pPr>
      <w:r w:rsidRPr="79303A9D" w:rsidR="1903D86E">
        <w:rPr>
          <w:rFonts w:eastAsia="Oslo Sans Office" w:cs="Oslo Sans Office"/>
          <w:color w:val="000000" w:themeColor="text1" w:themeTint="FF" w:themeShade="FF"/>
        </w:rPr>
        <w:t>Forskrift om håndtering av medisinsk utstyr</w:t>
      </w:r>
    </w:p>
    <w:p w:rsidR="4A0C4C21" w:rsidP="79303A9D" w:rsidRDefault="4A0C4C21" w14:paraId="40C22405" w14:textId="7BE5BE82">
      <w:pPr>
        <w:pStyle w:val="Listeavsnitt"/>
        <w:numPr>
          <w:ilvl w:val="0"/>
          <w:numId w:val="22"/>
        </w:numPr>
        <w:rPr>
          <w:rFonts w:eastAsia="Oslo Sans Office" w:cs="Oslo Sans Office"/>
          <w:color w:val="000000" w:themeColor="text1" w:themeTint="FF" w:themeShade="FF"/>
        </w:rPr>
      </w:pPr>
      <w:r w:rsidRPr="79303A9D" w:rsidR="4A0C4C21">
        <w:rPr>
          <w:rFonts w:eastAsia="Oslo Sans Office" w:cs="Oslo Sans Office"/>
          <w:color w:val="000000" w:themeColor="text1" w:themeTint="FF" w:themeShade="FF"/>
        </w:rPr>
        <w:t>Plassadministrasjon</w:t>
      </w:r>
    </w:p>
    <w:p w:rsidR="4A0C4C21" w:rsidP="79303A9D" w:rsidRDefault="4A0C4C21" w14:paraId="466303A9" w14:textId="7BD594D0">
      <w:pPr>
        <w:pStyle w:val="Listeavsnitt"/>
        <w:numPr>
          <w:ilvl w:val="0"/>
          <w:numId w:val="22"/>
        </w:numPr>
        <w:rPr>
          <w:rFonts w:eastAsia="Oslo Sans Office" w:cs="Oslo Sans Office"/>
          <w:color w:val="000000" w:themeColor="text1" w:themeTint="FF" w:themeShade="FF"/>
        </w:rPr>
      </w:pPr>
      <w:r w:rsidRPr="6A8F8E97" w:rsidR="4A0C4C21">
        <w:rPr>
          <w:rFonts w:eastAsia="Oslo Sans Office" w:cs="Oslo Sans Office"/>
          <w:color w:val="000000" w:themeColor="text1" w:themeTint="FF" w:themeShade="FF"/>
        </w:rPr>
        <w:t>Fullmakt til innhenting av opplysninger</w:t>
      </w:r>
    </w:p>
    <w:p w:rsidR="76C7E1B4" w:rsidP="6A8F8E97" w:rsidRDefault="76C7E1B4" w14:paraId="358E8203" w14:textId="56128F92">
      <w:pPr>
        <w:pStyle w:val="Listeavsnitt"/>
        <w:numPr>
          <w:ilvl w:val="0"/>
          <w:numId w:val="22"/>
        </w:numPr>
        <w:rPr>
          <w:rFonts w:eastAsia="Oslo Sans Office" w:cs="Oslo Sans Office"/>
          <w:color w:val="000000" w:themeColor="text1" w:themeTint="FF" w:themeShade="FF"/>
        </w:rPr>
      </w:pPr>
      <w:r w:rsidRPr="6A8F8E97" w:rsidR="76C7E1B4">
        <w:rPr>
          <w:rFonts w:eastAsia="Oslo Sans Office" w:cs="Oslo Sans Office"/>
          <w:color w:val="000000" w:themeColor="text1" w:themeTint="FF" w:themeShade="FF"/>
        </w:rPr>
        <w:t>Veiledning til kontraktsvilkår om lønn for arbeidstakere som omfattes av virksomhetsoverdragelse i forbindelse med offentlig anskaffelse av sykehjemsdrift</w:t>
      </w:r>
    </w:p>
    <w:p w:rsidR="1903D86E" w:rsidP="79303A9D" w:rsidRDefault="1903D86E" w14:paraId="153F956D" w14:textId="211D39AE">
      <w:pPr>
        <w:pStyle w:val="Listeavsnitt"/>
        <w:numPr>
          <w:ilvl w:val="0"/>
          <w:numId w:val="22"/>
        </w:numPr>
        <w:rPr>
          <w:rFonts w:eastAsia="Oslo Sans Office" w:cs="Oslo Sans Office"/>
          <w:color w:val="000000" w:themeColor="text1" w:themeTint="FF" w:themeShade="FF"/>
        </w:rPr>
      </w:pPr>
      <w:r w:rsidRPr="79303A9D" w:rsidR="1903D86E">
        <w:rPr>
          <w:rFonts w:eastAsia="Oslo Sans Office" w:cs="Oslo Sans Office"/>
          <w:color w:val="000000" w:themeColor="text1" w:themeTint="FF" w:themeShade="FF"/>
        </w:rPr>
        <w:t>Påkravsgaranti/morselskapsgaranti</w:t>
      </w:r>
    </w:p>
    <w:p w:rsidR="1903D86E" w:rsidP="42E90ADB" w:rsidRDefault="1903D86E" w14:paraId="4BEF3E96" w14:textId="0FC593E7" w14:noSpellErr="1">
      <w:pPr>
        <w:pStyle w:val="Listeavsnitt"/>
        <w:numPr>
          <w:ilvl w:val="0"/>
          <w:numId w:val="22"/>
        </w:numPr>
        <w:rPr>
          <w:rFonts w:eastAsia="Oslo Sans Office" w:cs="Oslo Sans Office"/>
          <w:color w:val="000000" w:themeColor="text1"/>
        </w:rPr>
      </w:pPr>
      <w:r w:rsidRPr="42E90ADB" w:rsidR="1903D86E">
        <w:rPr>
          <w:rFonts w:eastAsia="Oslo Sans Office" w:cs="Oslo Sans Office"/>
          <w:color w:val="000000" w:themeColor="text1" w:themeTint="FF" w:themeShade="FF"/>
        </w:rPr>
        <w:t>Forsikringsbevis</w:t>
      </w:r>
    </w:p>
    <w:p w:rsidR="7D8F2798" w:rsidP="7D8F2798" w:rsidRDefault="7D8F2798" w14:paraId="507412E3" w14:textId="4BD5B2B1"/>
    <w:p w:rsidRPr="00997330" w:rsidR="006D0ABC" w:rsidP="00221462" w:rsidRDefault="006D0ABC" w14:paraId="17D69789" w14:textId="77777777">
      <w:pPr>
        <w:pStyle w:val="Overskrift1"/>
      </w:pPr>
      <w:bookmarkStart w:name="_Toc491158723" w:id="382"/>
      <w:bookmarkStart w:name="_Toc43980640" w:id="383"/>
      <w:bookmarkStart w:name="_Toc423207935" w:id="384"/>
      <w:r>
        <w:t>Signatur</w:t>
      </w:r>
      <w:bookmarkEnd w:id="382"/>
      <w:bookmarkEnd w:id="383"/>
      <w:bookmarkEnd w:id="384"/>
    </w:p>
    <w:p w:rsidRPr="00997330" w:rsidR="006D0ABC" w:rsidP="00221462" w:rsidRDefault="006D0ABC" w14:paraId="1E8028FB" w14:textId="74BB7581">
      <w:pPr>
        <w:rPr>
          <w:snapToGrid w:val="0"/>
        </w:rPr>
      </w:pPr>
      <w:r w:rsidRPr="00997330">
        <w:rPr>
          <w:snapToGrid w:val="0"/>
        </w:rPr>
        <w:t xml:space="preserve">Denne </w:t>
      </w:r>
      <w:r w:rsidRPr="00997330" w:rsidR="00D60C9B">
        <w:rPr>
          <w:snapToGrid w:val="0"/>
        </w:rPr>
        <w:t>Tjenesteytingsavtalen</w:t>
      </w:r>
      <w:r w:rsidRPr="00997330">
        <w:rPr>
          <w:snapToGrid w:val="0"/>
        </w:rPr>
        <w:t xml:space="preserve"> er undertegnet i to eksemplarer, hvorav partene har fått hvert sitt.</w:t>
      </w:r>
    </w:p>
    <w:p w:rsidRPr="00997330" w:rsidR="006D0ABC" w:rsidP="00221462" w:rsidRDefault="006D0ABC" w14:paraId="35B0EBBB" w14:textId="77777777">
      <w:pPr>
        <w:rPr>
          <w:snapToGrid w:val="0"/>
        </w:rPr>
      </w:pPr>
    </w:p>
    <w:p w:rsidRPr="00997330" w:rsidR="006D0ABC" w:rsidP="00221462" w:rsidRDefault="006D0ABC" w14:paraId="5F502C27" w14:textId="77777777"/>
    <w:tbl>
      <w:tblPr>
        <w:tblW w:w="0" w:type="auto"/>
        <w:tblInd w:w="496" w:type="dxa"/>
        <w:tblLayout w:type="fixed"/>
        <w:tblCellMar>
          <w:left w:w="70" w:type="dxa"/>
          <w:right w:w="70" w:type="dxa"/>
        </w:tblCellMar>
        <w:tblLook w:val="04A0" w:firstRow="1" w:lastRow="0" w:firstColumn="1" w:lastColumn="0" w:noHBand="0" w:noVBand="1"/>
      </w:tblPr>
      <w:tblGrid>
        <w:gridCol w:w="3685"/>
        <w:gridCol w:w="992"/>
        <w:gridCol w:w="3969"/>
      </w:tblGrid>
      <w:tr w:rsidRPr="00997330" w:rsidR="006D0ABC" w:rsidTr="66728F3A" w14:paraId="585E5140" w14:textId="77777777">
        <w:tc>
          <w:tcPr>
            <w:tcW w:w="3685" w:type="dxa"/>
            <w:tcBorders>
              <w:top w:val="nil"/>
              <w:left w:val="nil"/>
              <w:bottom w:val="dashSmallGap" w:color="auto" w:sz="4" w:space="0"/>
              <w:right w:val="nil"/>
            </w:tcBorders>
            <w:tcMar/>
            <w:hideMark/>
          </w:tcPr>
          <w:p w:rsidRPr="00997330" w:rsidR="006D0ABC" w:rsidP="00221462" w:rsidRDefault="006D0ABC" w14:paraId="21BAB3C7" w14:textId="2D6170D6">
            <w:r w:rsidR="0CDEC5B2">
              <w:rPr/>
              <w:t>Oslo</w:t>
            </w:r>
          </w:p>
        </w:tc>
        <w:tc>
          <w:tcPr>
            <w:tcW w:w="992" w:type="dxa"/>
            <w:tcMar/>
          </w:tcPr>
          <w:p w:rsidRPr="00997330" w:rsidR="006D0ABC" w:rsidP="00221462" w:rsidRDefault="006D0ABC" w14:paraId="128FAA72" w14:textId="77777777">
            <w:pPr>
              <w:rPr>
                <w:lang w:eastAsia="en-US"/>
              </w:rPr>
            </w:pPr>
          </w:p>
        </w:tc>
        <w:tc>
          <w:tcPr>
            <w:tcW w:w="3969" w:type="dxa"/>
            <w:tcBorders>
              <w:top w:val="nil"/>
              <w:left w:val="nil"/>
              <w:bottom w:val="dashSmallGap" w:color="auto" w:sz="4" w:space="0"/>
              <w:right w:val="nil"/>
            </w:tcBorders>
            <w:tcMar/>
            <w:hideMark/>
          </w:tcPr>
          <w:p w:rsidRPr="00997330" w:rsidR="006D0ABC" w:rsidP="00221462" w:rsidRDefault="006D0ABC" w14:paraId="2C8A8007" w14:textId="56E7A219"/>
        </w:tc>
      </w:tr>
      <w:tr w:rsidRPr="00997330" w:rsidR="006D0ABC" w:rsidTr="66728F3A" w14:paraId="3448FC43" w14:textId="77777777">
        <w:trPr>
          <w:cantSplit/>
        </w:trPr>
        <w:tc>
          <w:tcPr>
            <w:tcW w:w="3685" w:type="dxa"/>
            <w:tcBorders>
              <w:top w:val="dashSmallGap" w:color="auto" w:sz="4" w:space="0"/>
              <w:left w:val="nil"/>
              <w:bottom w:val="dashSmallGap" w:color="auto" w:sz="4" w:space="0"/>
              <w:right w:val="nil"/>
            </w:tcBorders>
            <w:tcMar/>
          </w:tcPr>
          <w:p w:rsidRPr="00997330" w:rsidR="006D0ABC" w:rsidP="00221462" w:rsidRDefault="006D0ABC" w14:paraId="355FF3BF" w14:textId="77777777"/>
          <w:p w:rsidRPr="00997330" w:rsidR="006D0ABC" w:rsidP="00221462" w:rsidRDefault="006D0ABC" w14:paraId="3D16A4A7" w14:textId="77777777"/>
          <w:p w:rsidRPr="00997330" w:rsidR="006D0ABC" w:rsidP="00221462" w:rsidRDefault="006D0ABC" w14:paraId="28B77256" w14:textId="77777777">
            <w:pPr>
              <w:rPr>
                <w:lang w:eastAsia="en-US"/>
              </w:rPr>
            </w:pPr>
          </w:p>
        </w:tc>
        <w:tc>
          <w:tcPr>
            <w:tcW w:w="992" w:type="dxa"/>
            <w:tcMar/>
          </w:tcPr>
          <w:p w:rsidRPr="00997330" w:rsidR="006D0ABC" w:rsidP="00221462" w:rsidRDefault="006D0ABC" w14:paraId="20AA14A7" w14:textId="77777777">
            <w:pPr>
              <w:rPr>
                <w:lang w:eastAsia="en-US"/>
              </w:rPr>
            </w:pPr>
          </w:p>
        </w:tc>
        <w:tc>
          <w:tcPr>
            <w:tcW w:w="3969" w:type="dxa"/>
            <w:tcBorders>
              <w:top w:val="dashSmallGap" w:color="auto" w:sz="4" w:space="0"/>
              <w:left w:val="nil"/>
              <w:bottom w:val="dashSmallGap" w:color="auto" w:sz="4" w:space="0"/>
              <w:right w:val="nil"/>
            </w:tcBorders>
            <w:tcMar/>
          </w:tcPr>
          <w:p w:rsidRPr="00997330" w:rsidR="006D0ABC" w:rsidP="00221462" w:rsidRDefault="006D0ABC" w14:paraId="37E7021E" w14:textId="77777777">
            <w:pPr>
              <w:rPr>
                <w:lang w:eastAsia="en-US"/>
              </w:rPr>
            </w:pPr>
          </w:p>
        </w:tc>
      </w:tr>
      <w:tr w:rsidRPr="00997330" w:rsidR="006D0ABC" w:rsidTr="66728F3A" w14:paraId="602D232B" w14:textId="77777777">
        <w:trPr>
          <w:cantSplit/>
        </w:trPr>
        <w:tc>
          <w:tcPr>
            <w:tcW w:w="3685" w:type="dxa"/>
            <w:tcBorders>
              <w:top w:val="dashSmallGap" w:color="auto" w:sz="4" w:space="0"/>
              <w:left w:val="nil"/>
              <w:bottom w:val="nil"/>
              <w:right w:val="nil"/>
            </w:tcBorders>
            <w:tcMar/>
            <w:hideMark/>
          </w:tcPr>
          <w:p w:rsidRPr="00997330" w:rsidR="006D0ABC" w:rsidP="00221462" w:rsidRDefault="006D0ABC" w14:paraId="6F025521" w14:textId="77777777">
            <w:r w:rsidRPr="00997330">
              <w:t>Oslo kommune</w:t>
            </w:r>
          </w:p>
        </w:tc>
        <w:tc>
          <w:tcPr>
            <w:tcW w:w="992" w:type="dxa"/>
            <w:tcMar/>
          </w:tcPr>
          <w:p w:rsidRPr="00997330" w:rsidR="006D0ABC" w:rsidP="00221462" w:rsidRDefault="006D0ABC" w14:paraId="4788B512" w14:textId="77777777">
            <w:pPr>
              <w:rPr>
                <w:lang w:eastAsia="en-US"/>
              </w:rPr>
            </w:pPr>
          </w:p>
        </w:tc>
        <w:tc>
          <w:tcPr>
            <w:tcW w:w="3969" w:type="dxa"/>
            <w:tcBorders>
              <w:top w:val="dashSmallGap" w:color="auto" w:sz="4" w:space="0"/>
              <w:left w:val="nil"/>
              <w:bottom w:val="nil"/>
              <w:right w:val="nil"/>
            </w:tcBorders>
            <w:tcMar/>
            <w:hideMark/>
          </w:tcPr>
          <w:p w:rsidRPr="00997330" w:rsidR="006D0ABC" w:rsidP="66728F3A" w:rsidRDefault="006D0ABC" w14:paraId="62974489" w14:textId="5FB73763">
            <w:pPr>
              <w:pStyle w:val="Normal"/>
              <w:suppressLineNumbers w:val="0"/>
              <w:bidi w:val="0"/>
              <w:spacing w:before="0" w:beforeAutospacing="off" w:after="0" w:afterAutospacing="off" w:line="240" w:lineRule="auto"/>
              <w:ind w:left="0" w:right="0"/>
              <w:jc w:val="left"/>
              <w:rPr>
                <w:highlight w:val="yellow"/>
              </w:rPr>
            </w:pPr>
            <w:r w:rsidRPr="66728F3A" w:rsidR="1F5DF078">
              <w:rPr>
                <w:highlight w:val="yellow"/>
              </w:rPr>
              <w:t>Leverandør</w:t>
            </w:r>
          </w:p>
        </w:tc>
      </w:tr>
    </w:tbl>
    <w:p w:rsidRPr="00997330" w:rsidR="006D0ABC" w:rsidP="00221462" w:rsidRDefault="006D0ABC" w14:paraId="3EAB1BF0" w14:textId="77777777"/>
    <w:sectPr w:rsidRPr="00997330" w:rsidR="006D0ABC" w:rsidSect="00B060D4">
      <w:headerReference w:type="default" r:id="rId19"/>
      <w:footerReference w:type="default" r:id="rId20"/>
      <w:pgSz w:w="11906" w:h="16838" w:orient="portrait"/>
      <w:pgMar w:top="1418" w:right="1418" w:bottom="1259" w:left="1418" w:header="709" w:footer="709"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1041E" w:rsidP="00221462" w:rsidRDefault="00F1041E" w14:paraId="1978408F" w14:textId="77777777">
      <w:r>
        <w:separator/>
      </w:r>
    </w:p>
  </w:endnote>
  <w:endnote w:type="continuationSeparator" w:id="0">
    <w:p w:rsidR="00F1041E" w:rsidP="00221462" w:rsidRDefault="00F1041E" w14:paraId="12240C76" w14:textId="77777777">
      <w:r>
        <w:continuationSeparator/>
      </w:r>
    </w:p>
  </w:endnote>
  <w:endnote w:type="continuationNotice" w:id="1">
    <w:p w:rsidR="00F1041E" w:rsidRDefault="00F1041E" w14:paraId="4612B09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lo Sans Office">
    <w:altName w:val="Calibri"/>
    <w:charset w:val="00"/>
    <w:family w:val="auto"/>
    <w:pitch w:val="variable"/>
    <w:sig w:usb0="00000007" w:usb1="00000001" w:usb2="00000000" w:usb3="00000000" w:csb0="0000009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410B4A74" w:rsidTr="410B4A74" w14:paraId="69314F39" w14:textId="77777777">
      <w:trPr>
        <w:trHeight w:val="300"/>
      </w:trPr>
      <w:tc>
        <w:tcPr>
          <w:tcW w:w="3020" w:type="dxa"/>
        </w:tcPr>
        <w:p w:rsidR="410B4A74" w:rsidP="410B4A74" w:rsidRDefault="410B4A74" w14:paraId="32257C27" w14:textId="61364474">
          <w:pPr>
            <w:pStyle w:val="Topptekst"/>
            <w:ind w:left="-115"/>
          </w:pPr>
        </w:p>
      </w:tc>
      <w:tc>
        <w:tcPr>
          <w:tcW w:w="3020" w:type="dxa"/>
        </w:tcPr>
        <w:p w:rsidR="410B4A74" w:rsidP="410B4A74" w:rsidRDefault="410B4A74" w14:paraId="1655E0EB" w14:textId="6FDCF2F7">
          <w:pPr>
            <w:pStyle w:val="Topptekst"/>
            <w:jc w:val="center"/>
          </w:pPr>
        </w:p>
      </w:tc>
      <w:tc>
        <w:tcPr>
          <w:tcW w:w="3020" w:type="dxa"/>
        </w:tcPr>
        <w:p w:rsidR="410B4A74" w:rsidP="410B4A74" w:rsidRDefault="410B4A74" w14:paraId="6523CBE0" w14:textId="5E70A983">
          <w:pPr>
            <w:pStyle w:val="Topptekst"/>
            <w:ind w:right="-115"/>
            <w:jc w:val="right"/>
          </w:pPr>
        </w:p>
      </w:tc>
    </w:tr>
  </w:tbl>
  <w:p w:rsidR="410B4A74" w:rsidP="410B4A74" w:rsidRDefault="410B4A74" w14:paraId="0BF80663" w14:textId="104605FF">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265A04" w:rsidR="00F40090" w:rsidP="410B4A74" w:rsidRDefault="00F40090" w14:paraId="5880BC49" w14:textId="06A0239B">
    <w:pPr>
      <w:pStyle w:val="Bunntekst"/>
      <w:pBdr>
        <w:top w:val="single" w:color="auto" w:sz="4" w:space="1"/>
      </w:pBdr>
      <w:tabs>
        <w:tab w:val="clear" w:pos="9406"/>
        <w:tab w:val="right" w:pos="9072"/>
      </w:tabs>
      <w:rPr>
        <w:rStyle w:val="Sidetall"/>
        <w:rFonts w:cs="Garamond" w:asciiTheme="minorHAnsi" w:hAnsiTheme="minorHAnsi"/>
        <w:sz w:val="20"/>
        <w:szCs w:val="20"/>
        <w:lang w:val="nn-NO"/>
      </w:rPr>
    </w:pPr>
    <w:r w:rsidRPr="00265A04">
      <w:rPr>
        <w:rStyle w:val="Sidetall"/>
        <w:rFonts w:cs="Garamond" w:asciiTheme="minorHAnsi" w:hAnsiTheme="minorHAnsi"/>
        <w:sz w:val="20"/>
        <w:szCs w:val="20"/>
        <w:lang w:val="nn-NO"/>
      </w:rPr>
      <w:tab/>
    </w:r>
    <w:r w:rsidRPr="00265A04">
      <w:rPr>
        <w:rStyle w:val="Sidetall"/>
        <w:rFonts w:cs="Garamond" w:asciiTheme="minorHAnsi" w:hAnsiTheme="minorHAnsi"/>
        <w:sz w:val="20"/>
        <w:szCs w:val="20"/>
        <w:lang w:val="nn-NO"/>
      </w:rPr>
      <w:tab/>
    </w:r>
    <w:r w:rsidRPr="410B4A74" w:rsidR="410B4A74">
      <w:rPr>
        <w:rStyle w:val="Sidetall"/>
        <w:rFonts w:cs="Garamond" w:asciiTheme="minorHAnsi" w:hAnsiTheme="minorHAnsi"/>
        <w:sz w:val="20"/>
        <w:szCs w:val="20"/>
        <w:lang w:val="nn-NO"/>
      </w:rPr>
      <w:t xml:space="preserve"> Side </w:t>
    </w:r>
    <w:r w:rsidRPr="410B4A74">
      <w:rPr>
        <w:rStyle w:val="Sidetall"/>
        <w:rFonts w:cs="Garamond" w:asciiTheme="minorHAnsi" w:hAnsiTheme="minorHAnsi"/>
        <w:noProof/>
        <w:sz w:val="20"/>
        <w:szCs w:val="20"/>
        <w:lang w:val="nn-NO"/>
      </w:rPr>
      <w:fldChar w:fldCharType="begin"/>
    </w:r>
    <w:r w:rsidRPr="410B4A74">
      <w:rPr>
        <w:rStyle w:val="Sidetall"/>
        <w:rFonts w:cs="Garamond" w:asciiTheme="minorHAnsi" w:hAnsiTheme="minorHAnsi"/>
        <w:sz w:val="20"/>
        <w:szCs w:val="20"/>
        <w:lang w:val="nn-NO"/>
      </w:rPr>
      <w:instrText xml:space="preserve"> PAGE </w:instrText>
    </w:r>
    <w:r w:rsidRPr="410B4A74">
      <w:rPr>
        <w:rStyle w:val="Sidetall"/>
        <w:rFonts w:cs="Garamond" w:asciiTheme="minorHAnsi" w:hAnsiTheme="minorHAnsi"/>
        <w:sz w:val="20"/>
        <w:szCs w:val="20"/>
        <w:lang w:val="nn-NO"/>
      </w:rPr>
      <w:fldChar w:fldCharType="separate"/>
    </w:r>
    <w:r w:rsidRPr="410B4A74" w:rsidR="410B4A74">
      <w:rPr>
        <w:rStyle w:val="Sidetall"/>
        <w:rFonts w:cs="Garamond" w:asciiTheme="minorHAnsi" w:hAnsiTheme="minorHAnsi"/>
        <w:noProof/>
        <w:sz w:val="20"/>
        <w:szCs w:val="20"/>
        <w:lang w:val="nn-NO"/>
      </w:rPr>
      <w:t>4</w:t>
    </w:r>
    <w:r w:rsidRPr="410B4A74">
      <w:rPr>
        <w:rStyle w:val="Sidetall"/>
        <w:rFonts w:cs="Garamond" w:asciiTheme="minorHAnsi" w:hAnsiTheme="minorHAnsi"/>
        <w:noProof/>
        <w:sz w:val="20"/>
        <w:szCs w:val="20"/>
        <w:lang w:val="nn-NO"/>
      </w:rPr>
      <w:fldChar w:fldCharType="end"/>
    </w:r>
    <w:r w:rsidRPr="410B4A74" w:rsidR="410B4A74">
      <w:rPr>
        <w:rStyle w:val="Sidetall"/>
        <w:rFonts w:cs="Garamond" w:asciiTheme="minorHAnsi" w:hAnsiTheme="minorHAnsi"/>
        <w:sz w:val="20"/>
        <w:szCs w:val="20"/>
        <w:lang w:val="nn-NO"/>
      </w:rPr>
      <w:t xml:space="preserve"> av 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1041E" w:rsidP="00221462" w:rsidRDefault="00F1041E" w14:paraId="1089C130" w14:textId="77777777">
      <w:r>
        <w:separator/>
      </w:r>
    </w:p>
  </w:footnote>
  <w:footnote w:type="continuationSeparator" w:id="0">
    <w:p w:rsidR="00F1041E" w:rsidP="00221462" w:rsidRDefault="00F1041E" w14:paraId="168DA129" w14:textId="77777777">
      <w:r>
        <w:continuationSeparator/>
      </w:r>
    </w:p>
  </w:footnote>
  <w:footnote w:type="continuationNotice" w:id="1">
    <w:p w:rsidR="00F1041E" w:rsidRDefault="00F1041E" w14:paraId="24BD0506"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F40090" w:rsidP="00221462" w:rsidRDefault="27DB9A23" w14:paraId="32D6076E" w14:textId="61BDD6A1">
    <w:pPr>
      <w:pStyle w:val="Topptekst"/>
    </w:pPr>
    <w:r>
      <w:rPr>
        <w:noProof/>
      </w:rPr>
      <w:drawing>
        <wp:inline distT="0" distB="0" distL="0" distR="0" wp14:anchorId="62B04187" wp14:editId="22A008CC">
          <wp:extent cx="1568518" cy="749403"/>
          <wp:effectExtent l="0" t="0" r="0" b="0"/>
          <wp:docPr id="540433948" name="Bilde 540433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568518" cy="749403"/>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711518" w:rsidR="00F40090" w:rsidP="00221462" w:rsidRDefault="00F40090" w14:paraId="7340C5D1" w14:textId="238EDDD8">
    <w:pPr>
      <w:pStyle w:val="Topptekst"/>
      <w:pBdr>
        <w:bottom w:val="single" w:color="auto" w:sz="4" w:space="1"/>
      </w:pBdr>
    </w:pPr>
    <w:r>
      <w:t>Tjenesteytingsavtale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51929"/>
    <w:multiLevelType w:val="hybridMultilevel"/>
    <w:tmpl w:val="950EA32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27569B3"/>
    <w:multiLevelType w:val="multilevel"/>
    <w:tmpl w:val="D7405E42"/>
    <w:lvl w:ilvl="0">
      <w:start w:val="1"/>
      <w:numFmt w:val="decimal"/>
      <w:pStyle w:val="Overskrift1"/>
      <w:lvlText w:val="%1"/>
      <w:lvlJc w:val="left"/>
      <w:pPr>
        <w:tabs>
          <w:tab w:val="num" w:pos="432"/>
        </w:tabs>
        <w:ind w:left="432" w:hanging="432"/>
      </w:pPr>
      <w:rPr>
        <w:rFonts w:hint="default" w:ascii="Oslo Sans Office" w:hAnsi="Oslo Sans Office"/>
        <w:b/>
      </w:rPr>
    </w:lvl>
    <w:lvl w:ilvl="1">
      <w:start w:val="1"/>
      <w:numFmt w:val="decimal"/>
      <w:pStyle w:val="Overskrift2"/>
      <w:lvlText w:val="%1.%2"/>
      <w:lvlJc w:val="left"/>
      <w:pPr>
        <w:tabs>
          <w:tab w:val="num" w:pos="1285"/>
        </w:tabs>
        <w:ind w:left="1285"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tabs>
          <w:tab w:val="num" w:pos="720"/>
        </w:tabs>
        <w:ind w:left="72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2" w15:restartNumberingAfterBreak="0">
    <w:nsid w:val="06A599A8"/>
    <w:multiLevelType w:val="hybridMultilevel"/>
    <w:tmpl w:val="5BD8E4EC"/>
    <w:lvl w:ilvl="0" w:tplc="DF6CF602">
      <w:start w:val="14"/>
      <w:numFmt w:val="decimal"/>
      <w:lvlText w:val="%1."/>
      <w:lvlJc w:val="left"/>
      <w:pPr>
        <w:ind w:left="705" w:hanging="705"/>
      </w:pPr>
    </w:lvl>
    <w:lvl w:ilvl="1" w:tplc="5CC8F11C">
      <w:start w:val="1"/>
      <w:numFmt w:val="lowerLetter"/>
      <w:lvlText w:val="%2."/>
      <w:lvlJc w:val="left"/>
      <w:pPr>
        <w:ind w:left="1440" w:hanging="360"/>
      </w:pPr>
    </w:lvl>
    <w:lvl w:ilvl="2" w:tplc="4434FAE0">
      <w:start w:val="1"/>
      <w:numFmt w:val="lowerRoman"/>
      <w:lvlText w:val="%3."/>
      <w:lvlJc w:val="right"/>
      <w:pPr>
        <w:ind w:left="2160" w:hanging="180"/>
      </w:pPr>
    </w:lvl>
    <w:lvl w:ilvl="3" w:tplc="079E76B6">
      <w:start w:val="1"/>
      <w:numFmt w:val="decimal"/>
      <w:lvlText w:val="%4."/>
      <w:lvlJc w:val="left"/>
      <w:pPr>
        <w:ind w:left="2880" w:hanging="360"/>
      </w:pPr>
    </w:lvl>
    <w:lvl w:ilvl="4" w:tplc="A4C24920">
      <w:start w:val="1"/>
      <w:numFmt w:val="lowerLetter"/>
      <w:lvlText w:val="%5."/>
      <w:lvlJc w:val="left"/>
      <w:pPr>
        <w:ind w:left="3600" w:hanging="360"/>
      </w:pPr>
    </w:lvl>
    <w:lvl w:ilvl="5" w:tplc="B2D0501A">
      <w:start w:val="1"/>
      <w:numFmt w:val="lowerRoman"/>
      <w:lvlText w:val="%6."/>
      <w:lvlJc w:val="right"/>
      <w:pPr>
        <w:ind w:left="4320" w:hanging="180"/>
      </w:pPr>
    </w:lvl>
    <w:lvl w:ilvl="6" w:tplc="84483920">
      <w:start w:val="1"/>
      <w:numFmt w:val="decimal"/>
      <w:lvlText w:val="%7."/>
      <w:lvlJc w:val="left"/>
      <w:pPr>
        <w:ind w:left="5040" w:hanging="360"/>
      </w:pPr>
    </w:lvl>
    <w:lvl w:ilvl="7" w:tplc="F6B055DE">
      <w:start w:val="1"/>
      <w:numFmt w:val="lowerLetter"/>
      <w:lvlText w:val="%8."/>
      <w:lvlJc w:val="left"/>
      <w:pPr>
        <w:ind w:left="5760" w:hanging="360"/>
      </w:pPr>
    </w:lvl>
    <w:lvl w:ilvl="8" w:tplc="AD540E4E">
      <w:start w:val="1"/>
      <w:numFmt w:val="lowerRoman"/>
      <w:lvlText w:val="%9."/>
      <w:lvlJc w:val="right"/>
      <w:pPr>
        <w:ind w:left="6480" w:hanging="180"/>
      </w:pPr>
    </w:lvl>
  </w:abstractNum>
  <w:abstractNum w:abstractNumId="3" w15:restartNumberingAfterBreak="0">
    <w:nsid w:val="06FA111A"/>
    <w:multiLevelType w:val="hybridMultilevel"/>
    <w:tmpl w:val="FFFFFFFF"/>
    <w:lvl w:ilvl="0" w:tplc="0818F0DA">
      <w:start w:val="1"/>
      <w:numFmt w:val="bullet"/>
      <w:lvlText w:val=""/>
      <w:lvlJc w:val="left"/>
      <w:pPr>
        <w:ind w:left="720" w:hanging="360"/>
      </w:pPr>
      <w:rPr>
        <w:rFonts w:hint="default" w:ascii="Symbol" w:hAnsi="Symbol"/>
      </w:rPr>
    </w:lvl>
    <w:lvl w:ilvl="1" w:tplc="7B283CDE">
      <w:start w:val="1"/>
      <w:numFmt w:val="bullet"/>
      <w:lvlText w:val="o"/>
      <w:lvlJc w:val="left"/>
      <w:pPr>
        <w:ind w:left="1440" w:hanging="360"/>
      </w:pPr>
      <w:rPr>
        <w:rFonts w:hint="default" w:ascii="Courier New" w:hAnsi="Courier New"/>
      </w:rPr>
    </w:lvl>
    <w:lvl w:ilvl="2" w:tplc="9C9C71CA">
      <w:start w:val="1"/>
      <w:numFmt w:val="bullet"/>
      <w:lvlText w:val=""/>
      <w:lvlJc w:val="left"/>
      <w:pPr>
        <w:ind w:left="2160" w:hanging="360"/>
      </w:pPr>
      <w:rPr>
        <w:rFonts w:hint="default" w:ascii="Wingdings" w:hAnsi="Wingdings"/>
      </w:rPr>
    </w:lvl>
    <w:lvl w:ilvl="3" w:tplc="C1601930">
      <w:start w:val="1"/>
      <w:numFmt w:val="bullet"/>
      <w:lvlText w:val=""/>
      <w:lvlJc w:val="left"/>
      <w:pPr>
        <w:ind w:left="2880" w:hanging="360"/>
      </w:pPr>
      <w:rPr>
        <w:rFonts w:hint="default" w:ascii="Symbol" w:hAnsi="Symbol"/>
      </w:rPr>
    </w:lvl>
    <w:lvl w:ilvl="4" w:tplc="942CFEC2">
      <w:start w:val="1"/>
      <w:numFmt w:val="bullet"/>
      <w:lvlText w:val="o"/>
      <w:lvlJc w:val="left"/>
      <w:pPr>
        <w:ind w:left="3600" w:hanging="360"/>
      </w:pPr>
      <w:rPr>
        <w:rFonts w:hint="default" w:ascii="Courier New" w:hAnsi="Courier New"/>
      </w:rPr>
    </w:lvl>
    <w:lvl w:ilvl="5" w:tplc="FA8A09CE">
      <w:start w:val="1"/>
      <w:numFmt w:val="bullet"/>
      <w:lvlText w:val=""/>
      <w:lvlJc w:val="left"/>
      <w:pPr>
        <w:ind w:left="4320" w:hanging="360"/>
      </w:pPr>
      <w:rPr>
        <w:rFonts w:hint="default" w:ascii="Wingdings" w:hAnsi="Wingdings"/>
      </w:rPr>
    </w:lvl>
    <w:lvl w:ilvl="6" w:tplc="733080DE">
      <w:start w:val="1"/>
      <w:numFmt w:val="bullet"/>
      <w:lvlText w:val=""/>
      <w:lvlJc w:val="left"/>
      <w:pPr>
        <w:ind w:left="5040" w:hanging="360"/>
      </w:pPr>
      <w:rPr>
        <w:rFonts w:hint="default" w:ascii="Symbol" w:hAnsi="Symbol"/>
      </w:rPr>
    </w:lvl>
    <w:lvl w:ilvl="7" w:tplc="3B7EBFDA">
      <w:start w:val="1"/>
      <w:numFmt w:val="bullet"/>
      <w:lvlText w:val="o"/>
      <w:lvlJc w:val="left"/>
      <w:pPr>
        <w:ind w:left="5760" w:hanging="360"/>
      </w:pPr>
      <w:rPr>
        <w:rFonts w:hint="default" w:ascii="Courier New" w:hAnsi="Courier New"/>
      </w:rPr>
    </w:lvl>
    <w:lvl w:ilvl="8" w:tplc="A4CA8CC8">
      <w:start w:val="1"/>
      <w:numFmt w:val="bullet"/>
      <w:lvlText w:val=""/>
      <w:lvlJc w:val="left"/>
      <w:pPr>
        <w:ind w:left="6480" w:hanging="360"/>
      </w:pPr>
      <w:rPr>
        <w:rFonts w:hint="default" w:ascii="Wingdings" w:hAnsi="Wingdings"/>
      </w:rPr>
    </w:lvl>
  </w:abstractNum>
  <w:abstractNum w:abstractNumId="4" w15:restartNumberingAfterBreak="0">
    <w:nsid w:val="086C58DA"/>
    <w:multiLevelType w:val="singleLevel"/>
    <w:tmpl w:val="04140001"/>
    <w:lvl w:ilvl="0">
      <w:start w:val="1"/>
      <w:numFmt w:val="bullet"/>
      <w:lvlText w:val=""/>
      <w:lvlJc w:val="left"/>
      <w:pPr>
        <w:tabs>
          <w:tab w:val="num" w:pos="360"/>
        </w:tabs>
        <w:ind w:left="360" w:hanging="360"/>
      </w:pPr>
      <w:rPr>
        <w:rFonts w:hint="default" w:ascii="Symbol" w:hAnsi="Symbol"/>
      </w:rPr>
    </w:lvl>
  </w:abstractNum>
  <w:abstractNum w:abstractNumId="5" w15:restartNumberingAfterBreak="0">
    <w:nsid w:val="0A396B0B"/>
    <w:multiLevelType w:val="hybridMultilevel"/>
    <w:tmpl w:val="42120976"/>
    <w:lvl w:ilvl="0" w:tplc="5C4C665E">
      <w:start w:val="18"/>
      <w:numFmt w:val="decimal"/>
      <w:lvlText w:val="%1."/>
      <w:lvlJc w:val="left"/>
      <w:pPr>
        <w:ind w:left="705" w:hanging="705"/>
      </w:pPr>
    </w:lvl>
    <w:lvl w:ilvl="1" w:tplc="7CE6F882">
      <w:start w:val="1"/>
      <w:numFmt w:val="lowerLetter"/>
      <w:lvlText w:val="%2."/>
      <w:lvlJc w:val="left"/>
      <w:pPr>
        <w:ind w:left="1440" w:hanging="360"/>
      </w:pPr>
    </w:lvl>
    <w:lvl w:ilvl="2" w:tplc="18B42FFC">
      <w:start w:val="1"/>
      <w:numFmt w:val="lowerRoman"/>
      <w:lvlText w:val="%3."/>
      <w:lvlJc w:val="right"/>
      <w:pPr>
        <w:ind w:left="2160" w:hanging="180"/>
      </w:pPr>
    </w:lvl>
    <w:lvl w:ilvl="3" w:tplc="1F6CB624">
      <w:start w:val="1"/>
      <w:numFmt w:val="decimal"/>
      <w:lvlText w:val="%4."/>
      <w:lvlJc w:val="left"/>
      <w:pPr>
        <w:ind w:left="2880" w:hanging="360"/>
      </w:pPr>
    </w:lvl>
    <w:lvl w:ilvl="4" w:tplc="FB300D00">
      <w:start w:val="1"/>
      <w:numFmt w:val="lowerLetter"/>
      <w:lvlText w:val="%5."/>
      <w:lvlJc w:val="left"/>
      <w:pPr>
        <w:ind w:left="3600" w:hanging="360"/>
      </w:pPr>
    </w:lvl>
    <w:lvl w:ilvl="5" w:tplc="33442C28">
      <w:start w:val="1"/>
      <w:numFmt w:val="lowerRoman"/>
      <w:lvlText w:val="%6."/>
      <w:lvlJc w:val="right"/>
      <w:pPr>
        <w:ind w:left="4320" w:hanging="180"/>
      </w:pPr>
    </w:lvl>
    <w:lvl w:ilvl="6" w:tplc="4F667570">
      <w:start w:val="1"/>
      <w:numFmt w:val="decimal"/>
      <w:lvlText w:val="%7."/>
      <w:lvlJc w:val="left"/>
      <w:pPr>
        <w:ind w:left="5040" w:hanging="360"/>
      </w:pPr>
    </w:lvl>
    <w:lvl w:ilvl="7" w:tplc="E9A06206">
      <w:start w:val="1"/>
      <w:numFmt w:val="lowerLetter"/>
      <w:lvlText w:val="%8."/>
      <w:lvlJc w:val="left"/>
      <w:pPr>
        <w:ind w:left="5760" w:hanging="360"/>
      </w:pPr>
    </w:lvl>
    <w:lvl w:ilvl="8" w:tplc="D3F63B96">
      <w:start w:val="1"/>
      <w:numFmt w:val="lowerRoman"/>
      <w:lvlText w:val="%9."/>
      <w:lvlJc w:val="right"/>
      <w:pPr>
        <w:ind w:left="6480" w:hanging="180"/>
      </w:pPr>
    </w:lvl>
  </w:abstractNum>
  <w:abstractNum w:abstractNumId="6" w15:restartNumberingAfterBreak="0">
    <w:nsid w:val="0E92229E"/>
    <w:multiLevelType w:val="hybridMultilevel"/>
    <w:tmpl w:val="1BDAECE6"/>
    <w:lvl w:ilvl="0" w:tplc="B8C279C6">
      <w:start w:val="1"/>
      <w:numFmt w:val="decimal"/>
      <w:pStyle w:val="123"/>
      <w:lvlText w:val="%1)"/>
      <w:lvlJc w:val="left"/>
      <w:pPr>
        <w:ind w:left="1069" w:hanging="360"/>
      </w:pPr>
      <w:rPr>
        <w:rFonts w:hint="default"/>
        <w14:shadow w14:blurRad="0" w14:dist="0" w14:dir="0" w14:sx="0" w14:sy="0" w14:kx="0" w14:ky="0" w14:algn="none">
          <w14:srgbClr w14:val="000000"/>
        </w14:shadow>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 w15:restartNumberingAfterBreak="0">
    <w:nsid w:val="0F69D9B0"/>
    <w:multiLevelType w:val="hybridMultilevel"/>
    <w:tmpl w:val="D47C1B04"/>
    <w:lvl w:ilvl="0" w:tplc="EF96DBC4">
      <w:start w:val="1"/>
      <w:numFmt w:val="decimal"/>
      <w:lvlText w:val="%1."/>
      <w:lvlJc w:val="left"/>
      <w:pPr>
        <w:ind w:left="720" w:hanging="360"/>
      </w:pPr>
    </w:lvl>
    <w:lvl w:ilvl="1" w:tplc="A9164A48">
      <w:start w:val="4"/>
      <w:numFmt w:val="decimal"/>
      <w:lvlText w:val="%2."/>
      <w:lvlJc w:val="left"/>
      <w:pPr>
        <w:ind w:left="1080" w:hanging="360"/>
      </w:pPr>
    </w:lvl>
    <w:lvl w:ilvl="2" w:tplc="37D42BEC">
      <w:start w:val="1"/>
      <w:numFmt w:val="lowerRoman"/>
      <w:lvlText w:val="%3."/>
      <w:lvlJc w:val="right"/>
      <w:pPr>
        <w:ind w:left="2160" w:hanging="180"/>
      </w:pPr>
    </w:lvl>
    <w:lvl w:ilvl="3" w:tplc="556A3F0E">
      <w:start w:val="1"/>
      <w:numFmt w:val="decimal"/>
      <w:lvlText w:val="%4."/>
      <w:lvlJc w:val="left"/>
      <w:pPr>
        <w:ind w:left="2880" w:hanging="360"/>
      </w:pPr>
    </w:lvl>
    <w:lvl w:ilvl="4" w:tplc="526EDD1C">
      <w:start w:val="1"/>
      <w:numFmt w:val="lowerLetter"/>
      <w:lvlText w:val="%5."/>
      <w:lvlJc w:val="left"/>
      <w:pPr>
        <w:ind w:left="3600" w:hanging="360"/>
      </w:pPr>
    </w:lvl>
    <w:lvl w:ilvl="5" w:tplc="2DB4D532">
      <w:start w:val="1"/>
      <w:numFmt w:val="lowerRoman"/>
      <w:lvlText w:val="%6."/>
      <w:lvlJc w:val="right"/>
      <w:pPr>
        <w:ind w:left="4320" w:hanging="180"/>
      </w:pPr>
    </w:lvl>
    <w:lvl w:ilvl="6" w:tplc="688AF29E">
      <w:start w:val="1"/>
      <w:numFmt w:val="decimal"/>
      <w:lvlText w:val="%7."/>
      <w:lvlJc w:val="left"/>
      <w:pPr>
        <w:ind w:left="5040" w:hanging="360"/>
      </w:pPr>
    </w:lvl>
    <w:lvl w:ilvl="7" w:tplc="2EF6FD86">
      <w:start w:val="1"/>
      <w:numFmt w:val="lowerLetter"/>
      <w:lvlText w:val="%8."/>
      <w:lvlJc w:val="left"/>
      <w:pPr>
        <w:ind w:left="5760" w:hanging="360"/>
      </w:pPr>
    </w:lvl>
    <w:lvl w:ilvl="8" w:tplc="826E3B9A">
      <w:start w:val="1"/>
      <w:numFmt w:val="lowerRoman"/>
      <w:lvlText w:val="%9."/>
      <w:lvlJc w:val="right"/>
      <w:pPr>
        <w:ind w:left="6480" w:hanging="180"/>
      </w:pPr>
    </w:lvl>
  </w:abstractNum>
  <w:abstractNum w:abstractNumId="8" w15:restartNumberingAfterBreak="0">
    <w:nsid w:val="1657F576"/>
    <w:multiLevelType w:val="hybridMultilevel"/>
    <w:tmpl w:val="73BA03C0"/>
    <w:lvl w:ilvl="0" w:tplc="3190BD42">
      <w:start w:val="6"/>
      <w:numFmt w:val="decimal"/>
      <w:lvlText w:val="%1."/>
      <w:lvlJc w:val="left"/>
      <w:pPr>
        <w:ind w:left="705" w:hanging="705"/>
      </w:pPr>
    </w:lvl>
    <w:lvl w:ilvl="1" w:tplc="361091BA">
      <w:start w:val="1"/>
      <w:numFmt w:val="lowerLetter"/>
      <w:lvlText w:val="%2."/>
      <w:lvlJc w:val="left"/>
      <w:pPr>
        <w:ind w:left="1440" w:hanging="360"/>
      </w:pPr>
    </w:lvl>
    <w:lvl w:ilvl="2" w:tplc="3104C824">
      <w:start w:val="1"/>
      <w:numFmt w:val="lowerRoman"/>
      <w:lvlText w:val="%3."/>
      <w:lvlJc w:val="right"/>
      <w:pPr>
        <w:ind w:left="2160" w:hanging="180"/>
      </w:pPr>
    </w:lvl>
    <w:lvl w:ilvl="3" w:tplc="B074E46E">
      <w:start w:val="1"/>
      <w:numFmt w:val="decimal"/>
      <w:lvlText w:val="%4."/>
      <w:lvlJc w:val="left"/>
      <w:pPr>
        <w:ind w:left="2880" w:hanging="360"/>
      </w:pPr>
    </w:lvl>
    <w:lvl w:ilvl="4" w:tplc="FC64248E">
      <w:start w:val="1"/>
      <w:numFmt w:val="lowerLetter"/>
      <w:lvlText w:val="%5."/>
      <w:lvlJc w:val="left"/>
      <w:pPr>
        <w:ind w:left="3600" w:hanging="360"/>
      </w:pPr>
    </w:lvl>
    <w:lvl w:ilvl="5" w:tplc="C2D61224">
      <w:start w:val="1"/>
      <w:numFmt w:val="lowerRoman"/>
      <w:lvlText w:val="%6."/>
      <w:lvlJc w:val="right"/>
      <w:pPr>
        <w:ind w:left="4320" w:hanging="180"/>
      </w:pPr>
    </w:lvl>
    <w:lvl w:ilvl="6" w:tplc="6414EC8E">
      <w:start w:val="1"/>
      <w:numFmt w:val="decimal"/>
      <w:lvlText w:val="%7."/>
      <w:lvlJc w:val="left"/>
      <w:pPr>
        <w:ind w:left="5040" w:hanging="360"/>
      </w:pPr>
    </w:lvl>
    <w:lvl w:ilvl="7" w:tplc="A490D8EE">
      <w:start w:val="1"/>
      <w:numFmt w:val="lowerLetter"/>
      <w:lvlText w:val="%8."/>
      <w:lvlJc w:val="left"/>
      <w:pPr>
        <w:ind w:left="5760" w:hanging="360"/>
      </w:pPr>
    </w:lvl>
    <w:lvl w:ilvl="8" w:tplc="A498E53C">
      <w:start w:val="1"/>
      <w:numFmt w:val="lowerRoman"/>
      <w:lvlText w:val="%9."/>
      <w:lvlJc w:val="right"/>
      <w:pPr>
        <w:ind w:left="6480" w:hanging="180"/>
      </w:pPr>
    </w:lvl>
  </w:abstractNum>
  <w:abstractNum w:abstractNumId="9" w15:restartNumberingAfterBreak="0">
    <w:nsid w:val="19D030D8"/>
    <w:multiLevelType w:val="hybridMultilevel"/>
    <w:tmpl w:val="AB4CEDE4"/>
    <w:lvl w:ilvl="0" w:tplc="F6D4B568">
      <w:start w:val="1"/>
      <w:numFmt w:val="decimal"/>
      <w:lvlText w:val="%1."/>
      <w:lvlJc w:val="left"/>
      <w:pPr>
        <w:ind w:left="720" w:hanging="360"/>
      </w:pPr>
    </w:lvl>
    <w:lvl w:ilvl="1" w:tplc="D3D048B6">
      <w:start w:val="1"/>
      <w:numFmt w:val="decimal"/>
      <w:lvlText w:val="%2."/>
      <w:lvlJc w:val="left"/>
      <w:pPr>
        <w:ind w:left="1080" w:hanging="360"/>
      </w:pPr>
    </w:lvl>
    <w:lvl w:ilvl="2" w:tplc="BFE09656">
      <w:start w:val="1"/>
      <w:numFmt w:val="lowerRoman"/>
      <w:lvlText w:val="%3."/>
      <w:lvlJc w:val="right"/>
      <w:pPr>
        <w:ind w:left="2160" w:hanging="180"/>
      </w:pPr>
    </w:lvl>
    <w:lvl w:ilvl="3" w:tplc="03BE0F9E">
      <w:start w:val="1"/>
      <w:numFmt w:val="decimal"/>
      <w:lvlText w:val="%4."/>
      <w:lvlJc w:val="left"/>
      <w:pPr>
        <w:ind w:left="2880" w:hanging="360"/>
      </w:pPr>
    </w:lvl>
    <w:lvl w:ilvl="4" w:tplc="91EA645E">
      <w:start w:val="1"/>
      <w:numFmt w:val="lowerLetter"/>
      <w:lvlText w:val="%5."/>
      <w:lvlJc w:val="left"/>
      <w:pPr>
        <w:ind w:left="3600" w:hanging="360"/>
      </w:pPr>
    </w:lvl>
    <w:lvl w:ilvl="5" w:tplc="D87A4F8C">
      <w:start w:val="1"/>
      <w:numFmt w:val="lowerRoman"/>
      <w:lvlText w:val="%6."/>
      <w:lvlJc w:val="right"/>
      <w:pPr>
        <w:ind w:left="4320" w:hanging="180"/>
      </w:pPr>
    </w:lvl>
    <w:lvl w:ilvl="6" w:tplc="1D162B94">
      <w:start w:val="1"/>
      <w:numFmt w:val="decimal"/>
      <w:lvlText w:val="%7."/>
      <w:lvlJc w:val="left"/>
      <w:pPr>
        <w:ind w:left="5040" w:hanging="360"/>
      </w:pPr>
    </w:lvl>
    <w:lvl w:ilvl="7" w:tplc="5B6A8BE6">
      <w:start w:val="1"/>
      <w:numFmt w:val="lowerLetter"/>
      <w:lvlText w:val="%8."/>
      <w:lvlJc w:val="left"/>
      <w:pPr>
        <w:ind w:left="5760" w:hanging="360"/>
      </w:pPr>
    </w:lvl>
    <w:lvl w:ilvl="8" w:tplc="9A0ADB8A">
      <w:start w:val="1"/>
      <w:numFmt w:val="lowerRoman"/>
      <w:lvlText w:val="%9."/>
      <w:lvlJc w:val="right"/>
      <w:pPr>
        <w:ind w:left="6480" w:hanging="180"/>
      </w:pPr>
    </w:lvl>
  </w:abstractNum>
  <w:abstractNum w:abstractNumId="10" w15:restartNumberingAfterBreak="0">
    <w:nsid w:val="1A2A75CE"/>
    <w:multiLevelType w:val="hybridMultilevel"/>
    <w:tmpl w:val="A3C08E30"/>
    <w:lvl w:ilvl="0" w:tplc="4F445C22">
      <w:start w:val="1"/>
      <w:numFmt w:val="decimal"/>
      <w:lvlText w:val="%1."/>
      <w:lvlJc w:val="left"/>
      <w:pPr>
        <w:ind w:left="705" w:hanging="705"/>
      </w:pPr>
      <w:rPr>
        <w:rFonts w:hint="default"/>
      </w:rPr>
    </w:lvl>
    <w:lvl w:ilvl="1" w:tplc="0414000F">
      <w:start w:val="1"/>
      <w:numFmt w:val="decimal"/>
      <w:lvlText w:val="%2."/>
      <w:lvlJc w:val="left"/>
      <w:pPr>
        <w:ind w:left="1080" w:hanging="360"/>
      </w:pPr>
    </w:lvl>
    <w:lvl w:ilvl="2" w:tplc="0414001B">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1" w15:restartNumberingAfterBreak="0">
    <w:nsid w:val="1FA24D53"/>
    <w:multiLevelType w:val="hybridMultilevel"/>
    <w:tmpl w:val="439AE884"/>
    <w:lvl w:ilvl="0" w:tplc="04140001">
      <w:start w:val="1"/>
      <w:numFmt w:val="bullet"/>
      <w:lvlText w:val=""/>
      <w:lvlJc w:val="left"/>
      <w:pPr>
        <w:ind w:left="360" w:hanging="360"/>
      </w:pPr>
      <w:rPr>
        <w:rFonts w:hint="default" w:ascii="Symbol" w:hAnsi="Symbol"/>
      </w:rPr>
    </w:lvl>
    <w:lvl w:ilvl="1" w:tplc="04140003">
      <w:start w:val="1"/>
      <w:numFmt w:val="bullet"/>
      <w:lvlText w:val="o"/>
      <w:lvlJc w:val="left"/>
      <w:pPr>
        <w:ind w:left="1080" w:hanging="360"/>
      </w:pPr>
      <w:rPr>
        <w:rFonts w:hint="default" w:ascii="Courier New" w:hAnsi="Courier New" w:cs="Courier New"/>
      </w:rPr>
    </w:lvl>
    <w:lvl w:ilvl="2" w:tplc="04140005">
      <w:start w:val="1"/>
      <w:numFmt w:val="bullet"/>
      <w:lvlText w:val=""/>
      <w:lvlJc w:val="left"/>
      <w:pPr>
        <w:ind w:left="1800" w:hanging="360"/>
      </w:pPr>
      <w:rPr>
        <w:rFonts w:hint="default" w:ascii="Wingdings" w:hAnsi="Wingdings"/>
      </w:rPr>
    </w:lvl>
    <w:lvl w:ilvl="3" w:tplc="04140001">
      <w:start w:val="1"/>
      <w:numFmt w:val="bullet"/>
      <w:lvlText w:val=""/>
      <w:lvlJc w:val="left"/>
      <w:pPr>
        <w:ind w:left="2520" w:hanging="360"/>
      </w:pPr>
      <w:rPr>
        <w:rFonts w:hint="default" w:ascii="Symbol" w:hAnsi="Symbol"/>
      </w:rPr>
    </w:lvl>
    <w:lvl w:ilvl="4" w:tplc="04140003">
      <w:start w:val="1"/>
      <w:numFmt w:val="bullet"/>
      <w:lvlText w:val="o"/>
      <w:lvlJc w:val="left"/>
      <w:pPr>
        <w:ind w:left="3240" w:hanging="360"/>
      </w:pPr>
      <w:rPr>
        <w:rFonts w:hint="default" w:ascii="Courier New" w:hAnsi="Courier New" w:cs="Courier New"/>
      </w:rPr>
    </w:lvl>
    <w:lvl w:ilvl="5" w:tplc="04140005">
      <w:start w:val="1"/>
      <w:numFmt w:val="bullet"/>
      <w:lvlText w:val=""/>
      <w:lvlJc w:val="left"/>
      <w:pPr>
        <w:ind w:left="3960" w:hanging="360"/>
      </w:pPr>
      <w:rPr>
        <w:rFonts w:hint="default" w:ascii="Wingdings" w:hAnsi="Wingdings"/>
      </w:rPr>
    </w:lvl>
    <w:lvl w:ilvl="6" w:tplc="04140001">
      <w:start w:val="1"/>
      <w:numFmt w:val="bullet"/>
      <w:lvlText w:val=""/>
      <w:lvlJc w:val="left"/>
      <w:pPr>
        <w:ind w:left="4680" w:hanging="360"/>
      </w:pPr>
      <w:rPr>
        <w:rFonts w:hint="default" w:ascii="Symbol" w:hAnsi="Symbol"/>
      </w:rPr>
    </w:lvl>
    <w:lvl w:ilvl="7" w:tplc="04140003">
      <w:start w:val="1"/>
      <w:numFmt w:val="bullet"/>
      <w:lvlText w:val="o"/>
      <w:lvlJc w:val="left"/>
      <w:pPr>
        <w:ind w:left="5400" w:hanging="360"/>
      </w:pPr>
      <w:rPr>
        <w:rFonts w:hint="default" w:ascii="Courier New" w:hAnsi="Courier New" w:cs="Courier New"/>
      </w:rPr>
    </w:lvl>
    <w:lvl w:ilvl="8" w:tplc="04140005">
      <w:start w:val="1"/>
      <w:numFmt w:val="bullet"/>
      <w:lvlText w:val=""/>
      <w:lvlJc w:val="left"/>
      <w:pPr>
        <w:ind w:left="6120" w:hanging="360"/>
      </w:pPr>
      <w:rPr>
        <w:rFonts w:hint="default" w:ascii="Wingdings" w:hAnsi="Wingdings"/>
      </w:rPr>
    </w:lvl>
  </w:abstractNum>
  <w:abstractNum w:abstractNumId="12" w15:restartNumberingAfterBreak="0">
    <w:nsid w:val="1FF625A1"/>
    <w:multiLevelType w:val="multilevel"/>
    <w:tmpl w:val="19343F7E"/>
    <w:lvl w:ilvl="0">
      <w:start w:val="1"/>
      <w:numFmt w:val="decimal"/>
      <w:lvlText w:val="%1."/>
      <w:lvlJc w:val="left"/>
      <w:pPr>
        <w:ind w:left="432" w:hanging="360"/>
      </w:pPr>
    </w:lvl>
    <w:lvl w:ilvl="1">
      <w:start w:val="1"/>
      <w:numFmt w:val="lowerLetter"/>
      <w:lvlText w:val="%2."/>
      <w:lvlJc w:val="left"/>
      <w:pPr>
        <w:ind w:left="1285" w:hanging="360"/>
      </w:pPr>
    </w:lvl>
    <w:lvl w:ilvl="2">
      <w:start w:val="1"/>
      <w:numFmt w:val="decimal"/>
      <w:lvlText w:val="%3.%2.%3"/>
      <w:lvlJc w:val="left"/>
      <w:pPr>
        <w:ind w:left="720" w:hanging="180"/>
      </w:pPr>
    </w:lvl>
    <w:lvl w:ilvl="3">
      <w:start w:val="1"/>
      <w:numFmt w:val="decimal"/>
      <w:lvlText w:val="%4."/>
      <w:lvlJc w:val="left"/>
      <w:pPr>
        <w:ind w:left="864" w:hanging="360"/>
      </w:pPr>
    </w:lvl>
    <w:lvl w:ilvl="4">
      <w:start w:val="1"/>
      <w:numFmt w:val="lowerLetter"/>
      <w:lvlText w:val="%5."/>
      <w:lvlJc w:val="left"/>
      <w:pPr>
        <w:ind w:left="1008" w:hanging="360"/>
      </w:pPr>
    </w:lvl>
    <w:lvl w:ilvl="5">
      <w:start w:val="1"/>
      <w:numFmt w:val="lowerRoman"/>
      <w:lvlText w:val="%6."/>
      <w:lvlJc w:val="right"/>
      <w:pPr>
        <w:ind w:left="1152" w:hanging="180"/>
      </w:pPr>
    </w:lvl>
    <w:lvl w:ilvl="6">
      <w:start w:val="1"/>
      <w:numFmt w:val="decimal"/>
      <w:lvlText w:val="%7."/>
      <w:lvlJc w:val="left"/>
      <w:pPr>
        <w:ind w:left="1296" w:hanging="360"/>
      </w:pPr>
    </w:lvl>
    <w:lvl w:ilvl="7">
      <w:start w:val="1"/>
      <w:numFmt w:val="lowerLetter"/>
      <w:lvlText w:val="%8."/>
      <w:lvlJc w:val="left"/>
      <w:pPr>
        <w:ind w:left="1440" w:hanging="360"/>
      </w:pPr>
    </w:lvl>
    <w:lvl w:ilvl="8">
      <w:start w:val="1"/>
      <w:numFmt w:val="lowerRoman"/>
      <w:lvlText w:val="%9."/>
      <w:lvlJc w:val="right"/>
      <w:pPr>
        <w:ind w:left="1584" w:hanging="180"/>
      </w:pPr>
    </w:lvl>
  </w:abstractNum>
  <w:abstractNum w:abstractNumId="13" w15:restartNumberingAfterBreak="0">
    <w:nsid w:val="288001BB"/>
    <w:multiLevelType w:val="hybridMultilevel"/>
    <w:tmpl w:val="40EE47B6"/>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14" w15:restartNumberingAfterBreak="0">
    <w:nsid w:val="29E2ED57"/>
    <w:multiLevelType w:val="hybridMultilevel"/>
    <w:tmpl w:val="0F34B12C"/>
    <w:lvl w:ilvl="0" w:tplc="8BFA7CC6">
      <w:start w:val="15"/>
      <w:numFmt w:val="decimal"/>
      <w:lvlText w:val="%1."/>
      <w:lvlJc w:val="left"/>
      <w:pPr>
        <w:ind w:left="705" w:hanging="705"/>
      </w:pPr>
    </w:lvl>
    <w:lvl w:ilvl="1" w:tplc="3D9019A2">
      <w:start w:val="1"/>
      <w:numFmt w:val="lowerLetter"/>
      <w:lvlText w:val="%2."/>
      <w:lvlJc w:val="left"/>
      <w:pPr>
        <w:ind w:left="1440" w:hanging="360"/>
      </w:pPr>
    </w:lvl>
    <w:lvl w:ilvl="2" w:tplc="CB28673C">
      <w:start w:val="1"/>
      <w:numFmt w:val="lowerRoman"/>
      <w:lvlText w:val="%3."/>
      <w:lvlJc w:val="right"/>
      <w:pPr>
        <w:ind w:left="2160" w:hanging="180"/>
      </w:pPr>
    </w:lvl>
    <w:lvl w:ilvl="3" w:tplc="D0BA1414">
      <w:start w:val="1"/>
      <w:numFmt w:val="decimal"/>
      <w:lvlText w:val="%4."/>
      <w:lvlJc w:val="left"/>
      <w:pPr>
        <w:ind w:left="2880" w:hanging="360"/>
      </w:pPr>
    </w:lvl>
    <w:lvl w:ilvl="4" w:tplc="BB08D444">
      <w:start w:val="1"/>
      <w:numFmt w:val="lowerLetter"/>
      <w:lvlText w:val="%5."/>
      <w:lvlJc w:val="left"/>
      <w:pPr>
        <w:ind w:left="3600" w:hanging="360"/>
      </w:pPr>
    </w:lvl>
    <w:lvl w:ilvl="5" w:tplc="ED5C9C80">
      <w:start w:val="1"/>
      <w:numFmt w:val="lowerRoman"/>
      <w:lvlText w:val="%6."/>
      <w:lvlJc w:val="right"/>
      <w:pPr>
        <w:ind w:left="4320" w:hanging="180"/>
      </w:pPr>
    </w:lvl>
    <w:lvl w:ilvl="6" w:tplc="69AEC442">
      <w:start w:val="1"/>
      <w:numFmt w:val="decimal"/>
      <w:lvlText w:val="%7."/>
      <w:lvlJc w:val="left"/>
      <w:pPr>
        <w:ind w:left="5040" w:hanging="360"/>
      </w:pPr>
    </w:lvl>
    <w:lvl w:ilvl="7" w:tplc="A4D4D13A">
      <w:start w:val="1"/>
      <w:numFmt w:val="lowerLetter"/>
      <w:lvlText w:val="%8."/>
      <w:lvlJc w:val="left"/>
      <w:pPr>
        <w:ind w:left="5760" w:hanging="360"/>
      </w:pPr>
    </w:lvl>
    <w:lvl w:ilvl="8" w:tplc="54909962">
      <w:start w:val="1"/>
      <w:numFmt w:val="lowerRoman"/>
      <w:lvlText w:val="%9."/>
      <w:lvlJc w:val="right"/>
      <w:pPr>
        <w:ind w:left="6480" w:hanging="180"/>
      </w:pPr>
    </w:lvl>
  </w:abstractNum>
  <w:abstractNum w:abstractNumId="15" w15:restartNumberingAfterBreak="0">
    <w:nsid w:val="2B1C7AA7"/>
    <w:multiLevelType w:val="hybridMultilevel"/>
    <w:tmpl w:val="84762D34"/>
    <w:lvl w:ilvl="0" w:tplc="81F652A2">
      <w:numFmt w:val="bullet"/>
      <w:lvlText w:val="-"/>
      <w:lvlJc w:val="left"/>
      <w:pPr>
        <w:ind w:left="720" w:hanging="360"/>
      </w:pPr>
      <w:rPr>
        <w:rFonts w:hint="default" w:ascii="Calibri" w:hAnsi="Calibri" w:eastAsia="Times New Roman"/>
      </w:rPr>
    </w:lvl>
    <w:lvl w:ilvl="1" w:tplc="04140003">
      <w:start w:val="1"/>
      <w:numFmt w:val="bullet"/>
      <w:lvlText w:val="o"/>
      <w:lvlJc w:val="left"/>
      <w:pPr>
        <w:ind w:left="1440" w:hanging="360"/>
      </w:pPr>
      <w:rPr>
        <w:rFonts w:hint="default" w:ascii="Courier New" w:hAnsi="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rPr>
    </w:lvl>
    <w:lvl w:ilvl="8" w:tplc="04140005">
      <w:start w:val="1"/>
      <w:numFmt w:val="bullet"/>
      <w:lvlText w:val=""/>
      <w:lvlJc w:val="left"/>
      <w:pPr>
        <w:ind w:left="6480" w:hanging="360"/>
      </w:pPr>
      <w:rPr>
        <w:rFonts w:hint="default" w:ascii="Wingdings" w:hAnsi="Wingdings"/>
      </w:rPr>
    </w:lvl>
  </w:abstractNum>
  <w:abstractNum w:abstractNumId="16" w15:restartNumberingAfterBreak="0">
    <w:nsid w:val="2CA33631"/>
    <w:multiLevelType w:val="hybridMultilevel"/>
    <w:tmpl w:val="8CF6593E"/>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17" w15:restartNumberingAfterBreak="0">
    <w:nsid w:val="2DB6AC04"/>
    <w:multiLevelType w:val="hybridMultilevel"/>
    <w:tmpl w:val="F2BCC272"/>
    <w:lvl w:ilvl="0" w:tplc="314A5EFC">
      <w:start w:val="17"/>
      <w:numFmt w:val="decimal"/>
      <w:lvlText w:val="%1."/>
      <w:lvlJc w:val="left"/>
      <w:pPr>
        <w:ind w:left="705" w:hanging="705"/>
      </w:pPr>
    </w:lvl>
    <w:lvl w:ilvl="1" w:tplc="68EED67C">
      <w:start w:val="1"/>
      <w:numFmt w:val="lowerLetter"/>
      <w:lvlText w:val="%2."/>
      <w:lvlJc w:val="left"/>
      <w:pPr>
        <w:ind w:left="1440" w:hanging="360"/>
      </w:pPr>
    </w:lvl>
    <w:lvl w:ilvl="2" w:tplc="FBBCDEDA">
      <w:start w:val="1"/>
      <w:numFmt w:val="lowerRoman"/>
      <w:lvlText w:val="%3."/>
      <w:lvlJc w:val="right"/>
      <w:pPr>
        <w:ind w:left="2160" w:hanging="180"/>
      </w:pPr>
    </w:lvl>
    <w:lvl w:ilvl="3" w:tplc="E328FA94">
      <w:start w:val="1"/>
      <w:numFmt w:val="decimal"/>
      <w:lvlText w:val="%4."/>
      <w:lvlJc w:val="left"/>
      <w:pPr>
        <w:ind w:left="2880" w:hanging="360"/>
      </w:pPr>
    </w:lvl>
    <w:lvl w:ilvl="4" w:tplc="890CF25C">
      <w:start w:val="1"/>
      <w:numFmt w:val="lowerLetter"/>
      <w:lvlText w:val="%5."/>
      <w:lvlJc w:val="left"/>
      <w:pPr>
        <w:ind w:left="3600" w:hanging="360"/>
      </w:pPr>
    </w:lvl>
    <w:lvl w:ilvl="5" w:tplc="5AC0DDD4">
      <w:start w:val="1"/>
      <w:numFmt w:val="lowerRoman"/>
      <w:lvlText w:val="%6."/>
      <w:lvlJc w:val="right"/>
      <w:pPr>
        <w:ind w:left="4320" w:hanging="180"/>
      </w:pPr>
    </w:lvl>
    <w:lvl w:ilvl="6" w:tplc="A88813DC">
      <w:start w:val="1"/>
      <w:numFmt w:val="decimal"/>
      <w:lvlText w:val="%7."/>
      <w:lvlJc w:val="left"/>
      <w:pPr>
        <w:ind w:left="5040" w:hanging="360"/>
      </w:pPr>
    </w:lvl>
    <w:lvl w:ilvl="7" w:tplc="5A5022FC">
      <w:start w:val="1"/>
      <w:numFmt w:val="lowerLetter"/>
      <w:lvlText w:val="%8."/>
      <w:lvlJc w:val="left"/>
      <w:pPr>
        <w:ind w:left="5760" w:hanging="360"/>
      </w:pPr>
    </w:lvl>
    <w:lvl w:ilvl="8" w:tplc="9FF4CA96">
      <w:start w:val="1"/>
      <w:numFmt w:val="lowerRoman"/>
      <w:lvlText w:val="%9."/>
      <w:lvlJc w:val="right"/>
      <w:pPr>
        <w:ind w:left="6480" w:hanging="180"/>
      </w:pPr>
    </w:lvl>
  </w:abstractNum>
  <w:abstractNum w:abstractNumId="18" w15:restartNumberingAfterBreak="0">
    <w:nsid w:val="334891FE"/>
    <w:multiLevelType w:val="hybridMultilevel"/>
    <w:tmpl w:val="42809966"/>
    <w:lvl w:ilvl="0" w:tplc="6734C482">
      <w:start w:val="1"/>
      <w:numFmt w:val="decimal"/>
      <w:lvlText w:val="%1."/>
      <w:lvlJc w:val="left"/>
      <w:pPr>
        <w:ind w:left="705" w:hanging="705"/>
      </w:pPr>
    </w:lvl>
    <w:lvl w:ilvl="1" w:tplc="3ECEED40">
      <w:start w:val="1"/>
      <w:numFmt w:val="lowerLetter"/>
      <w:lvlText w:val="%2."/>
      <w:lvlJc w:val="left"/>
      <w:pPr>
        <w:ind w:left="1440" w:hanging="360"/>
      </w:pPr>
    </w:lvl>
    <w:lvl w:ilvl="2" w:tplc="5E2AD3EC">
      <w:start w:val="1"/>
      <w:numFmt w:val="lowerRoman"/>
      <w:lvlText w:val="%3."/>
      <w:lvlJc w:val="right"/>
      <w:pPr>
        <w:ind w:left="2160" w:hanging="180"/>
      </w:pPr>
    </w:lvl>
    <w:lvl w:ilvl="3" w:tplc="90D83904">
      <w:start w:val="1"/>
      <w:numFmt w:val="decimal"/>
      <w:lvlText w:val="%4."/>
      <w:lvlJc w:val="left"/>
      <w:pPr>
        <w:ind w:left="2880" w:hanging="360"/>
      </w:pPr>
    </w:lvl>
    <w:lvl w:ilvl="4" w:tplc="9FD8A1A4">
      <w:start w:val="1"/>
      <w:numFmt w:val="lowerLetter"/>
      <w:lvlText w:val="%5."/>
      <w:lvlJc w:val="left"/>
      <w:pPr>
        <w:ind w:left="3600" w:hanging="360"/>
      </w:pPr>
    </w:lvl>
    <w:lvl w:ilvl="5" w:tplc="8D40489C">
      <w:start w:val="1"/>
      <w:numFmt w:val="lowerRoman"/>
      <w:lvlText w:val="%6."/>
      <w:lvlJc w:val="right"/>
      <w:pPr>
        <w:ind w:left="4320" w:hanging="180"/>
      </w:pPr>
    </w:lvl>
    <w:lvl w:ilvl="6" w:tplc="FE90978C">
      <w:start w:val="1"/>
      <w:numFmt w:val="decimal"/>
      <w:lvlText w:val="%7."/>
      <w:lvlJc w:val="left"/>
      <w:pPr>
        <w:ind w:left="5040" w:hanging="360"/>
      </w:pPr>
    </w:lvl>
    <w:lvl w:ilvl="7" w:tplc="67BAA7A0">
      <w:start w:val="1"/>
      <w:numFmt w:val="lowerLetter"/>
      <w:lvlText w:val="%8."/>
      <w:lvlJc w:val="left"/>
      <w:pPr>
        <w:ind w:left="5760" w:hanging="360"/>
      </w:pPr>
    </w:lvl>
    <w:lvl w:ilvl="8" w:tplc="36F233C8">
      <w:start w:val="1"/>
      <w:numFmt w:val="lowerRoman"/>
      <w:lvlText w:val="%9."/>
      <w:lvlJc w:val="right"/>
      <w:pPr>
        <w:ind w:left="6480" w:hanging="180"/>
      </w:pPr>
    </w:lvl>
  </w:abstractNum>
  <w:abstractNum w:abstractNumId="19" w15:restartNumberingAfterBreak="0">
    <w:nsid w:val="34C51AAF"/>
    <w:multiLevelType w:val="hybridMultilevel"/>
    <w:tmpl w:val="CB3A151C"/>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20" w15:restartNumberingAfterBreak="0">
    <w:nsid w:val="37AF7B22"/>
    <w:multiLevelType w:val="hybridMultilevel"/>
    <w:tmpl w:val="2A82433C"/>
    <w:lvl w:ilvl="0" w:tplc="B396282A">
      <w:start w:val="5"/>
      <w:numFmt w:val="decimal"/>
      <w:lvlText w:val="%1."/>
      <w:lvlJc w:val="left"/>
      <w:pPr>
        <w:ind w:left="705" w:hanging="705"/>
      </w:pPr>
    </w:lvl>
    <w:lvl w:ilvl="1" w:tplc="53EAC020">
      <w:start w:val="1"/>
      <w:numFmt w:val="lowerLetter"/>
      <w:lvlText w:val="%2."/>
      <w:lvlJc w:val="left"/>
      <w:pPr>
        <w:ind w:left="1440" w:hanging="360"/>
      </w:pPr>
    </w:lvl>
    <w:lvl w:ilvl="2" w:tplc="1F487D84">
      <w:start w:val="1"/>
      <w:numFmt w:val="lowerRoman"/>
      <w:lvlText w:val="%3."/>
      <w:lvlJc w:val="right"/>
      <w:pPr>
        <w:ind w:left="2160" w:hanging="180"/>
      </w:pPr>
    </w:lvl>
    <w:lvl w:ilvl="3" w:tplc="AAD2B0EE">
      <w:start w:val="1"/>
      <w:numFmt w:val="decimal"/>
      <w:lvlText w:val="%4."/>
      <w:lvlJc w:val="left"/>
      <w:pPr>
        <w:ind w:left="2880" w:hanging="360"/>
      </w:pPr>
    </w:lvl>
    <w:lvl w:ilvl="4" w:tplc="1D7A3BFE">
      <w:start w:val="1"/>
      <w:numFmt w:val="lowerLetter"/>
      <w:lvlText w:val="%5."/>
      <w:lvlJc w:val="left"/>
      <w:pPr>
        <w:ind w:left="3600" w:hanging="360"/>
      </w:pPr>
    </w:lvl>
    <w:lvl w:ilvl="5" w:tplc="F8FA5458">
      <w:start w:val="1"/>
      <w:numFmt w:val="lowerRoman"/>
      <w:lvlText w:val="%6."/>
      <w:lvlJc w:val="right"/>
      <w:pPr>
        <w:ind w:left="4320" w:hanging="180"/>
      </w:pPr>
    </w:lvl>
    <w:lvl w:ilvl="6" w:tplc="34CAA17A">
      <w:start w:val="1"/>
      <w:numFmt w:val="decimal"/>
      <w:lvlText w:val="%7."/>
      <w:lvlJc w:val="left"/>
      <w:pPr>
        <w:ind w:left="5040" w:hanging="360"/>
      </w:pPr>
    </w:lvl>
    <w:lvl w:ilvl="7" w:tplc="450061F8">
      <w:start w:val="1"/>
      <w:numFmt w:val="lowerLetter"/>
      <w:lvlText w:val="%8."/>
      <w:lvlJc w:val="left"/>
      <w:pPr>
        <w:ind w:left="5760" w:hanging="360"/>
      </w:pPr>
    </w:lvl>
    <w:lvl w:ilvl="8" w:tplc="CA08407A">
      <w:start w:val="1"/>
      <w:numFmt w:val="lowerRoman"/>
      <w:lvlText w:val="%9."/>
      <w:lvlJc w:val="right"/>
      <w:pPr>
        <w:ind w:left="6480" w:hanging="180"/>
      </w:pPr>
    </w:lvl>
  </w:abstractNum>
  <w:abstractNum w:abstractNumId="21" w15:restartNumberingAfterBreak="0">
    <w:nsid w:val="37F3213E"/>
    <w:multiLevelType w:val="multilevel"/>
    <w:tmpl w:val="B0B229D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pStyle w:val="Style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3FE9BCD8"/>
    <w:multiLevelType w:val="hybridMultilevel"/>
    <w:tmpl w:val="4AA86AE0"/>
    <w:lvl w:ilvl="0" w:tplc="B40E210A">
      <w:start w:val="11"/>
      <w:numFmt w:val="decimal"/>
      <w:lvlText w:val="%1."/>
      <w:lvlJc w:val="left"/>
      <w:pPr>
        <w:ind w:left="705" w:hanging="705"/>
      </w:pPr>
    </w:lvl>
    <w:lvl w:ilvl="1" w:tplc="C5085872">
      <w:start w:val="1"/>
      <w:numFmt w:val="lowerLetter"/>
      <w:lvlText w:val="%2."/>
      <w:lvlJc w:val="left"/>
      <w:pPr>
        <w:ind w:left="1440" w:hanging="360"/>
      </w:pPr>
    </w:lvl>
    <w:lvl w:ilvl="2" w:tplc="968CF50A">
      <w:start w:val="1"/>
      <w:numFmt w:val="lowerRoman"/>
      <w:lvlText w:val="%3."/>
      <w:lvlJc w:val="right"/>
      <w:pPr>
        <w:ind w:left="2160" w:hanging="180"/>
      </w:pPr>
    </w:lvl>
    <w:lvl w:ilvl="3" w:tplc="3F8682C2">
      <w:start w:val="1"/>
      <w:numFmt w:val="decimal"/>
      <w:lvlText w:val="%4."/>
      <w:lvlJc w:val="left"/>
      <w:pPr>
        <w:ind w:left="2880" w:hanging="360"/>
      </w:pPr>
    </w:lvl>
    <w:lvl w:ilvl="4" w:tplc="B276F92E">
      <w:start w:val="1"/>
      <w:numFmt w:val="lowerLetter"/>
      <w:lvlText w:val="%5."/>
      <w:lvlJc w:val="left"/>
      <w:pPr>
        <w:ind w:left="3600" w:hanging="360"/>
      </w:pPr>
    </w:lvl>
    <w:lvl w:ilvl="5" w:tplc="14021238">
      <w:start w:val="1"/>
      <w:numFmt w:val="lowerRoman"/>
      <w:lvlText w:val="%6."/>
      <w:lvlJc w:val="right"/>
      <w:pPr>
        <w:ind w:left="4320" w:hanging="180"/>
      </w:pPr>
    </w:lvl>
    <w:lvl w:ilvl="6" w:tplc="35B8264A">
      <w:start w:val="1"/>
      <w:numFmt w:val="decimal"/>
      <w:lvlText w:val="%7."/>
      <w:lvlJc w:val="left"/>
      <w:pPr>
        <w:ind w:left="5040" w:hanging="360"/>
      </w:pPr>
    </w:lvl>
    <w:lvl w:ilvl="7" w:tplc="3B8E23DA">
      <w:start w:val="1"/>
      <w:numFmt w:val="lowerLetter"/>
      <w:lvlText w:val="%8."/>
      <w:lvlJc w:val="left"/>
      <w:pPr>
        <w:ind w:left="5760" w:hanging="360"/>
      </w:pPr>
    </w:lvl>
    <w:lvl w:ilvl="8" w:tplc="EA9019D8">
      <w:start w:val="1"/>
      <w:numFmt w:val="lowerRoman"/>
      <w:lvlText w:val="%9."/>
      <w:lvlJc w:val="right"/>
      <w:pPr>
        <w:ind w:left="6480" w:hanging="180"/>
      </w:pPr>
    </w:lvl>
  </w:abstractNum>
  <w:abstractNum w:abstractNumId="23" w15:restartNumberingAfterBreak="0">
    <w:nsid w:val="42BFB81A"/>
    <w:multiLevelType w:val="hybridMultilevel"/>
    <w:tmpl w:val="4998B250"/>
    <w:lvl w:ilvl="0" w:tplc="592EBF1E">
      <w:start w:val="8"/>
      <w:numFmt w:val="decimal"/>
      <w:lvlText w:val="%1."/>
      <w:lvlJc w:val="left"/>
      <w:pPr>
        <w:ind w:left="705" w:hanging="705"/>
      </w:pPr>
    </w:lvl>
    <w:lvl w:ilvl="1" w:tplc="65086AAC">
      <w:start w:val="1"/>
      <w:numFmt w:val="lowerLetter"/>
      <w:lvlText w:val="%2."/>
      <w:lvlJc w:val="left"/>
      <w:pPr>
        <w:ind w:left="1440" w:hanging="360"/>
      </w:pPr>
    </w:lvl>
    <w:lvl w:ilvl="2" w:tplc="C082F5E6">
      <w:start w:val="1"/>
      <w:numFmt w:val="lowerRoman"/>
      <w:lvlText w:val="%3."/>
      <w:lvlJc w:val="right"/>
      <w:pPr>
        <w:ind w:left="2160" w:hanging="180"/>
      </w:pPr>
    </w:lvl>
    <w:lvl w:ilvl="3" w:tplc="394A1B48">
      <w:start w:val="1"/>
      <w:numFmt w:val="decimal"/>
      <w:lvlText w:val="%4."/>
      <w:lvlJc w:val="left"/>
      <w:pPr>
        <w:ind w:left="2880" w:hanging="360"/>
      </w:pPr>
    </w:lvl>
    <w:lvl w:ilvl="4" w:tplc="D95E9CF4">
      <w:start w:val="1"/>
      <w:numFmt w:val="lowerLetter"/>
      <w:lvlText w:val="%5."/>
      <w:lvlJc w:val="left"/>
      <w:pPr>
        <w:ind w:left="3600" w:hanging="360"/>
      </w:pPr>
    </w:lvl>
    <w:lvl w:ilvl="5" w:tplc="C0C4B136">
      <w:start w:val="1"/>
      <w:numFmt w:val="lowerRoman"/>
      <w:lvlText w:val="%6."/>
      <w:lvlJc w:val="right"/>
      <w:pPr>
        <w:ind w:left="4320" w:hanging="180"/>
      </w:pPr>
    </w:lvl>
    <w:lvl w:ilvl="6" w:tplc="FCEA5338">
      <w:start w:val="1"/>
      <w:numFmt w:val="decimal"/>
      <w:lvlText w:val="%7."/>
      <w:lvlJc w:val="left"/>
      <w:pPr>
        <w:ind w:left="5040" w:hanging="360"/>
      </w:pPr>
    </w:lvl>
    <w:lvl w:ilvl="7" w:tplc="F6D265E0">
      <w:start w:val="1"/>
      <w:numFmt w:val="lowerLetter"/>
      <w:lvlText w:val="%8."/>
      <w:lvlJc w:val="left"/>
      <w:pPr>
        <w:ind w:left="5760" w:hanging="360"/>
      </w:pPr>
    </w:lvl>
    <w:lvl w:ilvl="8" w:tplc="CCD8138C">
      <w:start w:val="1"/>
      <w:numFmt w:val="lowerRoman"/>
      <w:lvlText w:val="%9."/>
      <w:lvlJc w:val="right"/>
      <w:pPr>
        <w:ind w:left="6480" w:hanging="180"/>
      </w:pPr>
    </w:lvl>
  </w:abstractNum>
  <w:abstractNum w:abstractNumId="24" w15:restartNumberingAfterBreak="0">
    <w:nsid w:val="4ABA6D43"/>
    <w:multiLevelType w:val="hybridMultilevel"/>
    <w:tmpl w:val="FB44E4BC"/>
    <w:lvl w:ilvl="0" w:tplc="9250A206">
      <w:start w:val="1"/>
      <w:numFmt w:val="decimal"/>
      <w:lvlText w:val="%1."/>
      <w:lvlJc w:val="left"/>
      <w:pPr>
        <w:ind w:left="720" w:hanging="360"/>
      </w:pPr>
    </w:lvl>
    <w:lvl w:ilvl="1" w:tplc="43B60E68">
      <w:start w:val="3"/>
      <w:numFmt w:val="decimal"/>
      <w:lvlText w:val="%2."/>
      <w:lvlJc w:val="left"/>
      <w:pPr>
        <w:ind w:left="1080" w:hanging="360"/>
      </w:pPr>
    </w:lvl>
    <w:lvl w:ilvl="2" w:tplc="E7009C64">
      <w:start w:val="1"/>
      <w:numFmt w:val="lowerRoman"/>
      <w:lvlText w:val="%3."/>
      <w:lvlJc w:val="right"/>
      <w:pPr>
        <w:ind w:left="2160" w:hanging="180"/>
      </w:pPr>
    </w:lvl>
    <w:lvl w:ilvl="3" w:tplc="39863040">
      <w:start w:val="1"/>
      <w:numFmt w:val="decimal"/>
      <w:lvlText w:val="%4."/>
      <w:lvlJc w:val="left"/>
      <w:pPr>
        <w:ind w:left="2880" w:hanging="360"/>
      </w:pPr>
    </w:lvl>
    <w:lvl w:ilvl="4" w:tplc="83B4195E">
      <w:start w:val="1"/>
      <w:numFmt w:val="lowerLetter"/>
      <w:lvlText w:val="%5."/>
      <w:lvlJc w:val="left"/>
      <w:pPr>
        <w:ind w:left="3600" w:hanging="360"/>
      </w:pPr>
    </w:lvl>
    <w:lvl w:ilvl="5" w:tplc="80C0E8DA">
      <w:start w:val="1"/>
      <w:numFmt w:val="lowerRoman"/>
      <w:lvlText w:val="%6."/>
      <w:lvlJc w:val="right"/>
      <w:pPr>
        <w:ind w:left="4320" w:hanging="180"/>
      </w:pPr>
    </w:lvl>
    <w:lvl w:ilvl="6" w:tplc="7200C7A8">
      <w:start w:val="1"/>
      <w:numFmt w:val="decimal"/>
      <w:lvlText w:val="%7."/>
      <w:lvlJc w:val="left"/>
      <w:pPr>
        <w:ind w:left="5040" w:hanging="360"/>
      </w:pPr>
    </w:lvl>
    <w:lvl w:ilvl="7" w:tplc="1688D2E0">
      <w:start w:val="1"/>
      <w:numFmt w:val="lowerLetter"/>
      <w:lvlText w:val="%8."/>
      <w:lvlJc w:val="left"/>
      <w:pPr>
        <w:ind w:left="5760" w:hanging="360"/>
      </w:pPr>
    </w:lvl>
    <w:lvl w:ilvl="8" w:tplc="8EAA9A82">
      <w:start w:val="1"/>
      <w:numFmt w:val="lowerRoman"/>
      <w:lvlText w:val="%9."/>
      <w:lvlJc w:val="right"/>
      <w:pPr>
        <w:ind w:left="6480" w:hanging="180"/>
      </w:pPr>
    </w:lvl>
  </w:abstractNum>
  <w:abstractNum w:abstractNumId="25" w15:restartNumberingAfterBreak="0">
    <w:nsid w:val="4E248473"/>
    <w:multiLevelType w:val="hybridMultilevel"/>
    <w:tmpl w:val="4E023AEC"/>
    <w:lvl w:ilvl="0" w:tplc="EB6AD3B2">
      <w:start w:val="4"/>
      <w:numFmt w:val="decimal"/>
      <w:lvlText w:val="%1."/>
      <w:lvlJc w:val="left"/>
      <w:pPr>
        <w:ind w:left="705" w:hanging="705"/>
      </w:pPr>
    </w:lvl>
    <w:lvl w:ilvl="1" w:tplc="E5F81614">
      <w:start w:val="1"/>
      <w:numFmt w:val="lowerLetter"/>
      <w:lvlText w:val="%2."/>
      <w:lvlJc w:val="left"/>
      <w:pPr>
        <w:ind w:left="1440" w:hanging="360"/>
      </w:pPr>
    </w:lvl>
    <w:lvl w:ilvl="2" w:tplc="541C3CA2">
      <w:start w:val="1"/>
      <w:numFmt w:val="lowerRoman"/>
      <w:lvlText w:val="%3."/>
      <w:lvlJc w:val="right"/>
      <w:pPr>
        <w:ind w:left="2160" w:hanging="180"/>
      </w:pPr>
    </w:lvl>
    <w:lvl w:ilvl="3" w:tplc="7B7CC7E0">
      <w:start w:val="1"/>
      <w:numFmt w:val="decimal"/>
      <w:lvlText w:val="%4."/>
      <w:lvlJc w:val="left"/>
      <w:pPr>
        <w:ind w:left="2880" w:hanging="360"/>
      </w:pPr>
    </w:lvl>
    <w:lvl w:ilvl="4" w:tplc="7C149C42">
      <w:start w:val="1"/>
      <w:numFmt w:val="lowerLetter"/>
      <w:lvlText w:val="%5."/>
      <w:lvlJc w:val="left"/>
      <w:pPr>
        <w:ind w:left="3600" w:hanging="360"/>
      </w:pPr>
    </w:lvl>
    <w:lvl w:ilvl="5" w:tplc="2900572C">
      <w:start w:val="1"/>
      <w:numFmt w:val="lowerRoman"/>
      <w:lvlText w:val="%6."/>
      <w:lvlJc w:val="right"/>
      <w:pPr>
        <w:ind w:left="4320" w:hanging="180"/>
      </w:pPr>
    </w:lvl>
    <w:lvl w:ilvl="6" w:tplc="8C482A5C">
      <w:start w:val="1"/>
      <w:numFmt w:val="decimal"/>
      <w:lvlText w:val="%7."/>
      <w:lvlJc w:val="left"/>
      <w:pPr>
        <w:ind w:left="5040" w:hanging="360"/>
      </w:pPr>
    </w:lvl>
    <w:lvl w:ilvl="7" w:tplc="7AD480CA">
      <w:start w:val="1"/>
      <w:numFmt w:val="lowerLetter"/>
      <w:lvlText w:val="%8."/>
      <w:lvlJc w:val="left"/>
      <w:pPr>
        <w:ind w:left="5760" w:hanging="360"/>
      </w:pPr>
    </w:lvl>
    <w:lvl w:ilvl="8" w:tplc="23BEA744">
      <w:start w:val="1"/>
      <w:numFmt w:val="lowerRoman"/>
      <w:lvlText w:val="%9."/>
      <w:lvlJc w:val="right"/>
      <w:pPr>
        <w:ind w:left="6480" w:hanging="180"/>
      </w:pPr>
    </w:lvl>
  </w:abstractNum>
  <w:abstractNum w:abstractNumId="26" w15:restartNumberingAfterBreak="0">
    <w:nsid w:val="517D6B65"/>
    <w:multiLevelType w:val="hybridMultilevel"/>
    <w:tmpl w:val="8B2820FC"/>
    <w:lvl w:ilvl="0" w:tplc="04140017">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7" w15:restartNumberingAfterBreak="0">
    <w:nsid w:val="517E5C59"/>
    <w:multiLevelType w:val="hybridMultilevel"/>
    <w:tmpl w:val="5CCC6E7E"/>
    <w:lvl w:ilvl="0" w:tplc="43AEC4EE">
      <w:start w:val="16"/>
      <w:numFmt w:val="decimal"/>
      <w:lvlText w:val="%1."/>
      <w:lvlJc w:val="left"/>
      <w:pPr>
        <w:ind w:left="705" w:hanging="705"/>
      </w:pPr>
    </w:lvl>
    <w:lvl w:ilvl="1" w:tplc="866EB17A">
      <w:start w:val="1"/>
      <w:numFmt w:val="lowerLetter"/>
      <w:lvlText w:val="%2."/>
      <w:lvlJc w:val="left"/>
      <w:pPr>
        <w:ind w:left="1440" w:hanging="360"/>
      </w:pPr>
    </w:lvl>
    <w:lvl w:ilvl="2" w:tplc="06DA1D02">
      <w:start w:val="1"/>
      <w:numFmt w:val="lowerRoman"/>
      <w:lvlText w:val="%3."/>
      <w:lvlJc w:val="right"/>
      <w:pPr>
        <w:ind w:left="2160" w:hanging="180"/>
      </w:pPr>
    </w:lvl>
    <w:lvl w:ilvl="3" w:tplc="47E6968E">
      <w:start w:val="1"/>
      <w:numFmt w:val="decimal"/>
      <w:lvlText w:val="%4."/>
      <w:lvlJc w:val="left"/>
      <w:pPr>
        <w:ind w:left="2880" w:hanging="360"/>
      </w:pPr>
    </w:lvl>
    <w:lvl w:ilvl="4" w:tplc="2C9269C2">
      <w:start w:val="1"/>
      <w:numFmt w:val="lowerLetter"/>
      <w:lvlText w:val="%5."/>
      <w:lvlJc w:val="left"/>
      <w:pPr>
        <w:ind w:left="3600" w:hanging="360"/>
      </w:pPr>
    </w:lvl>
    <w:lvl w:ilvl="5" w:tplc="A6161B66">
      <w:start w:val="1"/>
      <w:numFmt w:val="lowerRoman"/>
      <w:lvlText w:val="%6."/>
      <w:lvlJc w:val="right"/>
      <w:pPr>
        <w:ind w:left="4320" w:hanging="180"/>
      </w:pPr>
    </w:lvl>
    <w:lvl w:ilvl="6" w:tplc="5B2C260E">
      <w:start w:val="1"/>
      <w:numFmt w:val="decimal"/>
      <w:lvlText w:val="%7."/>
      <w:lvlJc w:val="left"/>
      <w:pPr>
        <w:ind w:left="5040" w:hanging="360"/>
      </w:pPr>
    </w:lvl>
    <w:lvl w:ilvl="7" w:tplc="4A4E191C">
      <w:start w:val="1"/>
      <w:numFmt w:val="lowerLetter"/>
      <w:lvlText w:val="%8."/>
      <w:lvlJc w:val="left"/>
      <w:pPr>
        <w:ind w:left="5760" w:hanging="360"/>
      </w:pPr>
    </w:lvl>
    <w:lvl w:ilvl="8" w:tplc="CDD4CE1A">
      <w:start w:val="1"/>
      <w:numFmt w:val="lowerRoman"/>
      <w:lvlText w:val="%9."/>
      <w:lvlJc w:val="right"/>
      <w:pPr>
        <w:ind w:left="6480" w:hanging="180"/>
      </w:pPr>
    </w:lvl>
  </w:abstractNum>
  <w:abstractNum w:abstractNumId="28" w15:restartNumberingAfterBreak="0">
    <w:nsid w:val="536F9E06"/>
    <w:multiLevelType w:val="hybridMultilevel"/>
    <w:tmpl w:val="0C206606"/>
    <w:lvl w:ilvl="0" w:tplc="838AE2A2">
      <w:start w:val="12"/>
      <w:numFmt w:val="decimal"/>
      <w:lvlText w:val="%1."/>
      <w:lvlJc w:val="left"/>
      <w:pPr>
        <w:ind w:left="705" w:hanging="705"/>
      </w:pPr>
    </w:lvl>
    <w:lvl w:ilvl="1" w:tplc="F0580D48">
      <w:start w:val="1"/>
      <w:numFmt w:val="lowerLetter"/>
      <w:lvlText w:val="%2."/>
      <w:lvlJc w:val="left"/>
      <w:pPr>
        <w:ind w:left="1440" w:hanging="360"/>
      </w:pPr>
    </w:lvl>
    <w:lvl w:ilvl="2" w:tplc="CA00F9D4">
      <w:start w:val="1"/>
      <w:numFmt w:val="lowerRoman"/>
      <w:lvlText w:val="%3."/>
      <w:lvlJc w:val="right"/>
      <w:pPr>
        <w:ind w:left="2160" w:hanging="180"/>
      </w:pPr>
    </w:lvl>
    <w:lvl w:ilvl="3" w:tplc="C4FEE22C">
      <w:start w:val="1"/>
      <w:numFmt w:val="decimal"/>
      <w:lvlText w:val="%4."/>
      <w:lvlJc w:val="left"/>
      <w:pPr>
        <w:ind w:left="2880" w:hanging="360"/>
      </w:pPr>
    </w:lvl>
    <w:lvl w:ilvl="4" w:tplc="4CF82410">
      <w:start w:val="1"/>
      <w:numFmt w:val="lowerLetter"/>
      <w:lvlText w:val="%5."/>
      <w:lvlJc w:val="left"/>
      <w:pPr>
        <w:ind w:left="3600" w:hanging="360"/>
      </w:pPr>
    </w:lvl>
    <w:lvl w:ilvl="5" w:tplc="C7F69D34">
      <w:start w:val="1"/>
      <w:numFmt w:val="lowerRoman"/>
      <w:lvlText w:val="%6."/>
      <w:lvlJc w:val="right"/>
      <w:pPr>
        <w:ind w:left="4320" w:hanging="180"/>
      </w:pPr>
    </w:lvl>
    <w:lvl w:ilvl="6" w:tplc="40B01A52">
      <w:start w:val="1"/>
      <w:numFmt w:val="decimal"/>
      <w:lvlText w:val="%7."/>
      <w:lvlJc w:val="left"/>
      <w:pPr>
        <w:ind w:left="5040" w:hanging="360"/>
      </w:pPr>
    </w:lvl>
    <w:lvl w:ilvl="7" w:tplc="05BA30E6">
      <w:start w:val="1"/>
      <w:numFmt w:val="lowerLetter"/>
      <w:lvlText w:val="%8."/>
      <w:lvlJc w:val="left"/>
      <w:pPr>
        <w:ind w:left="5760" w:hanging="360"/>
      </w:pPr>
    </w:lvl>
    <w:lvl w:ilvl="8" w:tplc="3210D6F6">
      <w:start w:val="1"/>
      <w:numFmt w:val="lowerRoman"/>
      <w:lvlText w:val="%9."/>
      <w:lvlJc w:val="right"/>
      <w:pPr>
        <w:ind w:left="6480" w:hanging="180"/>
      </w:pPr>
    </w:lvl>
  </w:abstractNum>
  <w:abstractNum w:abstractNumId="29" w15:restartNumberingAfterBreak="0">
    <w:nsid w:val="554B56BB"/>
    <w:multiLevelType w:val="hybridMultilevel"/>
    <w:tmpl w:val="37088B7E"/>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30" w15:restartNumberingAfterBreak="0">
    <w:nsid w:val="614275AB"/>
    <w:multiLevelType w:val="hybridMultilevel"/>
    <w:tmpl w:val="C74A0EE4"/>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31" w15:restartNumberingAfterBreak="0">
    <w:nsid w:val="6351C0D5"/>
    <w:multiLevelType w:val="hybridMultilevel"/>
    <w:tmpl w:val="3B5CAB82"/>
    <w:lvl w:ilvl="0" w:tplc="4A68E732">
      <w:start w:val="2"/>
      <w:numFmt w:val="decimal"/>
      <w:lvlText w:val="%1."/>
      <w:lvlJc w:val="left"/>
      <w:pPr>
        <w:ind w:left="705" w:hanging="705"/>
      </w:pPr>
    </w:lvl>
    <w:lvl w:ilvl="1" w:tplc="15D87276">
      <w:start w:val="1"/>
      <w:numFmt w:val="lowerLetter"/>
      <w:lvlText w:val="%2."/>
      <w:lvlJc w:val="left"/>
      <w:pPr>
        <w:ind w:left="1440" w:hanging="360"/>
      </w:pPr>
    </w:lvl>
    <w:lvl w:ilvl="2" w:tplc="725815D8">
      <w:start w:val="1"/>
      <w:numFmt w:val="lowerRoman"/>
      <w:lvlText w:val="%3."/>
      <w:lvlJc w:val="right"/>
      <w:pPr>
        <w:ind w:left="2160" w:hanging="180"/>
      </w:pPr>
    </w:lvl>
    <w:lvl w:ilvl="3" w:tplc="77A8C568">
      <w:start w:val="1"/>
      <w:numFmt w:val="decimal"/>
      <w:lvlText w:val="%4."/>
      <w:lvlJc w:val="left"/>
      <w:pPr>
        <w:ind w:left="2880" w:hanging="360"/>
      </w:pPr>
    </w:lvl>
    <w:lvl w:ilvl="4" w:tplc="C90A3594">
      <w:start w:val="1"/>
      <w:numFmt w:val="lowerLetter"/>
      <w:lvlText w:val="%5."/>
      <w:lvlJc w:val="left"/>
      <w:pPr>
        <w:ind w:left="3600" w:hanging="360"/>
      </w:pPr>
    </w:lvl>
    <w:lvl w:ilvl="5" w:tplc="E1DEA63C">
      <w:start w:val="1"/>
      <w:numFmt w:val="lowerRoman"/>
      <w:lvlText w:val="%6."/>
      <w:lvlJc w:val="right"/>
      <w:pPr>
        <w:ind w:left="4320" w:hanging="180"/>
      </w:pPr>
    </w:lvl>
    <w:lvl w:ilvl="6" w:tplc="C950A9C4">
      <w:start w:val="1"/>
      <w:numFmt w:val="decimal"/>
      <w:lvlText w:val="%7."/>
      <w:lvlJc w:val="left"/>
      <w:pPr>
        <w:ind w:left="5040" w:hanging="360"/>
      </w:pPr>
    </w:lvl>
    <w:lvl w:ilvl="7" w:tplc="32A06F2A">
      <w:start w:val="1"/>
      <w:numFmt w:val="lowerLetter"/>
      <w:lvlText w:val="%8."/>
      <w:lvlJc w:val="left"/>
      <w:pPr>
        <w:ind w:left="5760" w:hanging="360"/>
      </w:pPr>
    </w:lvl>
    <w:lvl w:ilvl="8" w:tplc="2FC60948">
      <w:start w:val="1"/>
      <w:numFmt w:val="lowerRoman"/>
      <w:lvlText w:val="%9."/>
      <w:lvlJc w:val="right"/>
      <w:pPr>
        <w:ind w:left="6480" w:hanging="180"/>
      </w:pPr>
    </w:lvl>
  </w:abstractNum>
  <w:abstractNum w:abstractNumId="32" w15:restartNumberingAfterBreak="0">
    <w:nsid w:val="65844287"/>
    <w:multiLevelType w:val="hybridMultilevel"/>
    <w:tmpl w:val="3B8CCA36"/>
    <w:lvl w:ilvl="0" w:tplc="0DC4666E">
      <w:start w:val="3"/>
      <w:numFmt w:val="decimal"/>
      <w:lvlText w:val="%1."/>
      <w:lvlJc w:val="left"/>
      <w:pPr>
        <w:ind w:left="705" w:hanging="705"/>
      </w:pPr>
    </w:lvl>
    <w:lvl w:ilvl="1" w:tplc="1952B9D0">
      <w:start w:val="1"/>
      <w:numFmt w:val="lowerLetter"/>
      <w:lvlText w:val="%2."/>
      <w:lvlJc w:val="left"/>
      <w:pPr>
        <w:ind w:left="1440" w:hanging="360"/>
      </w:pPr>
    </w:lvl>
    <w:lvl w:ilvl="2" w:tplc="1612F56E">
      <w:start w:val="1"/>
      <w:numFmt w:val="lowerRoman"/>
      <w:lvlText w:val="%3."/>
      <w:lvlJc w:val="right"/>
      <w:pPr>
        <w:ind w:left="2160" w:hanging="180"/>
      </w:pPr>
    </w:lvl>
    <w:lvl w:ilvl="3" w:tplc="42CA8E12">
      <w:start w:val="1"/>
      <w:numFmt w:val="decimal"/>
      <w:lvlText w:val="%4."/>
      <w:lvlJc w:val="left"/>
      <w:pPr>
        <w:ind w:left="2880" w:hanging="360"/>
      </w:pPr>
    </w:lvl>
    <w:lvl w:ilvl="4" w:tplc="BBECF7F8">
      <w:start w:val="1"/>
      <w:numFmt w:val="lowerLetter"/>
      <w:lvlText w:val="%5."/>
      <w:lvlJc w:val="left"/>
      <w:pPr>
        <w:ind w:left="3600" w:hanging="360"/>
      </w:pPr>
    </w:lvl>
    <w:lvl w:ilvl="5" w:tplc="AC9C7232">
      <w:start w:val="1"/>
      <w:numFmt w:val="lowerRoman"/>
      <w:lvlText w:val="%6."/>
      <w:lvlJc w:val="right"/>
      <w:pPr>
        <w:ind w:left="4320" w:hanging="180"/>
      </w:pPr>
    </w:lvl>
    <w:lvl w:ilvl="6" w:tplc="62921288">
      <w:start w:val="1"/>
      <w:numFmt w:val="decimal"/>
      <w:lvlText w:val="%7."/>
      <w:lvlJc w:val="left"/>
      <w:pPr>
        <w:ind w:left="5040" w:hanging="360"/>
      </w:pPr>
    </w:lvl>
    <w:lvl w:ilvl="7" w:tplc="2E8CFEE2">
      <w:start w:val="1"/>
      <w:numFmt w:val="lowerLetter"/>
      <w:lvlText w:val="%8."/>
      <w:lvlJc w:val="left"/>
      <w:pPr>
        <w:ind w:left="5760" w:hanging="360"/>
      </w:pPr>
    </w:lvl>
    <w:lvl w:ilvl="8" w:tplc="BB205ECC">
      <w:start w:val="1"/>
      <w:numFmt w:val="lowerRoman"/>
      <w:lvlText w:val="%9."/>
      <w:lvlJc w:val="right"/>
      <w:pPr>
        <w:ind w:left="6480" w:hanging="180"/>
      </w:pPr>
    </w:lvl>
  </w:abstractNum>
  <w:abstractNum w:abstractNumId="33" w15:restartNumberingAfterBreak="0">
    <w:nsid w:val="66717250"/>
    <w:multiLevelType w:val="hybridMultilevel"/>
    <w:tmpl w:val="E3CC98F4"/>
    <w:lvl w:ilvl="0" w:tplc="2DFA25EA">
      <w:start w:val="9"/>
      <w:numFmt w:val="decimal"/>
      <w:lvlText w:val="%1."/>
      <w:lvlJc w:val="left"/>
      <w:pPr>
        <w:ind w:left="705" w:hanging="705"/>
      </w:pPr>
    </w:lvl>
    <w:lvl w:ilvl="1" w:tplc="06C65E14">
      <w:start w:val="1"/>
      <w:numFmt w:val="lowerLetter"/>
      <w:lvlText w:val="%2."/>
      <w:lvlJc w:val="left"/>
      <w:pPr>
        <w:ind w:left="1440" w:hanging="360"/>
      </w:pPr>
    </w:lvl>
    <w:lvl w:ilvl="2" w:tplc="ACB4F582">
      <w:start w:val="1"/>
      <w:numFmt w:val="lowerRoman"/>
      <w:lvlText w:val="%3."/>
      <w:lvlJc w:val="right"/>
      <w:pPr>
        <w:ind w:left="2160" w:hanging="180"/>
      </w:pPr>
    </w:lvl>
    <w:lvl w:ilvl="3" w:tplc="2DE28A42">
      <w:start w:val="1"/>
      <w:numFmt w:val="decimal"/>
      <w:lvlText w:val="%4."/>
      <w:lvlJc w:val="left"/>
      <w:pPr>
        <w:ind w:left="2880" w:hanging="360"/>
      </w:pPr>
    </w:lvl>
    <w:lvl w:ilvl="4" w:tplc="8FF89FD6">
      <w:start w:val="1"/>
      <w:numFmt w:val="lowerLetter"/>
      <w:lvlText w:val="%5."/>
      <w:lvlJc w:val="left"/>
      <w:pPr>
        <w:ind w:left="3600" w:hanging="360"/>
      </w:pPr>
    </w:lvl>
    <w:lvl w:ilvl="5" w:tplc="598E1238">
      <w:start w:val="1"/>
      <w:numFmt w:val="lowerRoman"/>
      <w:lvlText w:val="%6."/>
      <w:lvlJc w:val="right"/>
      <w:pPr>
        <w:ind w:left="4320" w:hanging="180"/>
      </w:pPr>
    </w:lvl>
    <w:lvl w:ilvl="6" w:tplc="4394FD7E">
      <w:start w:val="1"/>
      <w:numFmt w:val="decimal"/>
      <w:lvlText w:val="%7."/>
      <w:lvlJc w:val="left"/>
      <w:pPr>
        <w:ind w:left="5040" w:hanging="360"/>
      </w:pPr>
    </w:lvl>
    <w:lvl w:ilvl="7" w:tplc="6C187734">
      <w:start w:val="1"/>
      <w:numFmt w:val="lowerLetter"/>
      <w:lvlText w:val="%8."/>
      <w:lvlJc w:val="left"/>
      <w:pPr>
        <w:ind w:left="5760" w:hanging="360"/>
      </w:pPr>
    </w:lvl>
    <w:lvl w:ilvl="8" w:tplc="74CE671A">
      <w:start w:val="1"/>
      <w:numFmt w:val="lowerRoman"/>
      <w:lvlText w:val="%9."/>
      <w:lvlJc w:val="right"/>
      <w:pPr>
        <w:ind w:left="6480" w:hanging="180"/>
      </w:pPr>
    </w:lvl>
  </w:abstractNum>
  <w:abstractNum w:abstractNumId="34" w15:restartNumberingAfterBreak="0">
    <w:nsid w:val="671A10F4"/>
    <w:multiLevelType w:val="hybridMultilevel"/>
    <w:tmpl w:val="9D1EF466"/>
    <w:lvl w:ilvl="0" w:tplc="4F445C22">
      <w:start w:val="1"/>
      <w:numFmt w:val="decimal"/>
      <w:lvlText w:val="%1."/>
      <w:lvlJc w:val="left"/>
      <w:pPr>
        <w:ind w:left="705" w:hanging="705"/>
      </w:pPr>
      <w:rPr>
        <w:rFonts w:hint="default"/>
      </w:rPr>
    </w:lvl>
    <w:lvl w:ilvl="1" w:tplc="0414000F">
      <w:start w:val="1"/>
      <w:numFmt w:val="decimal"/>
      <w:lvlText w:val="%2."/>
      <w:lvlJc w:val="left"/>
      <w:pPr>
        <w:ind w:left="1080" w:hanging="360"/>
      </w:pPr>
    </w:lvl>
    <w:lvl w:ilvl="2" w:tplc="0414001B">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5" w15:restartNumberingAfterBreak="0">
    <w:nsid w:val="692917BA"/>
    <w:multiLevelType w:val="hybridMultilevel"/>
    <w:tmpl w:val="FB1277C2"/>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36" w15:restartNumberingAfterBreak="0">
    <w:nsid w:val="694E2574"/>
    <w:multiLevelType w:val="hybridMultilevel"/>
    <w:tmpl w:val="222C6346"/>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37" w15:restartNumberingAfterBreak="0">
    <w:nsid w:val="6A1C8746"/>
    <w:multiLevelType w:val="hybridMultilevel"/>
    <w:tmpl w:val="7DC0BF04"/>
    <w:lvl w:ilvl="0" w:tplc="7214F382">
      <w:start w:val="1"/>
      <w:numFmt w:val="decimal"/>
      <w:lvlText w:val="%1."/>
      <w:lvlJc w:val="left"/>
      <w:pPr>
        <w:ind w:left="720" w:hanging="360"/>
      </w:pPr>
    </w:lvl>
    <w:lvl w:ilvl="1" w:tplc="63E485DA">
      <w:start w:val="2"/>
      <w:numFmt w:val="decimal"/>
      <w:lvlText w:val="%2."/>
      <w:lvlJc w:val="left"/>
      <w:pPr>
        <w:ind w:left="1080" w:hanging="360"/>
      </w:pPr>
    </w:lvl>
    <w:lvl w:ilvl="2" w:tplc="5E86CE2C">
      <w:start w:val="1"/>
      <w:numFmt w:val="lowerRoman"/>
      <w:lvlText w:val="%3."/>
      <w:lvlJc w:val="right"/>
      <w:pPr>
        <w:ind w:left="2160" w:hanging="180"/>
      </w:pPr>
    </w:lvl>
    <w:lvl w:ilvl="3" w:tplc="0616DEE8">
      <w:start w:val="1"/>
      <w:numFmt w:val="decimal"/>
      <w:lvlText w:val="%4."/>
      <w:lvlJc w:val="left"/>
      <w:pPr>
        <w:ind w:left="2880" w:hanging="360"/>
      </w:pPr>
    </w:lvl>
    <w:lvl w:ilvl="4" w:tplc="F0E4E836">
      <w:start w:val="1"/>
      <w:numFmt w:val="lowerLetter"/>
      <w:lvlText w:val="%5."/>
      <w:lvlJc w:val="left"/>
      <w:pPr>
        <w:ind w:left="3600" w:hanging="360"/>
      </w:pPr>
    </w:lvl>
    <w:lvl w:ilvl="5" w:tplc="0778083A">
      <w:start w:val="1"/>
      <w:numFmt w:val="lowerRoman"/>
      <w:lvlText w:val="%6."/>
      <w:lvlJc w:val="right"/>
      <w:pPr>
        <w:ind w:left="4320" w:hanging="180"/>
      </w:pPr>
    </w:lvl>
    <w:lvl w:ilvl="6" w:tplc="02BE7E9A">
      <w:start w:val="1"/>
      <w:numFmt w:val="decimal"/>
      <w:lvlText w:val="%7."/>
      <w:lvlJc w:val="left"/>
      <w:pPr>
        <w:ind w:left="5040" w:hanging="360"/>
      </w:pPr>
    </w:lvl>
    <w:lvl w:ilvl="7" w:tplc="6CD6E4D6">
      <w:start w:val="1"/>
      <w:numFmt w:val="lowerLetter"/>
      <w:lvlText w:val="%8."/>
      <w:lvlJc w:val="left"/>
      <w:pPr>
        <w:ind w:left="5760" w:hanging="360"/>
      </w:pPr>
    </w:lvl>
    <w:lvl w:ilvl="8" w:tplc="650E4216">
      <w:start w:val="1"/>
      <w:numFmt w:val="lowerRoman"/>
      <w:lvlText w:val="%9."/>
      <w:lvlJc w:val="right"/>
      <w:pPr>
        <w:ind w:left="6480" w:hanging="180"/>
      </w:pPr>
    </w:lvl>
  </w:abstractNum>
  <w:abstractNum w:abstractNumId="38" w15:restartNumberingAfterBreak="0">
    <w:nsid w:val="6BA44F16"/>
    <w:multiLevelType w:val="hybridMultilevel"/>
    <w:tmpl w:val="9AD67DA0"/>
    <w:lvl w:ilvl="0" w:tplc="EACC2E1E">
      <w:start w:val="6"/>
      <w:numFmt w:val="bullet"/>
      <w:pStyle w:val="Style1"/>
      <w:lvlText w:val="-"/>
      <w:lvlJc w:val="left"/>
      <w:pPr>
        <w:ind w:left="720" w:hanging="360"/>
      </w:pPr>
      <w:rPr>
        <w:rFonts w:hint="default" w:ascii="Times New Roman" w:hAnsi="Times New Roman"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9" w15:restartNumberingAfterBreak="0">
    <w:nsid w:val="7241AB86"/>
    <w:multiLevelType w:val="hybridMultilevel"/>
    <w:tmpl w:val="AAC83744"/>
    <w:lvl w:ilvl="0" w:tplc="7DA232FA">
      <w:start w:val="10"/>
      <w:numFmt w:val="decimal"/>
      <w:lvlText w:val="%1."/>
      <w:lvlJc w:val="left"/>
      <w:pPr>
        <w:ind w:left="705" w:hanging="705"/>
      </w:pPr>
    </w:lvl>
    <w:lvl w:ilvl="1" w:tplc="2DFA4E28">
      <w:start w:val="1"/>
      <w:numFmt w:val="lowerLetter"/>
      <w:lvlText w:val="%2."/>
      <w:lvlJc w:val="left"/>
      <w:pPr>
        <w:ind w:left="1440" w:hanging="360"/>
      </w:pPr>
    </w:lvl>
    <w:lvl w:ilvl="2" w:tplc="E86059E8">
      <w:start w:val="1"/>
      <w:numFmt w:val="lowerRoman"/>
      <w:lvlText w:val="%3."/>
      <w:lvlJc w:val="right"/>
      <w:pPr>
        <w:ind w:left="2160" w:hanging="180"/>
      </w:pPr>
    </w:lvl>
    <w:lvl w:ilvl="3" w:tplc="6FF69276">
      <w:start w:val="1"/>
      <w:numFmt w:val="decimal"/>
      <w:lvlText w:val="%4."/>
      <w:lvlJc w:val="left"/>
      <w:pPr>
        <w:ind w:left="2880" w:hanging="360"/>
      </w:pPr>
    </w:lvl>
    <w:lvl w:ilvl="4" w:tplc="266A0622">
      <w:start w:val="1"/>
      <w:numFmt w:val="lowerLetter"/>
      <w:lvlText w:val="%5."/>
      <w:lvlJc w:val="left"/>
      <w:pPr>
        <w:ind w:left="3600" w:hanging="360"/>
      </w:pPr>
    </w:lvl>
    <w:lvl w:ilvl="5" w:tplc="B722050A">
      <w:start w:val="1"/>
      <w:numFmt w:val="lowerRoman"/>
      <w:lvlText w:val="%6."/>
      <w:lvlJc w:val="right"/>
      <w:pPr>
        <w:ind w:left="4320" w:hanging="180"/>
      </w:pPr>
    </w:lvl>
    <w:lvl w:ilvl="6" w:tplc="9F66BD66">
      <w:start w:val="1"/>
      <w:numFmt w:val="decimal"/>
      <w:lvlText w:val="%7."/>
      <w:lvlJc w:val="left"/>
      <w:pPr>
        <w:ind w:left="5040" w:hanging="360"/>
      </w:pPr>
    </w:lvl>
    <w:lvl w:ilvl="7" w:tplc="87E8765A">
      <w:start w:val="1"/>
      <w:numFmt w:val="lowerLetter"/>
      <w:lvlText w:val="%8."/>
      <w:lvlJc w:val="left"/>
      <w:pPr>
        <w:ind w:left="5760" w:hanging="360"/>
      </w:pPr>
    </w:lvl>
    <w:lvl w:ilvl="8" w:tplc="DF44CFDC">
      <w:start w:val="1"/>
      <w:numFmt w:val="lowerRoman"/>
      <w:lvlText w:val="%9."/>
      <w:lvlJc w:val="right"/>
      <w:pPr>
        <w:ind w:left="6480" w:hanging="180"/>
      </w:pPr>
    </w:lvl>
  </w:abstractNum>
  <w:abstractNum w:abstractNumId="40" w15:restartNumberingAfterBreak="0">
    <w:nsid w:val="78F002CE"/>
    <w:multiLevelType w:val="hybridMultilevel"/>
    <w:tmpl w:val="A30EE1CE"/>
    <w:lvl w:ilvl="0" w:tplc="4C20FD02">
      <w:start w:val="13"/>
      <w:numFmt w:val="decimal"/>
      <w:lvlText w:val="%1."/>
      <w:lvlJc w:val="left"/>
      <w:pPr>
        <w:ind w:left="705" w:hanging="705"/>
      </w:pPr>
    </w:lvl>
    <w:lvl w:ilvl="1" w:tplc="C4463E8C">
      <w:start w:val="1"/>
      <w:numFmt w:val="lowerLetter"/>
      <w:lvlText w:val="%2."/>
      <w:lvlJc w:val="left"/>
      <w:pPr>
        <w:ind w:left="1440" w:hanging="360"/>
      </w:pPr>
    </w:lvl>
    <w:lvl w:ilvl="2" w:tplc="068C6D48">
      <w:start w:val="1"/>
      <w:numFmt w:val="lowerRoman"/>
      <w:lvlText w:val="%3."/>
      <w:lvlJc w:val="right"/>
      <w:pPr>
        <w:ind w:left="2160" w:hanging="180"/>
      </w:pPr>
    </w:lvl>
    <w:lvl w:ilvl="3" w:tplc="CF101432">
      <w:start w:val="1"/>
      <w:numFmt w:val="decimal"/>
      <w:lvlText w:val="%4."/>
      <w:lvlJc w:val="left"/>
      <w:pPr>
        <w:ind w:left="2880" w:hanging="360"/>
      </w:pPr>
    </w:lvl>
    <w:lvl w:ilvl="4" w:tplc="FF1EEE24">
      <w:start w:val="1"/>
      <w:numFmt w:val="lowerLetter"/>
      <w:lvlText w:val="%5."/>
      <w:lvlJc w:val="left"/>
      <w:pPr>
        <w:ind w:left="3600" w:hanging="360"/>
      </w:pPr>
    </w:lvl>
    <w:lvl w:ilvl="5" w:tplc="73F26E20">
      <w:start w:val="1"/>
      <w:numFmt w:val="lowerRoman"/>
      <w:lvlText w:val="%6."/>
      <w:lvlJc w:val="right"/>
      <w:pPr>
        <w:ind w:left="4320" w:hanging="180"/>
      </w:pPr>
    </w:lvl>
    <w:lvl w:ilvl="6" w:tplc="4978F9F8">
      <w:start w:val="1"/>
      <w:numFmt w:val="decimal"/>
      <w:lvlText w:val="%7."/>
      <w:lvlJc w:val="left"/>
      <w:pPr>
        <w:ind w:left="5040" w:hanging="360"/>
      </w:pPr>
    </w:lvl>
    <w:lvl w:ilvl="7" w:tplc="52A87974">
      <w:start w:val="1"/>
      <w:numFmt w:val="lowerLetter"/>
      <w:lvlText w:val="%8."/>
      <w:lvlJc w:val="left"/>
      <w:pPr>
        <w:ind w:left="5760" w:hanging="360"/>
      </w:pPr>
    </w:lvl>
    <w:lvl w:ilvl="8" w:tplc="B48846BE">
      <w:start w:val="1"/>
      <w:numFmt w:val="lowerRoman"/>
      <w:lvlText w:val="%9."/>
      <w:lvlJc w:val="right"/>
      <w:pPr>
        <w:ind w:left="6480" w:hanging="180"/>
      </w:pPr>
    </w:lvl>
  </w:abstractNum>
  <w:abstractNum w:abstractNumId="41" w15:restartNumberingAfterBreak="0">
    <w:nsid w:val="7A366C91"/>
    <w:multiLevelType w:val="hybridMultilevel"/>
    <w:tmpl w:val="6FF0C2B2"/>
    <w:lvl w:ilvl="0" w:tplc="D7E27C88">
      <w:start w:val="7"/>
      <w:numFmt w:val="decimal"/>
      <w:lvlText w:val="%1."/>
      <w:lvlJc w:val="left"/>
      <w:pPr>
        <w:ind w:left="705" w:hanging="705"/>
      </w:pPr>
    </w:lvl>
    <w:lvl w:ilvl="1" w:tplc="FCBA1AD0">
      <w:start w:val="1"/>
      <w:numFmt w:val="lowerLetter"/>
      <w:lvlText w:val="%2."/>
      <w:lvlJc w:val="left"/>
      <w:pPr>
        <w:ind w:left="1440" w:hanging="360"/>
      </w:pPr>
    </w:lvl>
    <w:lvl w:ilvl="2" w:tplc="2202EB9A">
      <w:start w:val="1"/>
      <w:numFmt w:val="lowerRoman"/>
      <w:lvlText w:val="%3."/>
      <w:lvlJc w:val="right"/>
      <w:pPr>
        <w:ind w:left="2160" w:hanging="180"/>
      </w:pPr>
    </w:lvl>
    <w:lvl w:ilvl="3" w:tplc="1C1477D8">
      <w:start w:val="1"/>
      <w:numFmt w:val="decimal"/>
      <w:lvlText w:val="%4."/>
      <w:lvlJc w:val="left"/>
      <w:pPr>
        <w:ind w:left="2880" w:hanging="360"/>
      </w:pPr>
    </w:lvl>
    <w:lvl w:ilvl="4" w:tplc="0D221DA8">
      <w:start w:val="1"/>
      <w:numFmt w:val="lowerLetter"/>
      <w:lvlText w:val="%5."/>
      <w:lvlJc w:val="left"/>
      <w:pPr>
        <w:ind w:left="3600" w:hanging="360"/>
      </w:pPr>
    </w:lvl>
    <w:lvl w:ilvl="5" w:tplc="1DA23D3C">
      <w:start w:val="1"/>
      <w:numFmt w:val="lowerRoman"/>
      <w:lvlText w:val="%6."/>
      <w:lvlJc w:val="right"/>
      <w:pPr>
        <w:ind w:left="4320" w:hanging="180"/>
      </w:pPr>
    </w:lvl>
    <w:lvl w:ilvl="6" w:tplc="8A008E36">
      <w:start w:val="1"/>
      <w:numFmt w:val="decimal"/>
      <w:lvlText w:val="%7."/>
      <w:lvlJc w:val="left"/>
      <w:pPr>
        <w:ind w:left="5040" w:hanging="360"/>
      </w:pPr>
    </w:lvl>
    <w:lvl w:ilvl="7" w:tplc="3814B18A">
      <w:start w:val="1"/>
      <w:numFmt w:val="lowerLetter"/>
      <w:lvlText w:val="%8."/>
      <w:lvlJc w:val="left"/>
      <w:pPr>
        <w:ind w:left="5760" w:hanging="360"/>
      </w:pPr>
    </w:lvl>
    <w:lvl w:ilvl="8" w:tplc="87AA0C32">
      <w:start w:val="1"/>
      <w:numFmt w:val="lowerRoman"/>
      <w:lvlText w:val="%9."/>
      <w:lvlJc w:val="right"/>
      <w:pPr>
        <w:ind w:left="6480" w:hanging="180"/>
      </w:pPr>
    </w:lvl>
  </w:abstractNum>
  <w:num w:numId="1" w16cid:durableId="1649630012">
    <w:abstractNumId w:val="5"/>
  </w:num>
  <w:num w:numId="2" w16cid:durableId="999238686">
    <w:abstractNumId w:val="17"/>
  </w:num>
  <w:num w:numId="3" w16cid:durableId="984427714">
    <w:abstractNumId w:val="27"/>
  </w:num>
  <w:num w:numId="4" w16cid:durableId="323051754">
    <w:abstractNumId w:val="14"/>
  </w:num>
  <w:num w:numId="5" w16cid:durableId="1579093455">
    <w:abstractNumId w:val="2"/>
  </w:num>
  <w:num w:numId="6" w16cid:durableId="346059248">
    <w:abstractNumId w:val="40"/>
  </w:num>
  <w:num w:numId="7" w16cid:durableId="512839129">
    <w:abstractNumId w:val="28"/>
  </w:num>
  <w:num w:numId="8" w16cid:durableId="230970095">
    <w:abstractNumId w:val="22"/>
  </w:num>
  <w:num w:numId="9" w16cid:durableId="1217816438">
    <w:abstractNumId w:val="39"/>
  </w:num>
  <w:num w:numId="10" w16cid:durableId="1247956432">
    <w:abstractNumId w:val="33"/>
  </w:num>
  <w:num w:numId="11" w16cid:durableId="2116362184">
    <w:abstractNumId w:val="23"/>
  </w:num>
  <w:num w:numId="12" w16cid:durableId="794253373">
    <w:abstractNumId w:val="41"/>
  </w:num>
  <w:num w:numId="13" w16cid:durableId="526522498">
    <w:abstractNumId w:val="8"/>
  </w:num>
  <w:num w:numId="14" w16cid:durableId="1938636703">
    <w:abstractNumId w:val="20"/>
  </w:num>
  <w:num w:numId="15" w16cid:durableId="1830436334">
    <w:abstractNumId w:val="25"/>
  </w:num>
  <w:num w:numId="16" w16cid:durableId="768936436">
    <w:abstractNumId w:val="32"/>
  </w:num>
  <w:num w:numId="17" w16cid:durableId="1138033276">
    <w:abstractNumId w:val="31"/>
  </w:num>
  <w:num w:numId="18" w16cid:durableId="147946653">
    <w:abstractNumId w:val="7"/>
  </w:num>
  <w:num w:numId="19" w16cid:durableId="1473790583">
    <w:abstractNumId w:val="24"/>
  </w:num>
  <w:num w:numId="20" w16cid:durableId="602418530">
    <w:abstractNumId w:val="37"/>
  </w:num>
  <w:num w:numId="21" w16cid:durableId="511068177">
    <w:abstractNumId w:val="9"/>
  </w:num>
  <w:num w:numId="22" w16cid:durableId="90440398">
    <w:abstractNumId w:val="18"/>
  </w:num>
  <w:num w:numId="23" w16cid:durableId="1387490638">
    <w:abstractNumId w:val="12"/>
  </w:num>
  <w:num w:numId="24" w16cid:durableId="1702701494">
    <w:abstractNumId w:val="3"/>
  </w:num>
  <w:num w:numId="25" w16cid:durableId="230119214">
    <w:abstractNumId w:val="21"/>
  </w:num>
  <w:num w:numId="26" w16cid:durableId="116066190">
    <w:abstractNumId w:val="38"/>
  </w:num>
  <w:num w:numId="27" w16cid:durableId="1895580349">
    <w:abstractNumId w:val="1"/>
  </w:num>
  <w:num w:numId="28" w16cid:durableId="479155228">
    <w:abstractNumId w:val="35"/>
  </w:num>
  <w:num w:numId="29" w16cid:durableId="1523858320">
    <w:abstractNumId w:val="30"/>
  </w:num>
  <w:num w:numId="30" w16cid:durableId="1256550469">
    <w:abstractNumId w:val="29"/>
  </w:num>
  <w:num w:numId="31" w16cid:durableId="1643073452">
    <w:abstractNumId w:val="13"/>
  </w:num>
  <w:num w:numId="32" w16cid:durableId="17392421">
    <w:abstractNumId w:val="19"/>
  </w:num>
  <w:num w:numId="33" w16cid:durableId="1337420421">
    <w:abstractNumId w:val="36"/>
  </w:num>
  <w:num w:numId="34" w16cid:durableId="781649741">
    <w:abstractNumId w:val="16"/>
  </w:num>
  <w:num w:numId="35" w16cid:durableId="1217593769">
    <w:abstractNumId w:val="1"/>
  </w:num>
  <w:num w:numId="36" w16cid:durableId="565916866">
    <w:abstractNumId w:val="1"/>
  </w:num>
  <w:num w:numId="37" w16cid:durableId="615453081">
    <w:abstractNumId w:val="10"/>
  </w:num>
  <w:num w:numId="38" w16cid:durableId="1314718007">
    <w:abstractNumId w:val="4"/>
  </w:num>
  <w:num w:numId="39" w16cid:durableId="1252398466">
    <w:abstractNumId w:val="11"/>
  </w:num>
  <w:num w:numId="40" w16cid:durableId="1264412413">
    <w:abstractNumId w:val="15"/>
  </w:num>
  <w:num w:numId="41" w16cid:durableId="623853445">
    <w:abstractNumId w:val="1"/>
  </w:num>
  <w:num w:numId="42" w16cid:durableId="1030490962">
    <w:abstractNumId w:val="1"/>
  </w:num>
  <w:num w:numId="43" w16cid:durableId="1678581395">
    <w:abstractNumId w:val="1"/>
  </w:num>
  <w:num w:numId="44" w16cid:durableId="1138911084">
    <w:abstractNumId w:val="1"/>
  </w:num>
  <w:num w:numId="45" w16cid:durableId="697464911">
    <w:abstractNumId w:val="26"/>
  </w:num>
  <w:num w:numId="46" w16cid:durableId="1874885057">
    <w:abstractNumId w:val="0"/>
  </w:num>
  <w:num w:numId="47" w16cid:durableId="90661580">
    <w:abstractNumId w:val="34"/>
  </w:num>
  <w:num w:numId="48" w16cid:durableId="75249085">
    <w:abstractNumId w:val="6"/>
  </w:num>
  <w:num w:numId="49" w16cid:durableId="386146418">
    <w:abstractNumId w:val="6"/>
    <w:lvlOverride w:ilvl="0">
      <w:startOverride w:val="1"/>
    </w:lvlOverride>
  </w:num>
  <w:num w:numId="50" w16cid:durableId="1566643651">
    <w:abstractNumId w:val="1"/>
  </w:num>
  <w:numIdMacAtCleanup w:val="9"/>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hor" w:val="kaho.ttco"/>
    <w:docVar w:name="Doctype" w:val="klient"/>
    <w:docVar w:name="DocumentTemplate" w:val="20130222 Konkurransegrunnlagets del II, vedlegg I Overordnet OPS avtale ren versjon"/>
    <w:docVar w:name="Documentversion" w:val="1"/>
    <w:docVar w:name="MatterNo" w:val="13005-0007-12"/>
  </w:docVars>
  <w:rsids>
    <w:rsidRoot w:val="005C0620"/>
    <w:rsid w:val="00003238"/>
    <w:rsid w:val="000036AB"/>
    <w:rsid w:val="00003927"/>
    <w:rsid w:val="00004637"/>
    <w:rsid w:val="000073AD"/>
    <w:rsid w:val="000218B1"/>
    <w:rsid w:val="000302A8"/>
    <w:rsid w:val="00033597"/>
    <w:rsid w:val="00036B84"/>
    <w:rsid w:val="00042A44"/>
    <w:rsid w:val="00045A7C"/>
    <w:rsid w:val="00046FA0"/>
    <w:rsid w:val="00052FA1"/>
    <w:rsid w:val="0006219B"/>
    <w:rsid w:val="00063956"/>
    <w:rsid w:val="00065E9C"/>
    <w:rsid w:val="00067EF1"/>
    <w:rsid w:val="000727A2"/>
    <w:rsid w:val="00073FF8"/>
    <w:rsid w:val="000775D4"/>
    <w:rsid w:val="000778DA"/>
    <w:rsid w:val="0007BD9E"/>
    <w:rsid w:val="00080720"/>
    <w:rsid w:val="000835C3"/>
    <w:rsid w:val="000840E9"/>
    <w:rsid w:val="00090F18"/>
    <w:rsid w:val="000962EE"/>
    <w:rsid w:val="000A162E"/>
    <w:rsid w:val="000A1EA7"/>
    <w:rsid w:val="000A1F64"/>
    <w:rsid w:val="000A2305"/>
    <w:rsid w:val="000A608B"/>
    <w:rsid w:val="000A6887"/>
    <w:rsid w:val="000A7768"/>
    <w:rsid w:val="000C1117"/>
    <w:rsid w:val="000C4E51"/>
    <w:rsid w:val="000C5509"/>
    <w:rsid w:val="000C7D17"/>
    <w:rsid w:val="000D588A"/>
    <w:rsid w:val="000D7D40"/>
    <w:rsid w:val="000E2E12"/>
    <w:rsid w:val="000F1A9B"/>
    <w:rsid w:val="001018CE"/>
    <w:rsid w:val="00103406"/>
    <w:rsid w:val="00106327"/>
    <w:rsid w:val="0010662D"/>
    <w:rsid w:val="00107D00"/>
    <w:rsid w:val="00114272"/>
    <w:rsid w:val="001174C8"/>
    <w:rsid w:val="0012110F"/>
    <w:rsid w:val="00124256"/>
    <w:rsid w:val="00131585"/>
    <w:rsid w:val="00131788"/>
    <w:rsid w:val="00131B37"/>
    <w:rsid w:val="00133B99"/>
    <w:rsid w:val="001435F0"/>
    <w:rsid w:val="001436D7"/>
    <w:rsid w:val="001502A5"/>
    <w:rsid w:val="0015040F"/>
    <w:rsid w:val="00150775"/>
    <w:rsid w:val="00152F59"/>
    <w:rsid w:val="00153512"/>
    <w:rsid w:val="001561A1"/>
    <w:rsid w:val="00157DA7"/>
    <w:rsid w:val="00161176"/>
    <w:rsid w:val="00161377"/>
    <w:rsid w:val="00163FB1"/>
    <w:rsid w:val="00166DCD"/>
    <w:rsid w:val="00167F29"/>
    <w:rsid w:val="0018163B"/>
    <w:rsid w:val="001847A9"/>
    <w:rsid w:val="00185E5C"/>
    <w:rsid w:val="00192151"/>
    <w:rsid w:val="00195243"/>
    <w:rsid w:val="001A158B"/>
    <w:rsid w:val="001A21B4"/>
    <w:rsid w:val="001A5C07"/>
    <w:rsid w:val="001B2529"/>
    <w:rsid w:val="001B7458"/>
    <w:rsid w:val="001D1342"/>
    <w:rsid w:val="001D1E84"/>
    <w:rsid w:val="001D2B42"/>
    <w:rsid w:val="001D601F"/>
    <w:rsid w:val="001E2EDA"/>
    <w:rsid w:val="001E3FE6"/>
    <w:rsid w:val="001F15C3"/>
    <w:rsid w:val="001F1624"/>
    <w:rsid w:val="001F1A03"/>
    <w:rsid w:val="001F282F"/>
    <w:rsid w:val="001F3725"/>
    <w:rsid w:val="001F3D77"/>
    <w:rsid w:val="001F68C2"/>
    <w:rsid w:val="00201DC1"/>
    <w:rsid w:val="00204C4E"/>
    <w:rsid w:val="002053B6"/>
    <w:rsid w:val="002059C8"/>
    <w:rsid w:val="002121CE"/>
    <w:rsid w:val="00213387"/>
    <w:rsid w:val="00213C3C"/>
    <w:rsid w:val="00214305"/>
    <w:rsid w:val="00221385"/>
    <w:rsid w:val="00221462"/>
    <w:rsid w:val="0022601D"/>
    <w:rsid w:val="00232C73"/>
    <w:rsid w:val="00232D38"/>
    <w:rsid w:val="00244449"/>
    <w:rsid w:val="00251B3A"/>
    <w:rsid w:val="002653EB"/>
    <w:rsid w:val="00265A04"/>
    <w:rsid w:val="00266F46"/>
    <w:rsid w:val="00270460"/>
    <w:rsid w:val="00270B8A"/>
    <w:rsid w:val="00270C9F"/>
    <w:rsid w:val="002715D6"/>
    <w:rsid w:val="00273DF3"/>
    <w:rsid w:val="002744A8"/>
    <w:rsid w:val="00274F7E"/>
    <w:rsid w:val="0027608A"/>
    <w:rsid w:val="00276A00"/>
    <w:rsid w:val="002808DF"/>
    <w:rsid w:val="00280AAA"/>
    <w:rsid w:val="002843AB"/>
    <w:rsid w:val="00285DD3"/>
    <w:rsid w:val="002867F5"/>
    <w:rsid w:val="0028781D"/>
    <w:rsid w:val="00287C3B"/>
    <w:rsid w:val="00289EBC"/>
    <w:rsid w:val="002916F2"/>
    <w:rsid w:val="002A068C"/>
    <w:rsid w:val="002A398F"/>
    <w:rsid w:val="002A7903"/>
    <w:rsid w:val="002B26CE"/>
    <w:rsid w:val="002B2C6F"/>
    <w:rsid w:val="002B32E1"/>
    <w:rsid w:val="002C41E5"/>
    <w:rsid w:val="002D0284"/>
    <w:rsid w:val="002D1937"/>
    <w:rsid w:val="002D333C"/>
    <w:rsid w:val="002E0863"/>
    <w:rsid w:val="002E1BDD"/>
    <w:rsid w:val="002E61E6"/>
    <w:rsid w:val="002F1307"/>
    <w:rsid w:val="002F2753"/>
    <w:rsid w:val="002F292F"/>
    <w:rsid w:val="00300C8E"/>
    <w:rsid w:val="0030116D"/>
    <w:rsid w:val="00302946"/>
    <w:rsid w:val="00306C3D"/>
    <w:rsid w:val="00307516"/>
    <w:rsid w:val="00310C56"/>
    <w:rsid w:val="00311AEE"/>
    <w:rsid w:val="0031735B"/>
    <w:rsid w:val="00327006"/>
    <w:rsid w:val="003317BD"/>
    <w:rsid w:val="003347B9"/>
    <w:rsid w:val="003417FF"/>
    <w:rsid w:val="00344030"/>
    <w:rsid w:val="003505BB"/>
    <w:rsid w:val="00350620"/>
    <w:rsid w:val="003525E2"/>
    <w:rsid w:val="00352ACC"/>
    <w:rsid w:val="00353AA5"/>
    <w:rsid w:val="00353EBD"/>
    <w:rsid w:val="00356FD4"/>
    <w:rsid w:val="003660C9"/>
    <w:rsid w:val="0036667D"/>
    <w:rsid w:val="003804F2"/>
    <w:rsid w:val="003833A7"/>
    <w:rsid w:val="00386BDC"/>
    <w:rsid w:val="003877CA"/>
    <w:rsid w:val="003906BB"/>
    <w:rsid w:val="00391DAE"/>
    <w:rsid w:val="0039296A"/>
    <w:rsid w:val="003A123C"/>
    <w:rsid w:val="003A5A28"/>
    <w:rsid w:val="003B1733"/>
    <w:rsid w:val="003B26BC"/>
    <w:rsid w:val="003C1E74"/>
    <w:rsid w:val="003C6BB5"/>
    <w:rsid w:val="003C74C7"/>
    <w:rsid w:val="003D1FB5"/>
    <w:rsid w:val="003E0CDD"/>
    <w:rsid w:val="003E4D0E"/>
    <w:rsid w:val="003F1BD8"/>
    <w:rsid w:val="003F35F9"/>
    <w:rsid w:val="003F373D"/>
    <w:rsid w:val="003F5C27"/>
    <w:rsid w:val="003F61B1"/>
    <w:rsid w:val="004101E0"/>
    <w:rsid w:val="00410B76"/>
    <w:rsid w:val="0041169D"/>
    <w:rsid w:val="0042473C"/>
    <w:rsid w:val="00424E9C"/>
    <w:rsid w:val="004254D0"/>
    <w:rsid w:val="00430125"/>
    <w:rsid w:val="004314D7"/>
    <w:rsid w:val="004323C7"/>
    <w:rsid w:val="00432B6D"/>
    <w:rsid w:val="00434154"/>
    <w:rsid w:val="00442A86"/>
    <w:rsid w:val="00450F40"/>
    <w:rsid w:val="004518A9"/>
    <w:rsid w:val="004519CD"/>
    <w:rsid w:val="00452981"/>
    <w:rsid w:val="0045301F"/>
    <w:rsid w:val="004553BD"/>
    <w:rsid w:val="004601DA"/>
    <w:rsid w:val="00464DA7"/>
    <w:rsid w:val="0046662C"/>
    <w:rsid w:val="00472FE1"/>
    <w:rsid w:val="00481462"/>
    <w:rsid w:val="00484391"/>
    <w:rsid w:val="0048646D"/>
    <w:rsid w:val="004914D1"/>
    <w:rsid w:val="0049401A"/>
    <w:rsid w:val="004A1006"/>
    <w:rsid w:val="004A31C4"/>
    <w:rsid w:val="004A717B"/>
    <w:rsid w:val="004B2211"/>
    <w:rsid w:val="004C0408"/>
    <w:rsid w:val="004C1C2B"/>
    <w:rsid w:val="004C4743"/>
    <w:rsid w:val="004C7D6A"/>
    <w:rsid w:val="004D0201"/>
    <w:rsid w:val="004D05FD"/>
    <w:rsid w:val="004D127D"/>
    <w:rsid w:val="004D2A9C"/>
    <w:rsid w:val="004D39CF"/>
    <w:rsid w:val="004D43C5"/>
    <w:rsid w:val="004D554C"/>
    <w:rsid w:val="004E2779"/>
    <w:rsid w:val="004E30ED"/>
    <w:rsid w:val="004F1057"/>
    <w:rsid w:val="004F4294"/>
    <w:rsid w:val="004F5BDC"/>
    <w:rsid w:val="004F6AD5"/>
    <w:rsid w:val="00501CC8"/>
    <w:rsid w:val="005035BE"/>
    <w:rsid w:val="00507233"/>
    <w:rsid w:val="005128DD"/>
    <w:rsid w:val="005136AC"/>
    <w:rsid w:val="0051B2B6"/>
    <w:rsid w:val="00526440"/>
    <w:rsid w:val="00532613"/>
    <w:rsid w:val="00536A32"/>
    <w:rsid w:val="00541318"/>
    <w:rsid w:val="00543BFF"/>
    <w:rsid w:val="00544554"/>
    <w:rsid w:val="005605B4"/>
    <w:rsid w:val="005668D2"/>
    <w:rsid w:val="00566FDE"/>
    <w:rsid w:val="00571A1C"/>
    <w:rsid w:val="00572528"/>
    <w:rsid w:val="00573111"/>
    <w:rsid w:val="00573D10"/>
    <w:rsid w:val="00580BDD"/>
    <w:rsid w:val="00582BBE"/>
    <w:rsid w:val="00585495"/>
    <w:rsid w:val="00591C60"/>
    <w:rsid w:val="005951EA"/>
    <w:rsid w:val="0059749B"/>
    <w:rsid w:val="005A2085"/>
    <w:rsid w:val="005A7CCE"/>
    <w:rsid w:val="005A7FB0"/>
    <w:rsid w:val="005B5C7B"/>
    <w:rsid w:val="005C0620"/>
    <w:rsid w:val="005C0E0A"/>
    <w:rsid w:val="005C48BA"/>
    <w:rsid w:val="005D51AA"/>
    <w:rsid w:val="005D57AF"/>
    <w:rsid w:val="005D6415"/>
    <w:rsid w:val="005D6BB4"/>
    <w:rsid w:val="005D6C9D"/>
    <w:rsid w:val="005D71AD"/>
    <w:rsid w:val="005E7450"/>
    <w:rsid w:val="005E7D6A"/>
    <w:rsid w:val="005F29A4"/>
    <w:rsid w:val="005F2DAF"/>
    <w:rsid w:val="005F3A94"/>
    <w:rsid w:val="005F67F3"/>
    <w:rsid w:val="00601ECC"/>
    <w:rsid w:val="00602051"/>
    <w:rsid w:val="006045E5"/>
    <w:rsid w:val="006047D2"/>
    <w:rsid w:val="006115CA"/>
    <w:rsid w:val="0061300F"/>
    <w:rsid w:val="00613762"/>
    <w:rsid w:val="00616CC4"/>
    <w:rsid w:val="00616DD7"/>
    <w:rsid w:val="006201EC"/>
    <w:rsid w:val="00623B96"/>
    <w:rsid w:val="006246BB"/>
    <w:rsid w:val="00641959"/>
    <w:rsid w:val="00644B88"/>
    <w:rsid w:val="006451CD"/>
    <w:rsid w:val="00652059"/>
    <w:rsid w:val="00654F77"/>
    <w:rsid w:val="00672F91"/>
    <w:rsid w:val="006738D8"/>
    <w:rsid w:val="0068705A"/>
    <w:rsid w:val="00692354"/>
    <w:rsid w:val="00697EB4"/>
    <w:rsid w:val="006A1659"/>
    <w:rsid w:val="006A3485"/>
    <w:rsid w:val="006A45EF"/>
    <w:rsid w:val="006A508B"/>
    <w:rsid w:val="006B6762"/>
    <w:rsid w:val="006B6B94"/>
    <w:rsid w:val="006B70E5"/>
    <w:rsid w:val="006C0FFA"/>
    <w:rsid w:val="006C194D"/>
    <w:rsid w:val="006C3B92"/>
    <w:rsid w:val="006C52AB"/>
    <w:rsid w:val="006D0ABC"/>
    <w:rsid w:val="006D1568"/>
    <w:rsid w:val="006D34F2"/>
    <w:rsid w:val="006E03FA"/>
    <w:rsid w:val="006E3899"/>
    <w:rsid w:val="006E4A0B"/>
    <w:rsid w:val="006E5ACE"/>
    <w:rsid w:val="006F2DFF"/>
    <w:rsid w:val="006F2FFB"/>
    <w:rsid w:val="006F64F3"/>
    <w:rsid w:val="00702671"/>
    <w:rsid w:val="007042F1"/>
    <w:rsid w:val="00711518"/>
    <w:rsid w:val="007123A7"/>
    <w:rsid w:val="00714422"/>
    <w:rsid w:val="00715904"/>
    <w:rsid w:val="007205B8"/>
    <w:rsid w:val="00723ECA"/>
    <w:rsid w:val="007266CC"/>
    <w:rsid w:val="007354BF"/>
    <w:rsid w:val="0074008F"/>
    <w:rsid w:val="00746E70"/>
    <w:rsid w:val="007507BD"/>
    <w:rsid w:val="00751A54"/>
    <w:rsid w:val="007521B1"/>
    <w:rsid w:val="00753EE7"/>
    <w:rsid w:val="00755622"/>
    <w:rsid w:val="007603AD"/>
    <w:rsid w:val="00765684"/>
    <w:rsid w:val="007744AE"/>
    <w:rsid w:val="00775B4D"/>
    <w:rsid w:val="007775CF"/>
    <w:rsid w:val="00782A6E"/>
    <w:rsid w:val="007869EB"/>
    <w:rsid w:val="00786BE1"/>
    <w:rsid w:val="007918B0"/>
    <w:rsid w:val="00797564"/>
    <w:rsid w:val="007A25D9"/>
    <w:rsid w:val="007A6BCC"/>
    <w:rsid w:val="007B0040"/>
    <w:rsid w:val="007B7C7C"/>
    <w:rsid w:val="007C40DC"/>
    <w:rsid w:val="007C64D4"/>
    <w:rsid w:val="007C74B4"/>
    <w:rsid w:val="007CE399"/>
    <w:rsid w:val="007D3A6A"/>
    <w:rsid w:val="007E00DD"/>
    <w:rsid w:val="007E0AC6"/>
    <w:rsid w:val="007E106B"/>
    <w:rsid w:val="007F06CA"/>
    <w:rsid w:val="007F114F"/>
    <w:rsid w:val="007F3859"/>
    <w:rsid w:val="008003A3"/>
    <w:rsid w:val="0080330B"/>
    <w:rsid w:val="00803B22"/>
    <w:rsid w:val="00804E17"/>
    <w:rsid w:val="00805069"/>
    <w:rsid w:val="00805C30"/>
    <w:rsid w:val="00805D27"/>
    <w:rsid w:val="00810F54"/>
    <w:rsid w:val="008133B6"/>
    <w:rsid w:val="0081441E"/>
    <w:rsid w:val="00816B39"/>
    <w:rsid w:val="008174ED"/>
    <w:rsid w:val="0082476D"/>
    <w:rsid w:val="0082687B"/>
    <w:rsid w:val="00831AD5"/>
    <w:rsid w:val="008326DC"/>
    <w:rsid w:val="00833E84"/>
    <w:rsid w:val="008348CB"/>
    <w:rsid w:val="0083754E"/>
    <w:rsid w:val="00846779"/>
    <w:rsid w:val="00850E93"/>
    <w:rsid w:val="00851618"/>
    <w:rsid w:val="00853A4E"/>
    <w:rsid w:val="00853F8E"/>
    <w:rsid w:val="00861AC8"/>
    <w:rsid w:val="00867A12"/>
    <w:rsid w:val="00870862"/>
    <w:rsid w:val="0087334C"/>
    <w:rsid w:val="0087462F"/>
    <w:rsid w:val="00876F6C"/>
    <w:rsid w:val="00885DF4"/>
    <w:rsid w:val="00890546"/>
    <w:rsid w:val="008930F6"/>
    <w:rsid w:val="008953F8"/>
    <w:rsid w:val="0089589A"/>
    <w:rsid w:val="008977B4"/>
    <w:rsid w:val="008A36B5"/>
    <w:rsid w:val="008A3F41"/>
    <w:rsid w:val="008B20C0"/>
    <w:rsid w:val="008B3BB1"/>
    <w:rsid w:val="008B628F"/>
    <w:rsid w:val="008C2234"/>
    <w:rsid w:val="008C5643"/>
    <w:rsid w:val="008E039A"/>
    <w:rsid w:val="008E2FA3"/>
    <w:rsid w:val="008E340E"/>
    <w:rsid w:val="008E3599"/>
    <w:rsid w:val="008F227B"/>
    <w:rsid w:val="008F26CF"/>
    <w:rsid w:val="008F2A87"/>
    <w:rsid w:val="008F3C88"/>
    <w:rsid w:val="008F41CF"/>
    <w:rsid w:val="00900903"/>
    <w:rsid w:val="00902A28"/>
    <w:rsid w:val="009125D6"/>
    <w:rsid w:val="00923B8F"/>
    <w:rsid w:val="00930F76"/>
    <w:rsid w:val="009311D1"/>
    <w:rsid w:val="00931283"/>
    <w:rsid w:val="00932EBD"/>
    <w:rsid w:val="00933729"/>
    <w:rsid w:val="00940276"/>
    <w:rsid w:val="00940432"/>
    <w:rsid w:val="00942D38"/>
    <w:rsid w:val="00943249"/>
    <w:rsid w:val="00943505"/>
    <w:rsid w:val="009502FE"/>
    <w:rsid w:val="009603DF"/>
    <w:rsid w:val="00970C15"/>
    <w:rsid w:val="009729DC"/>
    <w:rsid w:val="0097562C"/>
    <w:rsid w:val="00975837"/>
    <w:rsid w:val="00982E71"/>
    <w:rsid w:val="00982FEC"/>
    <w:rsid w:val="0098507E"/>
    <w:rsid w:val="009962F0"/>
    <w:rsid w:val="00997330"/>
    <w:rsid w:val="00997452"/>
    <w:rsid w:val="009A0263"/>
    <w:rsid w:val="009A047F"/>
    <w:rsid w:val="009A25C5"/>
    <w:rsid w:val="009B62E2"/>
    <w:rsid w:val="009C00E0"/>
    <w:rsid w:val="009C1E2E"/>
    <w:rsid w:val="009C3643"/>
    <w:rsid w:val="009C5401"/>
    <w:rsid w:val="009D1D7E"/>
    <w:rsid w:val="009D484F"/>
    <w:rsid w:val="009D6FC6"/>
    <w:rsid w:val="009E3031"/>
    <w:rsid w:val="009E371D"/>
    <w:rsid w:val="009E3F4D"/>
    <w:rsid w:val="009F1AB7"/>
    <w:rsid w:val="009F4191"/>
    <w:rsid w:val="009F4647"/>
    <w:rsid w:val="009F6617"/>
    <w:rsid w:val="00A00327"/>
    <w:rsid w:val="00A01D6D"/>
    <w:rsid w:val="00A07E3E"/>
    <w:rsid w:val="00A15963"/>
    <w:rsid w:val="00A35BEB"/>
    <w:rsid w:val="00A46F48"/>
    <w:rsid w:val="00A5109F"/>
    <w:rsid w:val="00A534B7"/>
    <w:rsid w:val="00A64E0E"/>
    <w:rsid w:val="00A70C6B"/>
    <w:rsid w:val="00A714DB"/>
    <w:rsid w:val="00A7550E"/>
    <w:rsid w:val="00A85CAF"/>
    <w:rsid w:val="00A96EA5"/>
    <w:rsid w:val="00A97E0B"/>
    <w:rsid w:val="00AA14AD"/>
    <w:rsid w:val="00AA274D"/>
    <w:rsid w:val="00AA37C8"/>
    <w:rsid w:val="00AA38B3"/>
    <w:rsid w:val="00AA3E35"/>
    <w:rsid w:val="00AA41DE"/>
    <w:rsid w:val="00AA6F14"/>
    <w:rsid w:val="00AB138A"/>
    <w:rsid w:val="00AB1488"/>
    <w:rsid w:val="00AB26A0"/>
    <w:rsid w:val="00AB61D0"/>
    <w:rsid w:val="00AC3A0B"/>
    <w:rsid w:val="00AC6F57"/>
    <w:rsid w:val="00AD2B4F"/>
    <w:rsid w:val="00AD3A20"/>
    <w:rsid w:val="00AD6FD2"/>
    <w:rsid w:val="00AE1E64"/>
    <w:rsid w:val="00AE39C3"/>
    <w:rsid w:val="00AE5A28"/>
    <w:rsid w:val="00AE5F83"/>
    <w:rsid w:val="00AE7635"/>
    <w:rsid w:val="00AE78EE"/>
    <w:rsid w:val="00AF119C"/>
    <w:rsid w:val="00AF1514"/>
    <w:rsid w:val="00B00190"/>
    <w:rsid w:val="00B060D4"/>
    <w:rsid w:val="00B1273E"/>
    <w:rsid w:val="00B134FE"/>
    <w:rsid w:val="00B15177"/>
    <w:rsid w:val="00B21E00"/>
    <w:rsid w:val="00B26E90"/>
    <w:rsid w:val="00B30541"/>
    <w:rsid w:val="00B3159C"/>
    <w:rsid w:val="00B31687"/>
    <w:rsid w:val="00B368BF"/>
    <w:rsid w:val="00B41D14"/>
    <w:rsid w:val="00B423D7"/>
    <w:rsid w:val="00B447AB"/>
    <w:rsid w:val="00B44F10"/>
    <w:rsid w:val="00B51D3B"/>
    <w:rsid w:val="00B66169"/>
    <w:rsid w:val="00B66C1F"/>
    <w:rsid w:val="00B72077"/>
    <w:rsid w:val="00B75080"/>
    <w:rsid w:val="00B764DA"/>
    <w:rsid w:val="00B777BB"/>
    <w:rsid w:val="00B77A22"/>
    <w:rsid w:val="00B92A0A"/>
    <w:rsid w:val="00B933C0"/>
    <w:rsid w:val="00BA05A0"/>
    <w:rsid w:val="00BB4A99"/>
    <w:rsid w:val="00BD27FA"/>
    <w:rsid w:val="00BD3686"/>
    <w:rsid w:val="00BD4729"/>
    <w:rsid w:val="00BD7AA5"/>
    <w:rsid w:val="00BE38F7"/>
    <w:rsid w:val="00BE5877"/>
    <w:rsid w:val="00BF70C7"/>
    <w:rsid w:val="00C00BCD"/>
    <w:rsid w:val="00C05571"/>
    <w:rsid w:val="00C05A0F"/>
    <w:rsid w:val="00C16A57"/>
    <w:rsid w:val="00C17BDA"/>
    <w:rsid w:val="00C23E6D"/>
    <w:rsid w:val="00C2453B"/>
    <w:rsid w:val="00C25DA7"/>
    <w:rsid w:val="00C3023E"/>
    <w:rsid w:val="00C32896"/>
    <w:rsid w:val="00C43432"/>
    <w:rsid w:val="00C47A94"/>
    <w:rsid w:val="00C51E59"/>
    <w:rsid w:val="00C524EB"/>
    <w:rsid w:val="00C549D1"/>
    <w:rsid w:val="00C60001"/>
    <w:rsid w:val="00C627D0"/>
    <w:rsid w:val="00C669C0"/>
    <w:rsid w:val="00C70149"/>
    <w:rsid w:val="00C72F23"/>
    <w:rsid w:val="00C73353"/>
    <w:rsid w:val="00C75BD8"/>
    <w:rsid w:val="00C80CBC"/>
    <w:rsid w:val="00C82F0A"/>
    <w:rsid w:val="00C82F1E"/>
    <w:rsid w:val="00C83CC9"/>
    <w:rsid w:val="00C83D83"/>
    <w:rsid w:val="00C84BF8"/>
    <w:rsid w:val="00C84DEE"/>
    <w:rsid w:val="00C85878"/>
    <w:rsid w:val="00C86A59"/>
    <w:rsid w:val="00C90D70"/>
    <w:rsid w:val="00C93E9E"/>
    <w:rsid w:val="00CA0C3B"/>
    <w:rsid w:val="00CA3A2F"/>
    <w:rsid w:val="00CA4A15"/>
    <w:rsid w:val="00CB15E7"/>
    <w:rsid w:val="00CB3CCF"/>
    <w:rsid w:val="00CB77AA"/>
    <w:rsid w:val="00CC085F"/>
    <w:rsid w:val="00CC4292"/>
    <w:rsid w:val="00CC6768"/>
    <w:rsid w:val="00CC73D0"/>
    <w:rsid w:val="00CD20E7"/>
    <w:rsid w:val="00CD243D"/>
    <w:rsid w:val="00CD58AC"/>
    <w:rsid w:val="00CD7E69"/>
    <w:rsid w:val="00CE1E9C"/>
    <w:rsid w:val="00CE37FA"/>
    <w:rsid w:val="00CF4B78"/>
    <w:rsid w:val="00D0504F"/>
    <w:rsid w:val="00D07B49"/>
    <w:rsid w:val="00D10F77"/>
    <w:rsid w:val="00D11EA2"/>
    <w:rsid w:val="00D18A50"/>
    <w:rsid w:val="00D23F87"/>
    <w:rsid w:val="00D25308"/>
    <w:rsid w:val="00D26F0F"/>
    <w:rsid w:val="00D30C59"/>
    <w:rsid w:val="00D31E6F"/>
    <w:rsid w:val="00D41F2D"/>
    <w:rsid w:val="00D52013"/>
    <w:rsid w:val="00D533AC"/>
    <w:rsid w:val="00D53A7C"/>
    <w:rsid w:val="00D5430E"/>
    <w:rsid w:val="00D54AAE"/>
    <w:rsid w:val="00D60C9B"/>
    <w:rsid w:val="00D65120"/>
    <w:rsid w:val="00D70210"/>
    <w:rsid w:val="00D71201"/>
    <w:rsid w:val="00D72049"/>
    <w:rsid w:val="00D74380"/>
    <w:rsid w:val="00D75099"/>
    <w:rsid w:val="00D769DE"/>
    <w:rsid w:val="00D77093"/>
    <w:rsid w:val="00D80C37"/>
    <w:rsid w:val="00D84EF2"/>
    <w:rsid w:val="00D871CF"/>
    <w:rsid w:val="00D922CB"/>
    <w:rsid w:val="00D941F9"/>
    <w:rsid w:val="00DA3B22"/>
    <w:rsid w:val="00DB2EEB"/>
    <w:rsid w:val="00DB489C"/>
    <w:rsid w:val="00DB60D9"/>
    <w:rsid w:val="00DC1222"/>
    <w:rsid w:val="00DC4C30"/>
    <w:rsid w:val="00DE1847"/>
    <w:rsid w:val="00DE47C6"/>
    <w:rsid w:val="00DE57AB"/>
    <w:rsid w:val="00DF2478"/>
    <w:rsid w:val="00DF60B1"/>
    <w:rsid w:val="00E01F96"/>
    <w:rsid w:val="00E02DC5"/>
    <w:rsid w:val="00E03B16"/>
    <w:rsid w:val="00E04B76"/>
    <w:rsid w:val="00E106F2"/>
    <w:rsid w:val="00E14D73"/>
    <w:rsid w:val="00E17CEA"/>
    <w:rsid w:val="00E2153F"/>
    <w:rsid w:val="00E21FB3"/>
    <w:rsid w:val="00E250EB"/>
    <w:rsid w:val="00E31B2C"/>
    <w:rsid w:val="00E3752B"/>
    <w:rsid w:val="00E44A60"/>
    <w:rsid w:val="00E47038"/>
    <w:rsid w:val="00E532B7"/>
    <w:rsid w:val="00E539DC"/>
    <w:rsid w:val="00E54CDE"/>
    <w:rsid w:val="00E57BCB"/>
    <w:rsid w:val="00E61275"/>
    <w:rsid w:val="00E65264"/>
    <w:rsid w:val="00E67C5C"/>
    <w:rsid w:val="00E73FD2"/>
    <w:rsid w:val="00E757AA"/>
    <w:rsid w:val="00E75D01"/>
    <w:rsid w:val="00E851EC"/>
    <w:rsid w:val="00E86340"/>
    <w:rsid w:val="00E92667"/>
    <w:rsid w:val="00E9482C"/>
    <w:rsid w:val="00E95435"/>
    <w:rsid w:val="00E96698"/>
    <w:rsid w:val="00EA04E2"/>
    <w:rsid w:val="00EA0F85"/>
    <w:rsid w:val="00EA63B6"/>
    <w:rsid w:val="00EA72B8"/>
    <w:rsid w:val="00EE0122"/>
    <w:rsid w:val="00EE053E"/>
    <w:rsid w:val="00EE4814"/>
    <w:rsid w:val="00EF01E6"/>
    <w:rsid w:val="00EF2F33"/>
    <w:rsid w:val="00F010A7"/>
    <w:rsid w:val="00F03EB3"/>
    <w:rsid w:val="00F1041E"/>
    <w:rsid w:val="00F10EC4"/>
    <w:rsid w:val="00F1136F"/>
    <w:rsid w:val="00F11E14"/>
    <w:rsid w:val="00F14D5E"/>
    <w:rsid w:val="00F17568"/>
    <w:rsid w:val="00F17DE0"/>
    <w:rsid w:val="00F24347"/>
    <w:rsid w:val="00F279A0"/>
    <w:rsid w:val="00F27C3D"/>
    <w:rsid w:val="00F30322"/>
    <w:rsid w:val="00F33F42"/>
    <w:rsid w:val="00F373F9"/>
    <w:rsid w:val="00F40090"/>
    <w:rsid w:val="00F4181E"/>
    <w:rsid w:val="00F427A6"/>
    <w:rsid w:val="00F43BF5"/>
    <w:rsid w:val="00F44973"/>
    <w:rsid w:val="00F5091D"/>
    <w:rsid w:val="00F53BF9"/>
    <w:rsid w:val="00F56072"/>
    <w:rsid w:val="00F62D13"/>
    <w:rsid w:val="00F6457B"/>
    <w:rsid w:val="00F73030"/>
    <w:rsid w:val="00F73BC4"/>
    <w:rsid w:val="00F763FE"/>
    <w:rsid w:val="00F8053E"/>
    <w:rsid w:val="00F82105"/>
    <w:rsid w:val="00F833FA"/>
    <w:rsid w:val="00F8784C"/>
    <w:rsid w:val="00F90A6A"/>
    <w:rsid w:val="00F92095"/>
    <w:rsid w:val="00F9339C"/>
    <w:rsid w:val="00F9B267"/>
    <w:rsid w:val="00FB2CDE"/>
    <w:rsid w:val="00FC161C"/>
    <w:rsid w:val="00FC2DE6"/>
    <w:rsid w:val="00FC4BC0"/>
    <w:rsid w:val="00FC4E15"/>
    <w:rsid w:val="00FD2435"/>
    <w:rsid w:val="00FD25CE"/>
    <w:rsid w:val="00FD3D55"/>
    <w:rsid w:val="00FD5397"/>
    <w:rsid w:val="00FD62BA"/>
    <w:rsid w:val="00FE1BE6"/>
    <w:rsid w:val="00FF438E"/>
    <w:rsid w:val="00FF59BF"/>
    <w:rsid w:val="00FF792E"/>
    <w:rsid w:val="01174C9E"/>
    <w:rsid w:val="012573CA"/>
    <w:rsid w:val="014A94A4"/>
    <w:rsid w:val="017DDC6D"/>
    <w:rsid w:val="017E0DB4"/>
    <w:rsid w:val="0191733B"/>
    <w:rsid w:val="01B8FC11"/>
    <w:rsid w:val="01DD5405"/>
    <w:rsid w:val="0201C319"/>
    <w:rsid w:val="02357B84"/>
    <w:rsid w:val="024FD671"/>
    <w:rsid w:val="0286E366"/>
    <w:rsid w:val="02FBF5C8"/>
    <w:rsid w:val="031FC7BA"/>
    <w:rsid w:val="03316153"/>
    <w:rsid w:val="033BB57C"/>
    <w:rsid w:val="03428EC5"/>
    <w:rsid w:val="03CCF66E"/>
    <w:rsid w:val="04092B12"/>
    <w:rsid w:val="042674E9"/>
    <w:rsid w:val="0432475A"/>
    <w:rsid w:val="044AAAF9"/>
    <w:rsid w:val="0486E5CB"/>
    <w:rsid w:val="049698F6"/>
    <w:rsid w:val="04E72708"/>
    <w:rsid w:val="050334C3"/>
    <w:rsid w:val="0513F556"/>
    <w:rsid w:val="0517EC4D"/>
    <w:rsid w:val="051E10DF"/>
    <w:rsid w:val="0528087A"/>
    <w:rsid w:val="052ED3F3"/>
    <w:rsid w:val="054D8B20"/>
    <w:rsid w:val="056B1D55"/>
    <w:rsid w:val="0578E0E4"/>
    <w:rsid w:val="05889324"/>
    <w:rsid w:val="05A409EC"/>
    <w:rsid w:val="05C43340"/>
    <w:rsid w:val="05C649D1"/>
    <w:rsid w:val="05DEF4D2"/>
    <w:rsid w:val="05F05797"/>
    <w:rsid w:val="06063EBF"/>
    <w:rsid w:val="062F0EA9"/>
    <w:rsid w:val="06AEA9E4"/>
    <w:rsid w:val="06C58A1E"/>
    <w:rsid w:val="06CF4C51"/>
    <w:rsid w:val="06E252DF"/>
    <w:rsid w:val="06E98B7A"/>
    <w:rsid w:val="0736C92B"/>
    <w:rsid w:val="0740CBD4"/>
    <w:rsid w:val="075B9F40"/>
    <w:rsid w:val="07614227"/>
    <w:rsid w:val="0793CA56"/>
    <w:rsid w:val="0798A10C"/>
    <w:rsid w:val="07BD6581"/>
    <w:rsid w:val="07E877D0"/>
    <w:rsid w:val="083B4D1D"/>
    <w:rsid w:val="08608220"/>
    <w:rsid w:val="08614992"/>
    <w:rsid w:val="087F5F0C"/>
    <w:rsid w:val="0886B0D3"/>
    <w:rsid w:val="0890003F"/>
    <w:rsid w:val="08A41AE0"/>
    <w:rsid w:val="08DCB798"/>
    <w:rsid w:val="09310AA4"/>
    <w:rsid w:val="09568DB0"/>
    <w:rsid w:val="0964E963"/>
    <w:rsid w:val="097FDDB7"/>
    <w:rsid w:val="0981C426"/>
    <w:rsid w:val="09A01DB9"/>
    <w:rsid w:val="09C0A63E"/>
    <w:rsid w:val="09D6BD1D"/>
    <w:rsid w:val="09E15302"/>
    <w:rsid w:val="0A00CA2D"/>
    <w:rsid w:val="0A07032E"/>
    <w:rsid w:val="0A1D166A"/>
    <w:rsid w:val="0A591EAD"/>
    <w:rsid w:val="0A620D93"/>
    <w:rsid w:val="0A725A94"/>
    <w:rsid w:val="0A7467EC"/>
    <w:rsid w:val="0A7A15F5"/>
    <w:rsid w:val="0A9F5BC1"/>
    <w:rsid w:val="0AA15371"/>
    <w:rsid w:val="0AC91E53"/>
    <w:rsid w:val="0AD72F0D"/>
    <w:rsid w:val="0B5C26C1"/>
    <w:rsid w:val="0B5CC43A"/>
    <w:rsid w:val="0BD7EE38"/>
    <w:rsid w:val="0BEE287E"/>
    <w:rsid w:val="0C1A4311"/>
    <w:rsid w:val="0C3CA197"/>
    <w:rsid w:val="0C3FAF6E"/>
    <w:rsid w:val="0C697068"/>
    <w:rsid w:val="0C7AAECA"/>
    <w:rsid w:val="0CB62EA6"/>
    <w:rsid w:val="0CDEC5B2"/>
    <w:rsid w:val="0CEA1936"/>
    <w:rsid w:val="0D840A2D"/>
    <w:rsid w:val="0D9AF66B"/>
    <w:rsid w:val="0DB6E155"/>
    <w:rsid w:val="0DBC2B94"/>
    <w:rsid w:val="0DCF007A"/>
    <w:rsid w:val="0DCF163E"/>
    <w:rsid w:val="0E010DE3"/>
    <w:rsid w:val="0E2D02DC"/>
    <w:rsid w:val="0E330FFE"/>
    <w:rsid w:val="0E3DD231"/>
    <w:rsid w:val="0E578D9B"/>
    <w:rsid w:val="0EF85C58"/>
    <w:rsid w:val="0F242323"/>
    <w:rsid w:val="0F26240E"/>
    <w:rsid w:val="0F6BD00C"/>
    <w:rsid w:val="0FBDAFA7"/>
    <w:rsid w:val="0FC6C8B4"/>
    <w:rsid w:val="0FCF3AE1"/>
    <w:rsid w:val="0FE9EDDD"/>
    <w:rsid w:val="0FF6B881"/>
    <w:rsid w:val="1003D696"/>
    <w:rsid w:val="102A4F49"/>
    <w:rsid w:val="10478C18"/>
    <w:rsid w:val="10614C50"/>
    <w:rsid w:val="10AFB41B"/>
    <w:rsid w:val="10C9FD6D"/>
    <w:rsid w:val="10CF70D0"/>
    <w:rsid w:val="10CFAFF2"/>
    <w:rsid w:val="10D36516"/>
    <w:rsid w:val="10D84D3B"/>
    <w:rsid w:val="10DFE65C"/>
    <w:rsid w:val="10FFB168"/>
    <w:rsid w:val="11039429"/>
    <w:rsid w:val="112A607C"/>
    <w:rsid w:val="11362142"/>
    <w:rsid w:val="117D20D5"/>
    <w:rsid w:val="119B0FD2"/>
    <w:rsid w:val="11E500DF"/>
    <w:rsid w:val="1207493F"/>
    <w:rsid w:val="1221C292"/>
    <w:rsid w:val="122D4F4C"/>
    <w:rsid w:val="1235EA07"/>
    <w:rsid w:val="123AD91A"/>
    <w:rsid w:val="128B7953"/>
    <w:rsid w:val="129B8852"/>
    <w:rsid w:val="12B9E4C2"/>
    <w:rsid w:val="12D4667C"/>
    <w:rsid w:val="12DF23FC"/>
    <w:rsid w:val="12EA36FA"/>
    <w:rsid w:val="130DA3CC"/>
    <w:rsid w:val="131F5DAB"/>
    <w:rsid w:val="134FFA37"/>
    <w:rsid w:val="135E13E2"/>
    <w:rsid w:val="135F1660"/>
    <w:rsid w:val="136B761F"/>
    <w:rsid w:val="137F923B"/>
    <w:rsid w:val="13A4A758"/>
    <w:rsid w:val="13A5118B"/>
    <w:rsid w:val="13A71934"/>
    <w:rsid w:val="13AF5D96"/>
    <w:rsid w:val="13BB2F2A"/>
    <w:rsid w:val="13C126FB"/>
    <w:rsid w:val="13C3A437"/>
    <w:rsid w:val="13F3C0A3"/>
    <w:rsid w:val="14125D56"/>
    <w:rsid w:val="141E8928"/>
    <w:rsid w:val="144B1BAD"/>
    <w:rsid w:val="1459DB1B"/>
    <w:rsid w:val="14ACF4C0"/>
    <w:rsid w:val="14BA97BC"/>
    <w:rsid w:val="14BD2F99"/>
    <w:rsid w:val="14E0368A"/>
    <w:rsid w:val="151EC619"/>
    <w:rsid w:val="1530E45A"/>
    <w:rsid w:val="1560EFFC"/>
    <w:rsid w:val="158A7035"/>
    <w:rsid w:val="15B010BA"/>
    <w:rsid w:val="15B2AB73"/>
    <w:rsid w:val="1607057E"/>
    <w:rsid w:val="1630FE08"/>
    <w:rsid w:val="16444075"/>
    <w:rsid w:val="1657255D"/>
    <w:rsid w:val="166127C3"/>
    <w:rsid w:val="167569A5"/>
    <w:rsid w:val="16CC51C8"/>
    <w:rsid w:val="16DACBD7"/>
    <w:rsid w:val="16F6918C"/>
    <w:rsid w:val="1733968B"/>
    <w:rsid w:val="17418245"/>
    <w:rsid w:val="176A19FD"/>
    <w:rsid w:val="1781BD37"/>
    <w:rsid w:val="17913C3E"/>
    <w:rsid w:val="1794B123"/>
    <w:rsid w:val="17A2B10B"/>
    <w:rsid w:val="17AC9518"/>
    <w:rsid w:val="17B7A20B"/>
    <w:rsid w:val="17C9B54C"/>
    <w:rsid w:val="17DC69A3"/>
    <w:rsid w:val="17E0AD02"/>
    <w:rsid w:val="17E79AA4"/>
    <w:rsid w:val="17F38DA7"/>
    <w:rsid w:val="18082A18"/>
    <w:rsid w:val="18E579B0"/>
    <w:rsid w:val="18F3C383"/>
    <w:rsid w:val="18F83177"/>
    <w:rsid w:val="1903D86E"/>
    <w:rsid w:val="19054F99"/>
    <w:rsid w:val="1930DFC2"/>
    <w:rsid w:val="1944D096"/>
    <w:rsid w:val="19689ECA"/>
    <w:rsid w:val="196D883E"/>
    <w:rsid w:val="19835FDF"/>
    <w:rsid w:val="19F6B1FA"/>
    <w:rsid w:val="19FC8114"/>
    <w:rsid w:val="1A3F9682"/>
    <w:rsid w:val="1A442EF1"/>
    <w:rsid w:val="1A4BDD5C"/>
    <w:rsid w:val="1A7A17E3"/>
    <w:rsid w:val="1ADE6873"/>
    <w:rsid w:val="1AF4194C"/>
    <w:rsid w:val="1B137F87"/>
    <w:rsid w:val="1B306632"/>
    <w:rsid w:val="1B420D05"/>
    <w:rsid w:val="1B45D9E4"/>
    <w:rsid w:val="1B5669EB"/>
    <w:rsid w:val="1B692AF6"/>
    <w:rsid w:val="1B763F36"/>
    <w:rsid w:val="1B9A6699"/>
    <w:rsid w:val="1B9B03CA"/>
    <w:rsid w:val="1BDC555A"/>
    <w:rsid w:val="1BEA2375"/>
    <w:rsid w:val="1C24BAE0"/>
    <w:rsid w:val="1C2E2B42"/>
    <w:rsid w:val="1C3A8ECD"/>
    <w:rsid w:val="1C3FFC49"/>
    <w:rsid w:val="1CA377D2"/>
    <w:rsid w:val="1CB4745E"/>
    <w:rsid w:val="1CBE4AC4"/>
    <w:rsid w:val="1CC6DE7D"/>
    <w:rsid w:val="1CD4C326"/>
    <w:rsid w:val="1CF33425"/>
    <w:rsid w:val="1D368E95"/>
    <w:rsid w:val="1D540459"/>
    <w:rsid w:val="1D5D6913"/>
    <w:rsid w:val="1D67ED32"/>
    <w:rsid w:val="1DBCFD33"/>
    <w:rsid w:val="1DC3115C"/>
    <w:rsid w:val="1DD4C92D"/>
    <w:rsid w:val="1DE30B4A"/>
    <w:rsid w:val="1DE34239"/>
    <w:rsid w:val="1E0B13E6"/>
    <w:rsid w:val="1E320475"/>
    <w:rsid w:val="1E3E8C94"/>
    <w:rsid w:val="1E6CFA13"/>
    <w:rsid w:val="1E74DF7E"/>
    <w:rsid w:val="1E7E95A7"/>
    <w:rsid w:val="1E8354E5"/>
    <w:rsid w:val="1E8D9E65"/>
    <w:rsid w:val="1EB9F4CD"/>
    <w:rsid w:val="1EEF893C"/>
    <w:rsid w:val="1F129AA7"/>
    <w:rsid w:val="1F325B14"/>
    <w:rsid w:val="1F33F85A"/>
    <w:rsid w:val="1F5DF078"/>
    <w:rsid w:val="1F7DC49E"/>
    <w:rsid w:val="1FB5C684"/>
    <w:rsid w:val="1FC9508E"/>
    <w:rsid w:val="1FDC8550"/>
    <w:rsid w:val="1FDE747C"/>
    <w:rsid w:val="2046BA07"/>
    <w:rsid w:val="2050041E"/>
    <w:rsid w:val="205EFA0B"/>
    <w:rsid w:val="209CB736"/>
    <w:rsid w:val="20AA8D5E"/>
    <w:rsid w:val="20DE0A38"/>
    <w:rsid w:val="20DE5F85"/>
    <w:rsid w:val="21333F02"/>
    <w:rsid w:val="21729EC7"/>
    <w:rsid w:val="2175B5C3"/>
    <w:rsid w:val="21AABE9C"/>
    <w:rsid w:val="21CF9B5D"/>
    <w:rsid w:val="21DCDA9D"/>
    <w:rsid w:val="22012EB4"/>
    <w:rsid w:val="2207DDDF"/>
    <w:rsid w:val="2209A375"/>
    <w:rsid w:val="221AE4B4"/>
    <w:rsid w:val="22212D74"/>
    <w:rsid w:val="224DDDA1"/>
    <w:rsid w:val="22592E49"/>
    <w:rsid w:val="22921250"/>
    <w:rsid w:val="2301E738"/>
    <w:rsid w:val="23084BC1"/>
    <w:rsid w:val="2308907E"/>
    <w:rsid w:val="231E12C6"/>
    <w:rsid w:val="231E1F98"/>
    <w:rsid w:val="2334570C"/>
    <w:rsid w:val="23473DD7"/>
    <w:rsid w:val="2351364D"/>
    <w:rsid w:val="235B147E"/>
    <w:rsid w:val="236610F1"/>
    <w:rsid w:val="23C984B1"/>
    <w:rsid w:val="23EA9C9A"/>
    <w:rsid w:val="23F2FB81"/>
    <w:rsid w:val="24151330"/>
    <w:rsid w:val="24192916"/>
    <w:rsid w:val="24A618AD"/>
    <w:rsid w:val="25236A03"/>
    <w:rsid w:val="2528A2A5"/>
    <w:rsid w:val="25303AFA"/>
    <w:rsid w:val="25844404"/>
    <w:rsid w:val="25AB876B"/>
    <w:rsid w:val="26130D57"/>
    <w:rsid w:val="26251893"/>
    <w:rsid w:val="2639D54F"/>
    <w:rsid w:val="266F8B78"/>
    <w:rsid w:val="26766BBB"/>
    <w:rsid w:val="26930991"/>
    <w:rsid w:val="26B7E6C1"/>
    <w:rsid w:val="26D19EF9"/>
    <w:rsid w:val="26E8E551"/>
    <w:rsid w:val="26F9CBE2"/>
    <w:rsid w:val="27772A28"/>
    <w:rsid w:val="277D7A36"/>
    <w:rsid w:val="27985D7F"/>
    <w:rsid w:val="27A733A0"/>
    <w:rsid w:val="27ABAB86"/>
    <w:rsid w:val="27DB9A23"/>
    <w:rsid w:val="27DF3EC4"/>
    <w:rsid w:val="27DF8306"/>
    <w:rsid w:val="27F76B84"/>
    <w:rsid w:val="28472729"/>
    <w:rsid w:val="284B0AB5"/>
    <w:rsid w:val="2857D40E"/>
    <w:rsid w:val="285AF97C"/>
    <w:rsid w:val="286F1BB0"/>
    <w:rsid w:val="2874B65D"/>
    <w:rsid w:val="2875F87D"/>
    <w:rsid w:val="288C36A9"/>
    <w:rsid w:val="288CA1A9"/>
    <w:rsid w:val="28E39767"/>
    <w:rsid w:val="29ECEC76"/>
    <w:rsid w:val="29F76EA5"/>
    <w:rsid w:val="2A17EA2B"/>
    <w:rsid w:val="2AA220A7"/>
    <w:rsid w:val="2AE82E91"/>
    <w:rsid w:val="2AE8AA25"/>
    <w:rsid w:val="2B02C2CB"/>
    <w:rsid w:val="2B055FBF"/>
    <w:rsid w:val="2B4C8762"/>
    <w:rsid w:val="2B8FB1EA"/>
    <w:rsid w:val="2BDB1534"/>
    <w:rsid w:val="2BF33BA3"/>
    <w:rsid w:val="2BFDDAB0"/>
    <w:rsid w:val="2C05000E"/>
    <w:rsid w:val="2C16F900"/>
    <w:rsid w:val="2C1FA68E"/>
    <w:rsid w:val="2C2A8951"/>
    <w:rsid w:val="2C6CE37B"/>
    <w:rsid w:val="2C7B1870"/>
    <w:rsid w:val="2C863EFF"/>
    <w:rsid w:val="2CB7A26A"/>
    <w:rsid w:val="2CCA2374"/>
    <w:rsid w:val="2D59B99A"/>
    <w:rsid w:val="2D7BDD2F"/>
    <w:rsid w:val="2D85A6D7"/>
    <w:rsid w:val="2DAFEB00"/>
    <w:rsid w:val="2DD7A835"/>
    <w:rsid w:val="2DE2235E"/>
    <w:rsid w:val="2E0605AF"/>
    <w:rsid w:val="2E6148AE"/>
    <w:rsid w:val="2E64D5DD"/>
    <w:rsid w:val="2E6C028B"/>
    <w:rsid w:val="2E7A5510"/>
    <w:rsid w:val="2E7FC62D"/>
    <w:rsid w:val="2E882B0F"/>
    <w:rsid w:val="2E99389F"/>
    <w:rsid w:val="2EAC22A1"/>
    <w:rsid w:val="2EB62432"/>
    <w:rsid w:val="2ED2E47C"/>
    <w:rsid w:val="2EEB6BE6"/>
    <w:rsid w:val="2F006AB7"/>
    <w:rsid w:val="2F0CA2E1"/>
    <w:rsid w:val="2F312756"/>
    <w:rsid w:val="2F58BB7D"/>
    <w:rsid w:val="2F808346"/>
    <w:rsid w:val="2F8F7991"/>
    <w:rsid w:val="2FAC1B73"/>
    <w:rsid w:val="2FD1FDAC"/>
    <w:rsid w:val="3003FF7F"/>
    <w:rsid w:val="3018A3BA"/>
    <w:rsid w:val="302601A8"/>
    <w:rsid w:val="308E89EF"/>
    <w:rsid w:val="30907A96"/>
    <w:rsid w:val="30B25BCA"/>
    <w:rsid w:val="30C89EAE"/>
    <w:rsid w:val="310F58E0"/>
    <w:rsid w:val="3136B551"/>
    <w:rsid w:val="314676C8"/>
    <w:rsid w:val="31750A0A"/>
    <w:rsid w:val="318E3232"/>
    <w:rsid w:val="31A7C9E9"/>
    <w:rsid w:val="31AE1021"/>
    <w:rsid w:val="31B3986E"/>
    <w:rsid w:val="31C4F385"/>
    <w:rsid w:val="31CEAD83"/>
    <w:rsid w:val="31D9A974"/>
    <w:rsid w:val="31EA7705"/>
    <w:rsid w:val="320CFE0D"/>
    <w:rsid w:val="3229E177"/>
    <w:rsid w:val="3242E193"/>
    <w:rsid w:val="32501657"/>
    <w:rsid w:val="326BB33D"/>
    <w:rsid w:val="32880696"/>
    <w:rsid w:val="32A2C76D"/>
    <w:rsid w:val="32D44743"/>
    <w:rsid w:val="32DD4F2D"/>
    <w:rsid w:val="32E6C0A8"/>
    <w:rsid w:val="3321DD5B"/>
    <w:rsid w:val="3323F9A7"/>
    <w:rsid w:val="33300A52"/>
    <w:rsid w:val="3335ED4E"/>
    <w:rsid w:val="336D038D"/>
    <w:rsid w:val="3372CCF9"/>
    <w:rsid w:val="337BA4CA"/>
    <w:rsid w:val="33961A1B"/>
    <w:rsid w:val="33A01E4C"/>
    <w:rsid w:val="33BD1988"/>
    <w:rsid w:val="33CB8D8E"/>
    <w:rsid w:val="3409DFC5"/>
    <w:rsid w:val="341E4256"/>
    <w:rsid w:val="3475D6F8"/>
    <w:rsid w:val="348A873E"/>
    <w:rsid w:val="34E88F1D"/>
    <w:rsid w:val="350DBD17"/>
    <w:rsid w:val="351DA3BE"/>
    <w:rsid w:val="354324B4"/>
    <w:rsid w:val="356187A0"/>
    <w:rsid w:val="35665AAD"/>
    <w:rsid w:val="3572E16A"/>
    <w:rsid w:val="3579FDD5"/>
    <w:rsid w:val="3588350C"/>
    <w:rsid w:val="3598A56E"/>
    <w:rsid w:val="3598FE95"/>
    <w:rsid w:val="35C19D83"/>
    <w:rsid w:val="35C48455"/>
    <w:rsid w:val="35D69823"/>
    <w:rsid w:val="36024ED0"/>
    <w:rsid w:val="36241329"/>
    <w:rsid w:val="3632E268"/>
    <w:rsid w:val="36437B38"/>
    <w:rsid w:val="3653CAE7"/>
    <w:rsid w:val="366FFA7F"/>
    <w:rsid w:val="3696BDA1"/>
    <w:rsid w:val="36BFFC07"/>
    <w:rsid w:val="372EBB55"/>
    <w:rsid w:val="3765AB5F"/>
    <w:rsid w:val="37CF8177"/>
    <w:rsid w:val="38239173"/>
    <w:rsid w:val="38331530"/>
    <w:rsid w:val="3851E27B"/>
    <w:rsid w:val="38DABCB9"/>
    <w:rsid w:val="38F3FBAD"/>
    <w:rsid w:val="3900079C"/>
    <w:rsid w:val="391CD2B9"/>
    <w:rsid w:val="3921EF63"/>
    <w:rsid w:val="392E1113"/>
    <w:rsid w:val="394AC597"/>
    <w:rsid w:val="395A9A79"/>
    <w:rsid w:val="39F3EDBD"/>
    <w:rsid w:val="3A0431B6"/>
    <w:rsid w:val="3A0FC0C7"/>
    <w:rsid w:val="3A2C8DA3"/>
    <w:rsid w:val="3A47262C"/>
    <w:rsid w:val="3A6A6C84"/>
    <w:rsid w:val="3AB853CD"/>
    <w:rsid w:val="3ADF69A1"/>
    <w:rsid w:val="3AFE32B2"/>
    <w:rsid w:val="3B03EC6F"/>
    <w:rsid w:val="3B25BD2B"/>
    <w:rsid w:val="3B4B270B"/>
    <w:rsid w:val="3B599DBF"/>
    <w:rsid w:val="3B70E70C"/>
    <w:rsid w:val="3BB19A97"/>
    <w:rsid w:val="3BB7315E"/>
    <w:rsid w:val="3BC4DA54"/>
    <w:rsid w:val="3BD23502"/>
    <w:rsid w:val="3BDFF007"/>
    <w:rsid w:val="3BE47879"/>
    <w:rsid w:val="3BEBF413"/>
    <w:rsid w:val="3C29BC81"/>
    <w:rsid w:val="3C435536"/>
    <w:rsid w:val="3C49C1B2"/>
    <w:rsid w:val="3C5403A9"/>
    <w:rsid w:val="3C68003D"/>
    <w:rsid w:val="3C6C0857"/>
    <w:rsid w:val="3C6D80D7"/>
    <w:rsid w:val="3C73B6E5"/>
    <w:rsid w:val="3CD3FB5F"/>
    <w:rsid w:val="3CF59EAC"/>
    <w:rsid w:val="3D06ABD6"/>
    <w:rsid w:val="3D074079"/>
    <w:rsid w:val="3D271ED9"/>
    <w:rsid w:val="3D6C472C"/>
    <w:rsid w:val="3D6E0867"/>
    <w:rsid w:val="3D96769B"/>
    <w:rsid w:val="3DAAB515"/>
    <w:rsid w:val="3DC499C6"/>
    <w:rsid w:val="3DCB256F"/>
    <w:rsid w:val="3DD58BD7"/>
    <w:rsid w:val="3E183C3B"/>
    <w:rsid w:val="3E36C0DC"/>
    <w:rsid w:val="3E7C503F"/>
    <w:rsid w:val="3E8342D0"/>
    <w:rsid w:val="3E8C3E33"/>
    <w:rsid w:val="3EA1E724"/>
    <w:rsid w:val="3EA398EC"/>
    <w:rsid w:val="3EDD88D4"/>
    <w:rsid w:val="3F0900EB"/>
    <w:rsid w:val="3F091E7A"/>
    <w:rsid w:val="3F1A6762"/>
    <w:rsid w:val="3F2390D7"/>
    <w:rsid w:val="3FDCC0DF"/>
    <w:rsid w:val="3FDCC969"/>
    <w:rsid w:val="40069E19"/>
    <w:rsid w:val="4064690C"/>
    <w:rsid w:val="406FC24C"/>
    <w:rsid w:val="4071BD7D"/>
    <w:rsid w:val="4079A64A"/>
    <w:rsid w:val="407EF47E"/>
    <w:rsid w:val="40A4B8B2"/>
    <w:rsid w:val="40BAE741"/>
    <w:rsid w:val="40C20BF6"/>
    <w:rsid w:val="40CD87A1"/>
    <w:rsid w:val="40E7A097"/>
    <w:rsid w:val="4108033D"/>
    <w:rsid w:val="410AE572"/>
    <w:rsid w:val="410B4A74"/>
    <w:rsid w:val="41240271"/>
    <w:rsid w:val="4132B8A6"/>
    <w:rsid w:val="416C5209"/>
    <w:rsid w:val="4171ABEA"/>
    <w:rsid w:val="41971779"/>
    <w:rsid w:val="41A3E280"/>
    <w:rsid w:val="41CE69DC"/>
    <w:rsid w:val="4213CD3D"/>
    <w:rsid w:val="42329C01"/>
    <w:rsid w:val="42503050"/>
    <w:rsid w:val="4262E9E3"/>
    <w:rsid w:val="426CDB6B"/>
    <w:rsid w:val="42735A13"/>
    <w:rsid w:val="428509B7"/>
    <w:rsid w:val="429655E0"/>
    <w:rsid w:val="42E90ADB"/>
    <w:rsid w:val="42FB6317"/>
    <w:rsid w:val="4317552C"/>
    <w:rsid w:val="431DA090"/>
    <w:rsid w:val="4323ACDF"/>
    <w:rsid w:val="433D8B43"/>
    <w:rsid w:val="438CDC7D"/>
    <w:rsid w:val="438DCA87"/>
    <w:rsid w:val="43E38F2B"/>
    <w:rsid w:val="43FDE61B"/>
    <w:rsid w:val="4418E473"/>
    <w:rsid w:val="4422C26A"/>
    <w:rsid w:val="446CFEBD"/>
    <w:rsid w:val="44BA2A0C"/>
    <w:rsid w:val="44C439F1"/>
    <w:rsid w:val="44C9A957"/>
    <w:rsid w:val="454BD528"/>
    <w:rsid w:val="4556BED5"/>
    <w:rsid w:val="455A37E9"/>
    <w:rsid w:val="45655E92"/>
    <w:rsid w:val="45A5B2E1"/>
    <w:rsid w:val="45E69A96"/>
    <w:rsid w:val="460CDEB7"/>
    <w:rsid w:val="4611F156"/>
    <w:rsid w:val="46168939"/>
    <w:rsid w:val="462E297C"/>
    <w:rsid w:val="463C8A45"/>
    <w:rsid w:val="463EDFF5"/>
    <w:rsid w:val="465EFACB"/>
    <w:rsid w:val="467EE119"/>
    <w:rsid w:val="46943ED2"/>
    <w:rsid w:val="46BD3F4A"/>
    <w:rsid w:val="46D24007"/>
    <w:rsid w:val="46DDB128"/>
    <w:rsid w:val="46E9F224"/>
    <w:rsid w:val="46EE1434"/>
    <w:rsid w:val="46F55DE8"/>
    <w:rsid w:val="471D3DAE"/>
    <w:rsid w:val="47277B4C"/>
    <w:rsid w:val="473CC925"/>
    <w:rsid w:val="476D7E54"/>
    <w:rsid w:val="47851191"/>
    <w:rsid w:val="47851666"/>
    <w:rsid w:val="47A31C16"/>
    <w:rsid w:val="47BB5FAE"/>
    <w:rsid w:val="47C97AA4"/>
    <w:rsid w:val="47F4F98C"/>
    <w:rsid w:val="48067328"/>
    <w:rsid w:val="48067F2D"/>
    <w:rsid w:val="48181DE3"/>
    <w:rsid w:val="4837537B"/>
    <w:rsid w:val="486C93CC"/>
    <w:rsid w:val="4880841C"/>
    <w:rsid w:val="48971C12"/>
    <w:rsid w:val="48AD4BE8"/>
    <w:rsid w:val="48B7F7B5"/>
    <w:rsid w:val="48C10A9E"/>
    <w:rsid w:val="48D40A46"/>
    <w:rsid w:val="48F52BAC"/>
    <w:rsid w:val="4901E1C0"/>
    <w:rsid w:val="49181562"/>
    <w:rsid w:val="491B6327"/>
    <w:rsid w:val="492243B7"/>
    <w:rsid w:val="494F1174"/>
    <w:rsid w:val="495500F6"/>
    <w:rsid w:val="495CA940"/>
    <w:rsid w:val="49C235DD"/>
    <w:rsid w:val="49D27A5F"/>
    <w:rsid w:val="49E56A90"/>
    <w:rsid w:val="4A0C4C21"/>
    <w:rsid w:val="4A12A96F"/>
    <w:rsid w:val="4A4A37AF"/>
    <w:rsid w:val="4A4A5658"/>
    <w:rsid w:val="4A4BF2DE"/>
    <w:rsid w:val="4A4DD8EC"/>
    <w:rsid w:val="4A592B00"/>
    <w:rsid w:val="4A6CEC46"/>
    <w:rsid w:val="4AAFBAA3"/>
    <w:rsid w:val="4AD4578F"/>
    <w:rsid w:val="4AD86B08"/>
    <w:rsid w:val="4ADAB7C0"/>
    <w:rsid w:val="4AE24B05"/>
    <w:rsid w:val="4AED8918"/>
    <w:rsid w:val="4B22FC6C"/>
    <w:rsid w:val="4B2A4DB0"/>
    <w:rsid w:val="4B38DCD0"/>
    <w:rsid w:val="4B4491F7"/>
    <w:rsid w:val="4B5DFAB1"/>
    <w:rsid w:val="4B707AE5"/>
    <w:rsid w:val="4B99F154"/>
    <w:rsid w:val="4BCC570B"/>
    <w:rsid w:val="4BF0163F"/>
    <w:rsid w:val="4BFC7C3A"/>
    <w:rsid w:val="4C09D599"/>
    <w:rsid w:val="4C0DD071"/>
    <w:rsid w:val="4C73711A"/>
    <w:rsid w:val="4C935279"/>
    <w:rsid w:val="4CA0DFAF"/>
    <w:rsid w:val="4CBBAAB6"/>
    <w:rsid w:val="4CC7B09A"/>
    <w:rsid w:val="4CEA8504"/>
    <w:rsid w:val="4CF19B26"/>
    <w:rsid w:val="4D16AAB9"/>
    <w:rsid w:val="4D500DEF"/>
    <w:rsid w:val="4D91B307"/>
    <w:rsid w:val="4D97544E"/>
    <w:rsid w:val="4DAC0AA9"/>
    <w:rsid w:val="4DD133EA"/>
    <w:rsid w:val="4DE39239"/>
    <w:rsid w:val="4E07C5E9"/>
    <w:rsid w:val="4E0D3F64"/>
    <w:rsid w:val="4E2C4C9B"/>
    <w:rsid w:val="4E339A59"/>
    <w:rsid w:val="4E47AA11"/>
    <w:rsid w:val="4E54B648"/>
    <w:rsid w:val="4E6C370A"/>
    <w:rsid w:val="4E719E2D"/>
    <w:rsid w:val="4E756DDF"/>
    <w:rsid w:val="4EB1CCF9"/>
    <w:rsid w:val="4ED17A75"/>
    <w:rsid w:val="4ED8D59F"/>
    <w:rsid w:val="4EE40C04"/>
    <w:rsid w:val="4F1B7527"/>
    <w:rsid w:val="4F54F3AD"/>
    <w:rsid w:val="4F68ABD1"/>
    <w:rsid w:val="4F73F6A9"/>
    <w:rsid w:val="4F813B7C"/>
    <w:rsid w:val="4FA31DB6"/>
    <w:rsid w:val="4FA3C598"/>
    <w:rsid w:val="4FBB7D94"/>
    <w:rsid w:val="4FBC3708"/>
    <w:rsid w:val="4FD9204E"/>
    <w:rsid w:val="4FE32C6C"/>
    <w:rsid w:val="4FE53D6E"/>
    <w:rsid w:val="501A5000"/>
    <w:rsid w:val="505D894E"/>
    <w:rsid w:val="507A3A29"/>
    <w:rsid w:val="50B27F4B"/>
    <w:rsid w:val="50C29E37"/>
    <w:rsid w:val="50CA830E"/>
    <w:rsid w:val="50EBF45D"/>
    <w:rsid w:val="51331E71"/>
    <w:rsid w:val="5138E82A"/>
    <w:rsid w:val="514B3935"/>
    <w:rsid w:val="5162472A"/>
    <w:rsid w:val="51A06BE3"/>
    <w:rsid w:val="51A56612"/>
    <w:rsid w:val="51C8C703"/>
    <w:rsid w:val="51D07D58"/>
    <w:rsid w:val="51DFE3C3"/>
    <w:rsid w:val="520AE42F"/>
    <w:rsid w:val="52379D1C"/>
    <w:rsid w:val="5245D4C9"/>
    <w:rsid w:val="524C8C29"/>
    <w:rsid w:val="5251B5EF"/>
    <w:rsid w:val="528E9007"/>
    <w:rsid w:val="52CFCA17"/>
    <w:rsid w:val="52DAF870"/>
    <w:rsid w:val="52EF865B"/>
    <w:rsid w:val="52F4C5AD"/>
    <w:rsid w:val="535309FF"/>
    <w:rsid w:val="5356CE38"/>
    <w:rsid w:val="5364D8A4"/>
    <w:rsid w:val="538D5355"/>
    <w:rsid w:val="53FACF8F"/>
    <w:rsid w:val="540805FB"/>
    <w:rsid w:val="541424FC"/>
    <w:rsid w:val="541D0240"/>
    <w:rsid w:val="545EC404"/>
    <w:rsid w:val="547C922D"/>
    <w:rsid w:val="5490557D"/>
    <w:rsid w:val="54912928"/>
    <w:rsid w:val="549EF1D1"/>
    <w:rsid w:val="54A4AF5A"/>
    <w:rsid w:val="54BC8936"/>
    <w:rsid w:val="54DACA26"/>
    <w:rsid w:val="551A4E2C"/>
    <w:rsid w:val="5545E9A4"/>
    <w:rsid w:val="55A14DAE"/>
    <w:rsid w:val="5600E3CE"/>
    <w:rsid w:val="5606BA88"/>
    <w:rsid w:val="563FBCD8"/>
    <w:rsid w:val="5649D5F9"/>
    <w:rsid w:val="56629C45"/>
    <w:rsid w:val="5667D026"/>
    <w:rsid w:val="566E3F17"/>
    <w:rsid w:val="56757C06"/>
    <w:rsid w:val="56B344CE"/>
    <w:rsid w:val="56B7EF50"/>
    <w:rsid w:val="56DFBAA9"/>
    <w:rsid w:val="57042233"/>
    <w:rsid w:val="57076D96"/>
    <w:rsid w:val="5734F1B1"/>
    <w:rsid w:val="574543AF"/>
    <w:rsid w:val="574E9445"/>
    <w:rsid w:val="575323A9"/>
    <w:rsid w:val="57575A16"/>
    <w:rsid w:val="576F4EAD"/>
    <w:rsid w:val="57B7A8BA"/>
    <w:rsid w:val="57D80CC9"/>
    <w:rsid w:val="57E6A868"/>
    <w:rsid w:val="57ED0A96"/>
    <w:rsid w:val="57F3A1FB"/>
    <w:rsid w:val="57FC7EBF"/>
    <w:rsid w:val="582867B4"/>
    <w:rsid w:val="582A695E"/>
    <w:rsid w:val="583D17FF"/>
    <w:rsid w:val="586A1AA7"/>
    <w:rsid w:val="58898B13"/>
    <w:rsid w:val="58A639E0"/>
    <w:rsid w:val="591DAF45"/>
    <w:rsid w:val="593A7185"/>
    <w:rsid w:val="595B9E37"/>
    <w:rsid w:val="595CCFF0"/>
    <w:rsid w:val="5960C8B6"/>
    <w:rsid w:val="596855F2"/>
    <w:rsid w:val="5991ABBB"/>
    <w:rsid w:val="5995ABB1"/>
    <w:rsid w:val="599AFD13"/>
    <w:rsid w:val="5A1DA0C2"/>
    <w:rsid w:val="5A42CAAF"/>
    <w:rsid w:val="5A463617"/>
    <w:rsid w:val="5A504F23"/>
    <w:rsid w:val="5A601FF3"/>
    <w:rsid w:val="5A7D1ACB"/>
    <w:rsid w:val="5A98C2B3"/>
    <w:rsid w:val="5AA29472"/>
    <w:rsid w:val="5AB38BBC"/>
    <w:rsid w:val="5AC27A5F"/>
    <w:rsid w:val="5AFF2B7B"/>
    <w:rsid w:val="5B341DCB"/>
    <w:rsid w:val="5B5723A5"/>
    <w:rsid w:val="5B5F1646"/>
    <w:rsid w:val="5B652847"/>
    <w:rsid w:val="5B73DABF"/>
    <w:rsid w:val="5BB88063"/>
    <w:rsid w:val="5C9BE63C"/>
    <w:rsid w:val="5CB971C0"/>
    <w:rsid w:val="5CCE03F0"/>
    <w:rsid w:val="5CE28892"/>
    <w:rsid w:val="5D0836CB"/>
    <w:rsid w:val="5D59FF14"/>
    <w:rsid w:val="5D5C6BAE"/>
    <w:rsid w:val="5D611799"/>
    <w:rsid w:val="5D967DA4"/>
    <w:rsid w:val="5DA65E27"/>
    <w:rsid w:val="5DAA0FE5"/>
    <w:rsid w:val="5DC4DB1D"/>
    <w:rsid w:val="5E0326A1"/>
    <w:rsid w:val="5E065F70"/>
    <w:rsid w:val="5E3BDF44"/>
    <w:rsid w:val="5E563F33"/>
    <w:rsid w:val="5E71887E"/>
    <w:rsid w:val="5E9B5A42"/>
    <w:rsid w:val="5EA9F650"/>
    <w:rsid w:val="5EC9862B"/>
    <w:rsid w:val="5EEA0397"/>
    <w:rsid w:val="5F36AB5F"/>
    <w:rsid w:val="5F4FBE18"/>
    <w:rsid w:val="5F5F6244"/>
    <w:rsid w:val="5F75CEF9"/>
    <w:rsid w:val="5FAE399B"/>
    <w:rsid w:val="5FC4DAF6"/>
    <w:rsid w:val="5FF6EA69"/>
    <w:rsid w:val="6006CE8D"/>
    <w:rsid w:val="60178623"/>
    <w:rsid w:val="601D5E27"/>
    <w:rsid w:val="605865C7"/>
    <w:rsid w:val="605E1113"/>
    <w:rsid w:val="60A4EB10"/>
    <w:rsid w:val="60A5DF92"/>
    <w:rsid w:val="60BCD451"/>
    <w:rsid w:val="60C87064"/>
    <w:rsid w:val="60E16C24"/>
    <w:rsid w:val="61184EAE"/>
    <w:rsid w:val="6137603C"/>
    <w:rsid w:val="614831B9"/>
    <w:rsid w:val="61580F66"/>
    <w:rsid w:val="615BFD16"/>
    <w:rsid w:val="61859079"/>
    <w:rsid w:val="6196601B"/>
    <w:rsid w:val="61BFD140"/>
    <w:rsid w:val="61D469CB"/>
    <w:rsid w:val="61EDDBDF"/>
    <w:rsid w:val="620554AE"/>
    <w:rsid w:val="6226E788"/>
    <w:rsid w:val="624F996A"/>
    <w:rsid w:val="62560788"/>
    <w:rsid w:val="629683EC"/>
    <w:rsid w:val="6298896A"/>
    <w:rsid w:val="62A64A93"/>
    <w:rsid w:val="62C35D93"/>
    <w:rsid w:val="62C47EDC"/>
    <w:rsid w:val="62D02227"/>
    <w:rsid w:val="630D0B35"/>
    <w:rsid w:val="630EDD36"/>
    <w:rsid w:val="633807D5"/>
    <w:rsid w:val="6377160D"/>
    <w:rsid w:val="637E45EC"/>
    <w:rsid w:val="63A88D2E"/>
    <w:rsid w:val="63C60EC2"/>
    <w:rsid w:val="63EF2556"/>
    <w:rsid w:val="63FF6CCA"/>
    <w:rsid w:val="6405E3FD"/>
    <w:rsid w:val="640F501E"/>
    <w:rsid w:val="640F9A3E"/>
    <w:rsid w:val="6437FDFE"/>
    <w:rsid w:val="644745D2"/>
    <w:rsid w:val="64498CF0"/>
    <w:rsid w:val="649B1540"/>
    <w:rsid w:val="649DA0D8"/>
    <w:rsid w:val="650C0A8D"/>
    <w:rsid w:val="6530EB62"/>
    <w:rsid w:val="65351BEE"/>
    <w:rsid w:val="6539F696"/>
    <w:rsid w:val="65719B4B"/>
    <w:rsid w:val="65B4EA16"/>
    <w:rsid w:val="65B5F6BF"/>
    <w:rsid w:val="65B8C135"/>
    <w:rsid w:val="660C6C17"/>
    <w:rsid w:val="662C91E1"/>
    <w:rsid w:val="66308D73"/>
    <w:rsid w:val="6635D2BD"/>
    <w:rsid w:val="66728F3A"/>
    <w:rsid w:val="667468B7"/>
    <w:rsid w:val="66BE2A40"/>
    <w:rsid w:val="66D7FB75"/>
    <w:rsid w:val="66D9F651"/>
    <w:rsid w:val="6706E476"/>
    <w:rsid w:val="6738246C"/>
    <w:rsid w:val="674C7B6C"/>
    <w:rsid w:val="67534299"/>
    <w:rsid w:val="678A770D"/>
    <w:rsid w:val="6799A464"/>
    <w:rsid w:val="67C9B592"/>
    <w:rsid w:val="67DABCB6"/>
    <w:rsid w:val="67DC61CC"/>
    <w:rsid w:val="67F7D755"/>
    <w:rsid w:val="67FDE577"/>
    <w:rsid w:val="682DFD0A"/>
    <w:rsid w:val="6856A663"/>
    <w:rsid w:val="6866CC38"/>
    <w:rsid w:val="6891769D"/>
    <w:rsid w:val="68974052"/>
    <w:rsid w:val="68BCC1FC"/>
    <w:rsid w:val="691025D0"/>
    <w:rsid w:val="69280733"/>
    <w:rsid w:val="692D11FF"/>
    <w:rsid w:val="6958A264"/>
    <w:rsid w:val="696EA6C4"/>
    <w:rsid w:val="6972E908"/>
    <w:rsid w:val="69782B98"/>
    <w:rsid w:val="6994A313"/>
    <w:rsid w:val="69CD9253"/>
    <w:rsid w:val="69CE4C10"/>
    <w:rsid w:val="69CFDE9A"/>
    <w:rsid w:val="69D970DF"/>
    <w:rsid w:val="69EFC188"/>
    <w:rsid w:val="6A0D290B"/>
    <w:rsid w:val="6A52A8E9"/>
    <w:rsid w:val="6A5FC6DB"/>
    <w:rsid w:val="6A72DEBC"/>
    <w:rsid w:val="6A8F8E97"/>
    <w:rsid w:val="6AE68EFC"/>
    <w:rsid w:val="6AE6FA2C"/>
    <w:rsid w:val="6AE7DB38"/>
    <w:rsid w:val="6AF2C2BE"/>
    <w:rsid w:val="6B1F4AE3"/>
    <w:rsid w:val="6B51BA1D"/>
    <w:rsid w:val="6B51DD0B"/>
    <w:rsid w:val="6B6716F9"/>
    <w:rsid w:val="6B9AFF15"/>
    <w:rsid w:val="6B9B31AF"/>
    <w:rsid w:val="6BB0F16E"/>
    <w:rsid w:val="6C5337D8"/>
    <w:rsid w:val="6C5724CF"/>
    <w:rsid w:val="6C87EC98"/>
    <w:rsid w:val="6C9EF7EA"/>
    <w:rsid w:val="6CBDEC2B"/>
    <w:rsid w:val="6CDD5442"/>
    <w:rsid w:val="6D09B776"/>
    <w:rsid w:val="6D22D21D"/>
    <w:rsid w:val="6D255E6E"/>
    <w:rsid w:val="6D2B48CE"/>
    <w:rsid w:val="6D379E97"/>
    <w:rsid w:val="6D509C98"/>
    <w:rsid w:val="6D8DBBD5"/>
    <w:rsid w:val="6D9DE4BD"/>
    <w:rsid w:val="6DA576C3"/>
    <w:rsid w:val="6DBF3C34"/>
    <w:rsid w:val="6DC18E71"/>
    <w:rsid w:val="6DD51BBC"/>
    <w:rsid w:val="6DDB6E05"/>
    <w:rsid w:val="6DDF8873"/>
    <w:rsid w:val="6DF30F16"/>
    <w:rsid w:val="6DF3DD63"/>
    <w:rsid w:val="6DFE8731"/>
    <w:rsid w:val="6E2706EC"/>
    <w:rsid w:val="6E3C0B31"/>
    <w:rsid w:val="6E5FEF56"/>
    <w:rsid w:val="6E84839C"/>
    <w:rsid w:val="6E9A242D"/>
    <w:rsid w:val="6E9DA85F"/>
    <w:rsid w:val="6EB915D0"/>
    <w:rsid w:val="6ECB34BF"/>
    <w:rsid w:val="6F0273E8"/>
    <w:rsid w:val="6F121726"/>
    <w:rsid w:val="6F3A00A4"/>
    <w:rsid w:val="6F52EF86"/>
    <w:rsid w:val="6FBE4ACE"/>
    <w:rsid w:val="6FC983A3"/>
    <w:rsid w:val="70146A51"/>
    <w:rsid w:val="704E530E"/>
    <w:rsid w:val="7060DA8C"/>
    <w:rsid w:val="7080E912"/>
    <w:rsid w:val="70993B0B"/>
    <w:rsid w:val="709D1921"/>
    <w:rsid w:val="70B2DE2A"/>
    <w:rsid w:val="70E96E6E"/>
    <w:rsid w:val="71346167"/>
    <w:rsid w:val="714AED7E"/>
    <w:rsid w:val="71818320"/>
    <w:rsid w:val="71886811"/>
    <w:rsid w:val="71A36FBA"/>
    <w:rsid w:val="71A8C5E7"/>
    <w:rsid w:val="71BB82E2"/>
    <w:rsid w:val="71C36FBE"/>
    <w:rsid w:val="71F224B6"/>
    <w:rsid w:val="720CDFE4"/>
    <w:rsid w:val="72201CA0"/>
    <w:rsid w:val="7261D2C7"/>
    <w:rsid w:val="72AFC3D3"/>
    <w:rsid w:val="72B97359"/>
    <w:rsid w:val="72FCDAEF"/>
    <w:rsid w:val="73553CAD"/>
    <w:rsid w:val="7365BB63"/>
    <w:rsid w:val="736C8FB2"/>
    <w:rsid w:val="73825B48"/>
    <w:rsid w:val="73B98A60"/>
    <w:rsid w:val="73DC7724"/>
    <w:rsid w:val="73FE2F17"/>
    <w:rsid w:val="741021E7"/>
    <w:rsid w:val="742E1FB9"/>
    <w:rsid w:val="74480A62"/>
    <w:rsid w:val="744C9F2F"/>
    <w:rsid w:val="7497E287"/>
    <w:rsid w:val="74C3EC92"/>
    <w:rsid w:val="74DBB591"/>
    <w:rsid w:val="75097AD1"/>
    <w:rsid w:val="753667B4"/>
    <w:rsid w:val="7588C4D4"/>
    <w:rsid w:val="75B6C486"/>
    <w:rsid w:val="75CC7469"/>
    <w:rsid w:val="75F48A14"/>
    <w:rsid w:val="7606586F"/>
    <w:rsid w:val="760FBE05"/>
    <w:rsid w:val="7614C846"/>
    <w:rsid w:val="7622847C"/>
    <w:rsid w:val="76BF1FA3"/>
    <w:rsid w:val="76C7E1B4"/>
    <w:rsid w:val="76CB0B07"/>
    <w:rsid w:val="76CB82F8"/>
    <w:rsid w:val="76D0450C"/>
    <w:rsid w:val="76FB1D36"/>
    <w:rsid w:val="7708972B"/>
    <w:rsid w:val="7728A54A"/>
    <w:rsid w:val="778D8BBF"/>
    <w:rsid w:val="77BAB6F8"/>
    <w:rsid w:val="77C89AF0"/>
    <w:rsid w:val="77C9D1B5"/>
    <w:rsid w:val="77CFF74F"/>
    <w:rsid w:val="77F16407"/>
    <w:rsid w:val="7803724C"/>
    <w:rsid w:val="780899D5"/>
    <w:rsid w:val="7824CF10"/>
    <w:rsid w:val="784149C4"/>
    <w:rsid w:val="7847E053"/>
    <w:rsid w:val="787B4241"/>
    <w:rsid w:val="7894264E"/>
    <w:rsid w:val="78D4169F"/>
    <w:rsid w:val="78FF9884"/>
    <w:rsid w:val="7902E541"/>
    <w:rsid w:val="79057399"/>
    <w:rsid w:val="7907292F"/>
    <w:rsid w:val="790A4A18"/>
    <w:rsid w:val="79303A9D"/>
    <w:rsid w:val="793DBAB7"/>
    <w:rsid w:val="7952AD5D"/>
    <w:rsid w:val="798748B8"/>
    <w:rsid w:val="798ABB76"/>
    <w:rsid w:val="79C6BAF3"/>
    <w:rsid w:val="79D3B28E"/>
    <w:rsid w:val="79E0236B"/>
    <w:rsid w:val="79F6936A"/>
    <w:rsid w:val="7A0E2C3D"/>
    <w:rsid w:val="7A355369"/>
    <w:rsid w:val="7A7ED224"/>
    <w:rsid w:val="7A96A87C"/>
    <w:rsid w:val="7AE9626D"/>
    <w:rsid w:val="7AFEA5F2"/>
    <w:rsid w:val="7B68E360"/>
    <w:rsid w:val="7B6B8031"/>
    <w:rsid w:val="7B7AA35C"/>
    <w:rsid w:val="7BBB9CA6"/>
    <w:rsid w:val="7BF7265F"/>
    <w:rsid w:val="7C0CCF1F"/>
    <w:rsid w:val="7C217031"/>
    <w:rsid w:val="7C31A9BC"/>
    <w:rsid w:val="7C343241"/>
    <w:rsid w:val="7C62C2CD"/>
    <w:rsid w:val="7C6C0A71"/>
    <w:rsid w:val="7C6DBE44"/>
    <w:rsid w:val="7CB47575"/>
    <w:rsid w:val="7CBC37D5"/>
    <w:rsid w:val="7CC7669D"/>
    <w:rsid w:val="7CCB2E94"/>
    <w:rsid w:val="7CF086A0"/>
    <w:rsid w:val="7D0D3D4C"/>
    <w:rsid w:val="7D66A1AF"/>
    <w:rsid w:val="7D782F0A"/>
    <w:rsid w:val="7D8F2798"/>
    <w:rsid w:val="7DB15441"/>
    <w:rsid w:val="7DCF63C4"/>
    <w:rsid w:val="7E01E0FC"/>
    <w:rsid w:val="7E28AF19"/>
    <w:rsid w:val="7E2DDB62"/>
    <w:rsid w:val="7E4DBA16"/>
    <w:rsid w:val="7E737CD6"/>
    <w:rsid w:val="7E8B5EA1"/>
    <w:rsid w:val="7EA11A01"/>
    <w:rsid w:val="7EA32F64"/>
    <w:rsid w:val="7ECC02CB"/>
    <w:rsid w:val="7EEA67DE"/>
    <w:rsid w:val="7F3C9D07"/>
    <w:rsid w:val="7F6947D0"/>
    <w:rsid w:val="7FF4226B"/>
  </w:rsids>
  <m:mathPr>
    <m:mathFont m:val="Cambria Math"/>
    <m:brkBin m:val="before"/>
    <m:brkBinSub m:val="--"/>
    <m:smallFrac m:val="0"/>
    <m:dispDef/>
    <m:lMargin m:val="0"/>
    <m:rMargin m:val="0"/>
    <m:defJc m:val="centerGroup"/>
    <m:wrapIndent m:val="1440"/>
    <m:intLim m:val="subSup"/>
    <m:naryLim m:val="undOvr"/>
  </m:mathPr>
  <w:themeFontLang w:val="nb-NO"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42D63A"/>
  <w15:docId w15:val="{E999E07D-0866-431B-8466-AAD7609F851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uiPriority="0"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uiPriority="0"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21462"/>
    <w:pPr>
      <w:spacing w:after="0" w:line="240" w:lineRule="auto"/>
    </w:pPr>
    <w:rPr>
      <w:rFonts w:ascii="Oslo Sans Office" w:hAnsi="Oslo Sans Office" w:cs="Garamond"/>
      <w:sz w:val="20"/>
      <w:szCs w:val="24"/>
      <w:lang w:eastAsia="nb-NO"/>
    </w:rPr>
  </w:style>
  <w:style w:type="paragraph" w:styleId="Overskrift1">
    <w:name w:val="heading 1"/>
    <w:aliases w:val="Del,h1,1"/>
    <w:basedOn w:val="Normal"/>
    <w:next w:val="Normal"/>
    <w:link w:val="Overskrift1Tegn"/>
    <w:qFormat/>
    <w:rsid w:val="008326DC"/>
    <w:pPr>
      <w:keepNext/>
      <w:numPr>
        <w:numId w:val="27"/>
      </w:numPr>
      <w:spacing w:before="360" w:after="240"/>
      <w:outlineLvl w:val="0"/>
    </w:pPr>
    <w:rPr>
      <w:rFonts w:cs="Times New Roman"/>
      <w:b/>
      <w:bCs/>
      <w:caps/>
      <w:szCs w:val="20"/>
    </w:rPr>
  </w:style>
  <w:style w:type="paragraph" w:styleId="Overskrift2">
    <w:name w:val="heading 2"/>
    <w:aliases w:val="Kapittel,2,h2,l2,list + change bar,e2,Header 2nd Page,???,Titre 2,TF-Overskrit 2,Kapitel"/>
    <w:basedOn w:val="Normal"/>
    <w:next w:val="Normal"/>
    <w:link w:val="Overskrift2Tegn"/>
    <w:unhideWhenUsed/>
    <w:qFormat/>
    <w:rsid w:val="00350620"/>
    <w:pPr>
      <w:keepNext/>
      <w:numPr>
        <w:ilvl w:val="1"/>
        <w:numId w:val="27"/>
      </w:numPr>
      <w:tabs>
        <w:tab w:val="clear" w:pos="1285"/>
      </w:tabs>
      <w:spacing w:before="280" w:after="120"/>
      <w:ind w:left="578" w:hanging="578"/>
      <w:outlineLvl w:val="1"/>
    </w:pPr>
    <w:rPr>
      <w:rFonts w:cs="Times New Roman"/>
      <w:b/>
    </w:rPr>
  </w:style>
  <w:style w:type="paragraph" w:styleId="Overskrift3">
    <w:name w:val="heading 3"/>
    <w:basedOn w:val="Overskrift2"/>
    <w:next w:val="Normal"/>
    <w:link w:val="Overskrift3Tegn"/>
    <w:unhideWhenUsed/>
    <w:qFormat/>
    <w:rsid w:val="00080720"/>
    <w:pPr>
      <w:numPr>
        <w:ilvl w:val="2"/>
      </w:numPr>
      <w:tabs>
        <w:tab w:val="clear" w:pos="720"/>
      </w:tabs>
      <w:spacing w:before="240" w:after="60"/>
      <w:ind w:left="0" w:firstLine="0"/>
      <w:outlineLvl w:val="2"/>
    </w:pPr>
  </w:style>
  <w:style w:type="paragraph" w:styleId="Overskrift4">
    <w:name w:val="heading 4"/>
    <w:basedOn w:val="Normal"/>
    <w:next w:val="Normal"/>
    <w:link w:val="Overskrift4Tegn"/>
    <w:unhideWhenUsed/>
    <w:qFormat/>
    <w:rsid w:val="00F73030"/>
    <w:pPr>
      <w:keepNext/>
      <w:keepLines/>
      <w:numPr>
        <w:ilvl w:val="3"/>
        <w:numId w:val="27"/>
      </w:numPr>
      <w:spacing w:before="200"/>
      <w:outlineLvl w:val="3"/>
    </w:pPr>
    <w:rPr>
      <w:rFonts w:asciiTheme="majorHAnsi" w:hAnsiTheme="majorHAnsi" w:eastAsiaTheme="majorEastAsia" w:cstheme="majorBidi"/>
      <w:b/>
      <w:bCs/>
      <w:i/>
      <w:iCs/>
      <w:color w:val="4F81BD" w:themeColor="accent1"/>
    </w:rPr>
  </w:style>
  <w:style w:type="paragraph" w:styleId="Overskrift5">
    <w:name w:val="heading 5"/>
    <w:basedOn w:val="Normal"/>
    <w:next w:val="Normal"/>
    <w:link w:val="Overskrift5Tegn"/>
    <w:unhideWhenUsed/>
    <w:qFormat/>
    <w:rsid w:val="00F73030"/>
    <w:pPr>
      <w:keepNext/>
      <w:keepLines/>
      <w:numPr>
        <w:ilvl w:val="4"/>
        <w:numId w:val="27"/>
      </w:numPr>
      <w:spacing w:before="200"/>
      <w:outlineLvl w:val="4"/>
    </w:pPr>
    <w:rPr>
      <w:rFonts w:asciiTheme="majorHAnsi" w:hAnsiTheme="majorHAnsi" w:eastAsiaTheme="majorEastAsia" w:cstheme="majorBidi"/>
      <w:color w:val="243F60" w:themeColor="accent1" w:themeShade="7F"/>
    </w:rPr>
  </w:style>
  <w:style w:type="paragraph" w:styleId="Overskrift6">
    <w:name w:val="heading 6"/>
    <w:basedOn w:val="Normal"/>
    <w:next w:val="Normal"/>
    <w:link w:val="Overskrift6Tegn"/>
    <w:unhideWhenUsed/>
    <w:qFormat/>
    <w:rsid w:val="00F73030"/>
    <w:pPr>
      <w:keepNext/>
      <w:keepLines/>
      <w:numPr>
        <w:ilvl w:val="5"/>
        <w:numId w:val="27"/>
      </w:numPr>
      <w:spacing w:before="200"/>
      <w:outlineLvl w:val="5"/>
    </w:pPr>
    <w:rPr>
      <w:rFonts w:asciiTheme="majorHAnsi" w:hAnsiTheme="majorHAnsi" w:eastAsiaTheme="majorEastAsia" w:cstheme="majorBidi"/>
      <w:i/>
      <w:iCs/>
      <w:color w:val="243F60" w:themeColor="accent1" w:themeShade="7F"/>
    </w:rPr>
  </w:style>
  <w:style w:type="paragraph" w:styleId="Overskrift7">
    <w:name w:val="heading 7"/>
    <w:basedOn w:val="Normal"/>
    <w:next w:val="Normal"/>
    <w:link w:val="Overskrift7Tegn"/>
    <w:unhideWhenUsed/>
    <w:qFormat/>
    <w:rsid w:val="00F73030"/>
    <w:pPr>
      <w:keepNext/>
      <w:keepLines/>
      <w:numPr>
        <w:ilvl w:val="6"/>
        <w:numId w:val="27"/>
      </w:numPr>
      <w:spacing w:before="200"/>
      <w:outlineLvl w:val="6"/>
    </w:pPr>
    <w:rPr>
      <w:rFonts w:asciiTheme="majorHAnsi" w:hAnsiTheme="majorHAnsi" w:eastAsiaTheme="majorEastAsia" w:cstheme="majorBidi"/>
      <w:i/>
      <w:iCs/>
      <w:color w:val="404040" w:themeColor="text1" w:themeTint="BF"/>
    </w:rPr>
  </w:style>
  <w:style w:type="paragraph" w:styleId="Overskrift8">
    <w:name w:val="heading 8"/>
    <w:basedOn w:val="Normal"/>
    <w:next w:val="Normal"/>
    <w:link w:val="Overskrift8Tegn"/>
    <w:unhideWhenUsed/>
    <w:qFormat/>
    <w:rsid w:val="00F73030"/>
    <w:pPr>
      <w:keepNext/>
      <w:keepLines/>
      <w:numPr>
        <w:ilvl w:val="7"/>
        <w:numId w:val="27"/>
      </w:numPr>
      <w:spacing w:before="200"/>
      <w:outlineLvl w:val="7"/>
    </w:pPr>
    <w:rPr>
      <w:rFonts w:asciiTheme="majorHAnsi" w:hAnsiTheme="majorHAnsi" w:eastAsiaTheme="majorEastAsia" w:cstheme="majorBidi"/>
      <w:color w:val="4F81BD" w:themeColor="accent1"/>
      <w:szCs w:val="20"/>
    </w:rPr>
  </w:style>
  <w:style w:type="paragraph" w:styleId="Overskrift9">
    <w:name w:val="heading 9"/>
    <w:basedOn w:val="Normal"/>
    <w:next w:val="Normal"/>
    <w:link w:val="Overskrift9Tegn"/>
    <w:unhideWhenUsed/>
    <w:qFormat/>
    <w:rsid w:val="00F73030"/>
    <w:pPr>
      <w:keepNext/>
      <w:keepLines/>
      <w:numPr>
        <w:ilvl w:val="8"/>
        <w:numId w:val="27"/>
      </w:numPr>
      <w:spacing w:before="200"/>
      <w:outlineLvl w:val="8"/>
    </w:pPr>
    <w:rPr>
      <w:rFonts w:asciiTheme="majorHAnsi" w:hAnsiTheme="majorHAnsi" w:eastAsiaTheme="majorEastAsia" w:cstheme="majorBidi"/>
      <w:i/>
      <w:iCs/>
      <w:color w:val="404040" w:themeColor="text1" w:themeTint="BF"/>
      <w:szCs w:val="20"/>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aliases w:val="Del Tegn,h1 Tegn,1 Tegn"/>
    <w:basedOn w:val="Standardskriftforavsnitt"/>
    <w:link w:val="Overskrift1"/>
    <w:rsid w:val="008326DC"/>
    <w:rPr>
      <w:rFonts w:ascii="Oslo Sans Office" w:hAnsi="Oslo Sans Office" w:cs="Times New Roman"/>
      <w:b/>
      <w:bCs/>
      <w:caps/>
      <w:sz w:val="20"/>
      <w:szCs w:val="20"/>
      <w:lang w:eastAsia="nb-NO"/>
    </w:rPr>
  </w:style>
  <w:style w:type="character" w:styleId="Overskrift2Tegn" w:customStyle="1">
    <w:name w:val="Overskrift 2 Tegn"/>
    <w:aliases w:val="Kapittel Tegn,2 Tegn,h2 Tegn,l2 Tegn,list + change bar Tegn,e2 Tegn,Header 2nd Page Tegn,??? Tegn,Titre 2 Tegn,TF-Overskrit 2 Tegn,Kapitel Tegn"/>
    <w:basedOn w:val="Standardskriftforavsnitt"/>
    <w:link w:val="Overskrift2"/>
    <w:rsid w:val="00350620"/>
    <w:rPr>
      <w:rFonts w:ascii="Oslo Sans Office" w:hAnsi="Oslo Sans Office" w:cs="Times New Roman"/>
      <w:b/>
      <w:sz w:val="20"/>
      <w:szCs w:val="24"/>
      <w:lang w:eastAsia="nb-NO"/>
    </w:rPr>
  </w:style>
  <w:style w:type="character" w:styleId="Overskrift3Tegn" w:customStyle="1">
    <w:name w:val="Overskrift 3 Tegn"/>
    <w:basedOn w:val="Standardskriftforavsnitt"/>
    <w:link w:val="Overskrift3"/>
    <w:rsid w:val="00080720"/>
    <w:rPr>
      <w:rFonts w:ascii="Times New Roman" w:hAnsi="Times New Roman" w:eastAsia="Times New Roman" w:cs="Times New Roman"/>
      <w:b/>
      <w:sz w:val="24"/>
      <w:szCs w:val="24"/>
      <w:lang w:eastAsia="nb-NO"/>
    </w:rPr>
  </w:style>
  <w:style w:type="character" w:styleId="Overskrift4Tegn" w:customStyle="1">
    <w:name w:val="Overskrift 4 Tegn"/>
    <w:basedOn w:val="Standardskriftforavsnitt"/>
    <w:link w:val="Overskrift4"/>
    <w:rsid w:val="00F73030"/>
    <w:rPr>
      <w:rFonts w:asciiTheme="majorHAnsi" w:hAnsiTheme="majorHAnsi" w:eastAsiaTheme="majorEastAsia" w:cstheme="majorBidi"/>
      <w:b/>
      <w:bCs/>
      <w:i/>
      <w:iCs/>
      <w:color w:val="4F81BD" w:themeColor="accent1"/>
      <w:sz w:val="24"/>
      <w:szCs w:val="24"/>
      <w:lang w:eastAsia="nb-NO"/>
    </w:rPr>
  </w:style>
  <w:style w:type="character" w:styleId="Overskrift5Tegn" w:customStyle="1">
    <w:name w:val="Overskrift 5 Tegn"/>
    <w:basedOn w:val="Standardskriftforavsnitt"/>
    <w:link w:val="Overskrift5"/>
    <w:rsid w:val="00F73030"/>
    <w:rPr>
      <w:rFonts w:asciiTheme="majorHAnsi" w:hAnsiTheme="majorHAnsi" w:eastAsiaTheme="majorEastAsia" w:cstheme="majorBidi"/>
      <w:color w:val="243F60" w:themeColor="accent1" w:themeShade="7F"/>
      <w:sz w:val="24"/>
      <w:szCs w:val="24"/>
      <w:lang w:eastAsia="nb-NO"/>
    </w:rPr>
  </w:style>
  <w:style w:type="character" w:styleId="Overskrift6Tegn" w:customStyle="1">
    <w:name w:val="Overskrift 6 Tegn"/>
    <w:basedOn w:val="Standardskriftforavsnitt"/>
    <w:link w:val="Overskrift6"/>
    <w:rsid w:val="00F73030"/>
    <w:rPr>
      <w:rFonts w:asciiTheme="majorHAnsi" w:hAnsiTheme="majorHAnsi" w:eastAsiaTheme="majorEastAsia" w:cstheme="majorBidi"/>
      <w:i/>
      <w:iCs/>
      <w:color w:val="243F60" w:themeColor="accent1" w:themeShade="7F"/>
      <w:sz w:val="24"/>
      <w:szCs w:val="24"/>
      <w:lang w:eastAsia="nb-NO"/>
    </w:rPr>
  </w:style>
  <w:style w:type="character" w:styleId="Overskrift7Tegn" w:customStyle="1">
    <w:name w:val="Overskrift 7 Tegn"/>
    <w:basedOn w:val="Standardskriftforavsnitt"/>
    <w:link w:val="Overskrift7"/>
    <w:rsid w:val="00F73030"/>
    <w:rPr>
      <w:rFonts w:asciiTheme="majorHAnsi" w:hAnsiTheme="majorHAnsi" w:eastAsiaTheme="majorEastAsia" w:cstheme="majorBidi"/>
      <w:i/>
      <w:iCs/>
      <w:color w:val="404040" w:themeColor="text1" w:themeTint="BF"/>
      <w:sz w:val="24"/>
      <w:szCs w:val="24"/>
      <w:lang w:eastAsia="nb-NO"/>
    </w:rPr>
  </w:style>
  <w:style w:type="character" w:styleId="Overskrift8Tegn" w:customStyle="1">
    <w:name w:val="Overskrift 8 Tegn"/>
    <w:basedOn w:val="Standardskriftforavsnitt"/>
    <w:link w:val="Overskrift8"/>
    <w:rsid w:val="00F73030"/>
    <w:rPr>
      <w:rFonts w:asciiTheme="majorHAnsi" w:hAnsiTheme="majorHAnsi" w:eastAsiaTheme="majorEastAsia" w:cstheme="majorBidi"/>
      <w:color w:val="4F81BD" w:themeColor="accent1"/>
      <w:sz w:val="20"/>
      <w:szCs w:val="20"/>
      <w:lang w:eastAsia="nb-NO"/>
    </w:rPr>
  </w:style>
  <w:style w:type="character" w:styleId="Overskrift9Tegn" w:customStyle="1">
    <w:name w:val="Overskrift 9 Tegn"/>
    <w:basedOn w:val="Standardskriftforavsnitt"/>
    <w:link w:val="Overskrift9"/>
    <w:rsid w:val="00F73030"/>
    <w:rPr>
      <w:rFonts w:asciiTheme="majorHAnsi" w:hAnsiTheme="majorHAnsi" w:eastAsiaTheme="majorEastAsia" w:cstheme="majorBidi"/>
      <w:i/>
      <w:iCs/>
      <w:color w:val="404040" w:themeColor="text1" w:themeTint="BF"/>
      <w:sz w:val="20"/>
      <w:szCs w:val="20"/>
      <w:lang w:eastAsia="nb-NO"/>
    </w:rPr>
  </w:style>
  <w:style w:type="paragraph" w:styleId="Bildetekst">
    <w:name w:val="caption"/>
    <w:basedOn w:val="Normal"/>
    <w:next w:val="Normal"/>
    <w:uiPriority w:val="35"/>
    <w:semiHidden/>
    <w:unhideWhenUsed/>
    <w:qFormat/>
    <w:rsid w:val="00F73030"/>
    <w:rPr>
      <w:b/>
      <w:bCs/>
      <w:color w:val="4F81BD" w:themeColor="accent1"/>
      <w:sz w:val="18"/>
      <w:szCs w:val="18"/>
    </w:rPr>
  </w:style>
  <w:style w:type="paragraph" w:styleId="Tittel">
    <w:name w:val="Title"/>
    <w:basedOn w:val="Normal"/>
    <w:next w:val="Normal"/>
    <w:link w:val="TittelTegn"/>
    <w:qFormat/>
    <w:rsid w:val="00F7303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telTegn" w:customStyle="1">
    <w:name w:val="Tittel Tegn"/>
    <w:basedOn w:val="Standardskriftforavsnitt"/>
    <w:link w:val="Tittel"/>
    <w:uiPriority w:val="10"/>
    <w:rsid w:val="00F73030"/>
    <w:rPr>
      <w:rFonts w:asciiTheme="majorHAnsi" w:hAnsiTheme="majorHAnsi" w:eastAsiaTheme="majorEastAsia" w:cstheme="majorBidi"/>
      <w:color w:val="17365D" w:themeColor="text2" w:themeShade="BF"/>
      <w:spacing w:val="5"/>
      <w:kern w:val="28"/>
      <w:sz w:val="52"/>
      <w:szCs w:val="52"/>
    </w:rPr>
  </w:style>
  <w:style w:type="paragraph" w:styleId="Undertittel">
    <w:name w:val="Subtitle"/>
    <w:basedOn w:val="Normal"/>
    <w:next w:val="Normal"/>
    <w:link w:val="UndertittelTegn"/>
    <w:qFormat/>
    <w:rsid w:val="00F73030"/>
    <w:pPr>
      <w:numPr>
        <w:ilvl w:val="1"/>
      </w:numPr>
    </w:pPr>
    <w:rPr>
      <w:rFonts w:asciiTheme="majorHAnsi" w:hAnsiTheme="majorHAnsi" w:eastAsiaTheme="majorEastAsia" w:cstheme="majorBidi"/>
      <w:i/>
      <w:iCs/>
      <w:color w:val="4F81BD" w:themeColor="accent1"/>
      <w:spacing w:val="15"/>
    </w:rPr>
  </w:style>
  <w:style w:type="character" w:styleId="UndertittelTegn" w:customStyle="1">
    <w:name w:val="Undertittel Tegn"/>
    <w:basedOn w:val="Standardskriftforavsnitt"/>
    <w:link w:val="Undertittel"/>
    <w:uiPriority w:val="11"/>
    <w:rsid w:val="00F73030"/>
    <w:rPr>
      <w:rFonts w:asciiTheme="majorHAnsi" w:hAnsiTheme="majorHAnsi" w:eastAsiaTheme="majorEastAsia" w:cstheme="majorBidi"/>
      <w:i/>
      <w:iCs/>
      <w:color w:val="4F81BD" w:themeColor="accent1"/>
      <w:spacing w:val="15"/>
      <w:sz w:val="24"/>
      <w:szCs w:val="24"/>
    </w:rPr>
  </w:style>
  <w:style w:type="character" w:styleId="Sterk">
    <w:name w:val="Strong"/>
    <w:basedOn w:val="Standardskriftforavsnitt"/>
    <w:qFormat/>
    <w:rsid w:val="00F73030"/>
    <w:rPr>
      <w:b/>
      <w:bCs/>
    </w:rPr>
  </w:style>
  <w:style w:type="character" w:styleId="Utheving">
    <w:name w:val="Emphasis"/>
    <w:basedOn w:val="Standardskriftforavsnitt"/>
    <w:uiPriority w:val="20"/>
    <w:qFormat/>
    <w:rsid w:val="00F73030"/>
    <w:rPr>
      <w:i/>
      <w:iCs/>
    </w:rPr>
  </w:style>
  <w:style w:type="paragraph" w:styleId="Ingenmellomrom">
    <w:name w:val="No Spacing"/>
    <w:uiPriority w:val="1"/>
    <w:qFormat/>
    <w:rsid w:val="00F73030"/>
    <w:pPr>
      <w:spacing w:after="0" w:line="240" w:lineRule="auto"/>
    </w:pPr>
  </w:style>
  <w:style w:type="paragraph" w:styleId="Listeavsnitt">
    <w:name w:val="List Paragraph"/>
    <w:basedOn w:val="Normal"/>
    <w:uiPriority w:val="34"/>
    <w:qFormat/>
    <w:rsid w:val="00F73030"/>
    <w:pPr>
      <w:ind w:left="720"/>
      <w:contextualSpacing/>
    </w:pPr>
  </w:style>
  <w:style w:type="paragraph" w:styleId="Sitat">
    <w:name w:val="Quote"/>
    <w:basedOn w:val="Normal"/>
    <w:next w:val="Normal"/>
    <w:link w:val="SitatTegn"/>
    <w:uiPriority w:val="29"/>
    <w:qFormat/>
    <w:rsid w:val="00F73030"/>
    <w:rPr>
      <w:i/>
      <w:iCs/>
      <w:color w:val="000000" w:themeColor="text1"/>
    </w:rPr>
  </w:style>
  <w:style w:type="character" w:styleId="SitatTegn" w:customStyle="1">
    <w:name w:val="Sitat Tegn"/>
    <w:basedOn w:val="Standardskriftforavsnitt"/>
    <w:link w:val="Sitat"/>
    <w:uiPriority w:val="29"/>
    <w:rsid w:val="00F73030"/>
    <w:rPr>
      <w:i/>
      <w:iCs/>
      <w:color w:val="000000" w:themeColor="text1"/>
    </w:rPr>
  </w:style>
  <w:style w:type="paragraph" w:styleId="Sterktsitat">
    <w:name w:val="Intense Quote"/>
    <w:basedOn w:val="Normal"/>
    <w:next w:val="Normal"/>
    <w:link w:val="SterktsitatTegn"/>
    <w:uiPriority w:val="30"/>
    <w:qFormat/>
    <w:rsid w:val="00F73030"/>
    <w:pPr>
      <w:pBdr>
        <w:bottom w:val="single" w:color="4F81BD" w:themeColor="accent1" w:sz="4" w:space="4"/>
      </w:pBdr>
      <w:spacing w:before="200" w:after="280"/>
      <w:ind w:left="936" w:right="936"/>
    </w:pPr>
    <w:rPr>
      <w:b/>
      <w:bCs/>
      <w:i/>
      <w:iCs/>
      <w:color w:val="4F81BD" w:themeColor="accent1"/>
    </w:rPr>
  </w:style>
  <w:style w:type="character" w:styleId="SterktsitatTegn" w:customStyle="1">
    <w:name w:val="Sterkt sitat Tegn"/>
    <w:basedOn w:val="Standardskriftforavsnitt"/>
    <w:link w:val="Sterktsitat"/>
    <w:uiPriority w:val="30"/>
    <w:rsid w:val="00F73030"/>
    <w:rPr>
      <w:b/>
      <w:bCs/>
      <w:i/>
      <w:iCs/>
      <w:color w:val="4F81BD" w:themeColor="accent1"/>
    </w:rPr>
  </w:style>
  <w:style w:type="character" w:styleId="Svakutheving">
    <w:name w:val="Subtle Emphasis"/>
    <w:basedOn w:val="Standardskriftforavsnitt"/>
    <w:uiPriority w:val="19"/>
    <w:qFormat/>
    <w:rsid w:val="00F73030"/>
    <w:rPr>
      <w:i/>
      <w:iCs/>
      <w:color w:val="808080" w:themeColor="text1" w:themeTint="7F"/>
    </w:rPr>
  </w:style>
  <w:style w:type="character" w:styleId="Sterkutheving">
    <w:name w:val="Intense Emphasis"/>
    <w:basedOn w:val="Standardskriftforavsnitt"/>
    <w:uiPriority w:val="21"/>
    <w:qFormat/>
    <w:rsid w:val="00F73030"/>
    <w:rPr>
      <w:b/>
      <w:bCs/>
      <w:i/>
      <w:iCs/>
      <w:color w:val="4F81BD" w:themeColor="accent1"/>
    </w:rPr>
  </w:style>
  <w:style w:type="character" w:styleId="Svakreferanse">
    <w:name w:val="Subtle Reference"/>
    <w:basedOn w:val="Standardskriftforavsnitt"/>
    <w:uiPriority w:val="31"/>
    <w:qFormat/>
    <w:rsid w:val="00F73030"/>
    <w:rPr>
      <w:smallCaps/>
      <w:color w:val="C0504D" w:themeColor="accent2"/>
      <w:u w:val="single"/>
    </w:rPr>
  </w:style>
  <w:style w:type="character" w:styleId="Sterkreferanse">
    <w:name w:val="Intense Reference"/>
    <w:basedOn w:val="Standardskriftforavsnitt"/>
    <w:uiPriority w:val="32"/>
    <w:qFormat/>
    <w:rsid w:val="00F73030"/>
    <w:rPr>
      <w:b/>
      <w:bCs/>
      <w:smallCaps/>
      <w:color w:val="C0504D" w:themeColor="accent2"/>
      <w:spacing w:val="5"/>
      <w:u w:val="single"/>
    </w:rPr>
  </w:style>
  <w:style w:type="character" w:styleId="Boktittel">
    <w:name w:val="Book Title"/>
    <w:basedOn w:val="Standardskriftforavsnitt"/>
    <w:uiPriority w:val="33"/>
    <w:qFormat/>
    <w:rsid w:val="00F73030"/>
    <w:rPr>
      <w:b/>
      <w:bCs/>
      <w:smallCaps/>
      <w:spacing w:val="5"/>
    </w:rPr>
  </w:style>
  <w:style w:type="paragraph" w:styleId="Overskriftforinnholdsfortegnelse">
    <w:name w:val="TOC Heading"/>
    <w:basedOn w:val="Overskrift1"/>
    <w:next w:val="Normal"/>
    <w:uiPriority w:val="39"/>
    <w:unhideWhenUsed/>
    <w:qFormat/>
    <w:rsid w:val="00F73030"/>
    <w:pPr>
      <w:outlineLvl w:val="9"/>
    </w:pPr>
  </w:style>
  <w:style w:type="character" w:styleId="Overskrift1Tegn1" w:customStyle="1">
    <w:name w:val="Overskrift 1 Tegn1"/>
    <w:aliases w:val="Del Tegn1,h1 Tegn1,1 Tegn1"/>
    <w:uiPriority w:val="99"/>
    <w:locked/>
    <w:rsid w:val="005C0620"/>
    <w:rPr>
      <w:rFonts w:ascii="Cambria" w:hAnsi="Cambria"/>
      <w:b/>
      <w:bCs/>
      <w:kern w:val="32"/>
      <w:sz w:val="32"/>
      <w:szCs w:val="32"/>
    </w:rPr>
  </w:style>
  <w:style w:type="paragraph" w:styleId="Topptekst">
    <w:name w:val="header"/>
    <w:basedOn w:val="Normal"/>
    <w:link w:val="TopptekstTegn"/>
    <w:rsid w:val="005C0620"/>
    <w:pPr>
      <w:tabs>
        <w:tab w:val="center" w:pos="4703"/>
        <w:tab w:val="right" w:pos="9406"/>
      </w:tabs>
    </w:pPr>
    <w:rPr>
      <w:rFonts w:cs="Times New Roman"/>
    </w:rPr>
  </w:style>
  <w:style w:type="character" w:styleId="TopptekstTegn" w:customStyle="1">
    <w:name w:val="Topptekst Tegn"/>
    <w:basedOn w:val="Standardskriftforavsnitt"/>
    <w:link w:val="Topptekst"/>
    <w:uiPriority w:val="99"/>
    <w:rsid w:val="005C0620"/>
    <w:rPr>
      <w:rFonts w:ascii="Arial" w:hAnsi="Arial" w:eastAsia="Times New Roman" w:cs="Times New Roman"/>
      <w:szCs w:val="24"/>
      <w:lang w:eastAsia="nb-NO"/>
    </w:rPr>
  </w:style>
  <w:style w:type="paragraph" w:styleId="Bunntekst">
    <w:name w:val="footer"/>
    <w:basedOn w:val="Normal"/>
    <w:link w:val="BunntekstTegn"/>
    <w:rsid w:val="005C0620"/>
    <w:pPr>
      <w:tabs>
        <w:tab w:val="center" w:pos="4703"/>
        <w:tab w:val="right" w:pos="9406"/>
      </w:tabs>
    </w:pPr>
    <w:rPr>
      <w:rFonts w:cs="Times New Roman"/>
    </w:rPr>
  </w:style>
  <w:style w:type="character" w:styleId="BunntekstTegn" w:customStyle="1">
    <w:name w:val="Bunntekst Tegn"/>
    <w:basedOn w:val="Standardskriftforavsnitt"/>
    <w:link w:val="Bunntekst"/>
    <w:uiPriority w:val="99"/>
    <w:rsid w:val="005C0620"/>
    <w:rPr>
      <w:rFonts w:ascii="Arial" w:hAnsi="Arial" w:eastAsia="Times New Roman" w:cs="Times New Roman"/>
      <w:szCs w:val="24"/>
      <w:lang w:eastAsia="nb-NO"/>
    </w:rPr>
  </w:style>
  <w:style w:type="character" w:styleId="Sidetall">
    <w:name w:val="page number"/>
    <w:rsid w:val="005C0620"/>
    <w:rPr>
      <w:rFonts w:ascii="Arial" w:hAnsi="Arial" w:cs="Arial"/>
      <w:color w:val="auto"/>
      <w:sz w:val="16"/>
      <w:szCs w:val="16"/>
      <w:vertAlign w:val="baseline"/>
    </w:rPr>
  </w:style>
  <w:style w:type="paragraph" w:styleId="kildelisteoverskrift" w:customStyle="1">
    <w:name w:val="kildelisteoverskrift"/>
    <w:basedOn w:val="Normal"/>
    <w:rsid w:val="005C0620"/>
    <w:pPr>
      <w:widowControl w:val="0"/>
      <w:tabs>
        <w:tab w:val="right" w:pos="9360"/>
      </w:tabs>
      <w:suppressAutoHyphens/>
    </w:pPr>
    <w:rPr>
      <w:rFonts w:cs="Times New Roman"/>
      <w:snapToGrid w:val="0"/>
      <w:szCs w:val="20"/>
      <w:lang w:val="en-US"/>
    </w:rPr>
  </w:style>
  <w:style w:type="paragraph" w:styleId="INNH1">
    <w:name w:val="toc 1"/>
    <w:basedOn w:val="Normal"/>
    <w:next w:val="Normal"/>
    <w:autoRedefine/>
    <w:uiPriority w:val="39"/>
    <w:unhideWhenUsed/>
    <w:rsid w:val="000D7D40"/>
    <w:pPr>
      <w:tabs>
        <w:tab w:val="left" w:pos="480"/>
        <w:tab w:val="right" w:leader="dot" w:pos="9060"/>
      </w:tabs>
      <w:spacing w:before="60" w:after="60"/>
    </w:pPr>
  </w:style>
  <w:style w:type="paragraph" w:styleId="INNH2">
    <w:name w:val="toc 2"/>
    <w:basedOn w:val="Normal"/>
    <w:next w:val="Normal"/>
    <w:autoRedefine/>
    <w:uiPriority w:val="39"/>
    <w:unhideWhenUsed/>
    <w:rsid w:val="00805D27"/>
    <w:pPr>
      <w:tabs>
        <w:tab w:val="left" w:pos="880"/>
        <w:tab w:val="right" w:leader="dot" w:pos="9060"/>
      </w:tabs>
      <w:spacing w:before="60" w:after="60"/>
      <w:ind w:left="198"/>
    </w:pPr>
  </w:style>
  <w:style w:type="character" w:styleId="Hyperkobling">
    <w:name w:val="Hyperlink"/>
    <w:basedOn w:val="Standardskriftforavsnitt"/>
    <w:uiPriority w:val="99"/>
    <w:unhideWhenUsed/>
    <w:rsid w:val="00052FA1"/>
    <w:rPr>
      <w:color w:val="0000FF" w:themeColor="hyperlink"/>
      <w:u w:val="single"/>
    </w:rPr>
  </w:style>
  <w:style w:type="paragraph" w:styleId="Bobletekst">
    <w:name w:val="Balloon Text"/>
    <w:basedOn w:val="Normal"/>
    <w:link w:val="BobletekstTegn"/>
    <w:unhideWhenUsed/>
    <w:rsid w:val="00052FA1"/>
    <w:rPr>
      <w:rFonts w:ascii="Tahoma" w:hAnsi="Tahoma" w:cs="Tahoma"/>
      <w:sz w:val="16"/>
      <w:szCs w:val="16"/>
    </w:rPr>
  </w:style>
  <w:style w:type="character" w:styleId="BobletekstTegn" w:customStyle="1">
    <w:name w:val="Bobletekst Tegn"/>
    <w:basedOn w:val="Standardskriftforavsnitt"/>
    <w:link w:val="Bobletekst"/>
    <w:rsid w:val="00052FA1"/>
    <w:rPr>
      <w:rFonts w:ascii="Tahoma" w:hAnsi="Tahoma" w:eastAsia="Times New Roman" w:cs="Tahoma"/>
      <w:sz w:val="16"/>
      <w:szCs w:val="16"/>
      <w:lang w:eastAsia="nb-NO"/>
    </w:rPr>
  </w:style>
  <w:style w:type="paragraph" w:styleId="Brdtekst">
    <w:name w:val="Body Text"/>
    <w:basedOn w:val="Normal"/>
    <w:link w:val="BrdtekstTegn"/>
    <w:unhideWhenUsed/>
    <w:qFormat/>
    <w:rsid w:val="00EF01E6"/>
    <w:pPr>
      <w:spacing w:after="240" w:line="240" w:lineRule="atLeast"/>
    </w:pPr>
    <w:rPr>
      <w:rFonts w:ascii="Georgia" w:hAnsi="Georgia" w:cstheme="minorBidi"/>
      <w:szCs w:val="20"/>
      <w:lang w:val="en-GB" w:eastAsia="en-US"/>
    </w:rPr>
  </w:style>
  <w:style w:type="character" w:styleId="BrdtekstTegn" w:customStyle="1">
    <w:name w:val="Brødtekst Tegn"/>
    <w:basedOn w:val="Standardskriftforavsnitt"/>
    <w:link w:val="Brdtekst"/>
    <w:rsid w:val="00EF01E6"/>
    <w:rPr>
      <w:rFonts w:ascii="Georgia" w:hAnsi="Georgia"/>
      <w:sz w:val="20"/>
      <w:szCs w:val="20"/>
      <w:lang w:val="en-GB"/>
    </w:rPr>
  </w:style>
  <w:style w:type="paragraph" w:styleId="Default" w:customStyle="1">
    <w:name w:val="Default"/>
    <w:rsid w:val="00B51D3B"/>
    <w:pPr>
      <w:autoSpaceDE w:val="0"/>
      <w:autoSpaceDN w:val="0"/>
      <w:adjustRightInd w:val="0"/>
      <w:spacing w:after="0" w:line="240" w:lineRule="auto"/>
    </w:pPr>
    <w:rPr>
      <w:rFonts w:ascii="Times New Roman" w:hAnsi="Times New Roman" w:cs="Times New Roman"/>
      <w:color w:val="000000"/>
      <w:sz w:val="24"/>
      <w:szCs w:val="24"/>
    </w:rPr>
  </w:style>
  <w:style w:type="paragraph" w:styleId="Style1" w:customStyle="1">
    <w:name w:val="Style1"/>
    <w:basedOn w:val="Overskrift1"/>
    <w:next w:val="Normal"/>
    <w:rsid w:val="0015040F"/>
    <w:pPr>
      <w:numPr>
        <w:numId w:val="26"/>
      </w:numPr>
      <w:spacing w:before="240" w:after="60"/>
    </w:pPr>
    <w:rPr>
      <w:rFonts w:ascii="Arial" w:hAnsi="Arial" w:cs="Arial"/>
      <w:kern w:val="32"/>
      <w:szCs w:val="32"/>
    </w:rPr>
  </w:style>
  <w:style w:type="paragraph" w:styleId="Style2" w:customStyle="1">
    <w:name w:val="Style2"/>
    <w:basedOn w:val="Overskrift2"/>
    <w:next w:val="Normal"/>
    <w:rsid w:val="0015040F"/>
    <w:pPr>
      <w:tabs>
        <w:tab w:val="num" w:pos="696"/>
      </w:tabs>
      <w:spacing w:before="240"/>
      <w:ind w:left="696"/>
    </w:pPr>
    <w:rPr>
      <w:rFonts w:ascii="Arial" w:hAnsi="Arial" w:cs="Arial"/>
      <w:iCs/>
      <w:szCs w:val="28"/>
    </w:rPr>
  </w:style>
  <w:style w:type="paragraph" w:styleId="Style3" w:customStyle="1">
    <w:name w:val="Style3"/>
    <w:basedOn w:val="Overskrift3"/>
    <w:next w:val="Normal"/>
    <w:rsid w:val="0015040F"/>
    <w:pPr>
      <w:numPr>
        <w:numId w:val="25"/>
      </w:numPr>
      <w:tabs>
        <w:tab w:val="num" w:pos="720"/>
      </w:tabs>
    </w:pPr>
    <w:rPr>
      <w:rFonts w:cs="Arial"/>
      <w:b w:val="0"/>
      <w:i/>
    </w:rPr>
  </w:style>
  <w:style w:type="paragraph" w:styleId="ListParagraph1" w:customStyle="1">
    <w:name w:val="List Paragraph1"/>
    <w:basedOn w:val="Normal"/>
    <w:qFormat/>
    <w:rsid w:val="0015040F"/>
    <w:pPr>
      <w:ind w:left="720"/>
    </w:pPr>
    <w:rPr>
      <w:rFonts w:ascii="Calibri" w:hAnsi="Calibri" w:eastAsia="Calibri" w:cs="Times New Roman"/>
      <w:szCs w:val="22"/>
    </w:rPr>
  </w:style>
  <w:style w:type="paragraph" w:styleId="Dokumentkart">
    <w:name w:val="Document Map"/>
    <w:basedOn w:val="Normal"/>
    <w:link w:val="DokumentkartTegn"/>
    <w:uiPriority w:val="99"/>
    <w:semiHidden/>
    <w:unhideWhenUsed/>
    <w:rsid w:val="0027608A"/>
    <w:rPr>
      <w:rFonts w:ascii="Tahoma" w:hAnsi="Tahoma" w:cs="Tahoma"/>
      <w:sz w:val="16"/>
      <w:szCs w:val="16"/>
    </w:rPr>
  </w:style>
  <w:style w:type="character" w:styleId="DokumentkartTegn" w:customStyle="1">
    <w:name w:val="Dokumentkart Tegn"/>
    <w:basedOn w:val="Standardskriftforavsnitt"/>
    <w:link w:val="Dokumentkart"/>
    <w:uiPriority w:val="99"/>
    <w:semiHidden/>
    <w:rsid w:val="0027608A"/>
    <w:rPr>
      <w:rFonts w:ascii="Tahoma" w:hAnsi="Tahoma" w:eastAsia="Times New Roman" w:cs="Tahoma"/>
      <w:sz w:val="16"/>
      <w:szCs w:val="16"/>
      <w:lang w:eastAsia="nb-NO"/>
    </w:rPr>
  </w:style>
  <w:style w:type="paragraph" w:styleId="INNH3">
    <w:name w:val="toc 3"/>
    <w:basedOn w:val="Normal"/>
    <w:next w:val="Normal"/>
    <w:autoRedefine/>
    <w:uiPriority w:val="39"/>
    <w:unhideWhenUsed/>
    <w:rsid w:val="00A7550E"/>
    <w:pPr>
      <w:ind w:left="403"/>
    </w:pPr>
  </w:style>
  <w:style w:type="character" w:styleId="Merknadsreferanse">
    <w:name w:val="annotation reference"/>
    <w:basedOn w:val="Standardskriftforavsnitt"/>
    <w:semiHidden/>
    <w:unhideWhenUsed/>
    <w:rsid w:val="0059749B"/>
    <w:rPr>
      <w:sz w:val="16"/>
      <w:szCs w:val="16"/>
    </w:rPr>
  </w:style>
  <w:style w:type="paragraph" w:styleId="Merknadstekst">
    <w:name w:val="annotation text"/>
    <w:basedOn w:val="Normal"/>
    <w:link w:val="MerknadstekstTegn"/>
    <w:unhideWhenUsed/>
    <w:rsid w:val="0059749B"/>
    <w:rPr>
      <w:szCs w:val="20"/>
    </w:rPr>
  </w:style>
  <w:style w:type="character" w:styleId="MerknadstekstTegn" w:customStyle="1">
    <w:name w:val="Merknadstekst Tegn"/>
    <w:basedOn w:val="Standardskriftforavsnitt"/>
    <w:link w:val="Merknadstekst"/>
    <w:rsid w:val="0059749B"/>
    <w:rPr>
      <w:rFonts w:eastAsia="Times New Roman" w:cs="Garamond"/>
      <w:sz w:val="20"/>
      <w:szCs w:val="20"/>
      <w:lang w:eastAsia="nb-NO"/>
    </w:rPr>
  </w:style>
  <w:style w:type="paragraph" w:styleId="Kommentaremne">
    <w:name w:val="annotation subject"/>
    <w:basedOn w:val="Merknadstekst"/>
    <w:next w:val="Merknadstekst"/>
    <w:link w:val="KommentaremneTegn"/>
    <w:unhideWhenUsed/>
    <w:rsid w:val="0059749B"/>
    <w:rPr>
      <w:b/>
      <w:bCs/>
    </w:rPr>
  </w:style>
  <w:style w:type="character" w:styleId="KommentaremneTegn" w:customStyle="1">
    <w:name w:val="Kommentaremne Tegn"/>
    <w:basedOn w:val="MerknadstekstTegn"/>
    <w:link w:val="Kommentaremne"/>
    <w:rsid w:val="0059749B"/>
    <w:rPr>
      <w:rFonts w:eastAsia="Times New Roman" w:cs="Garamond"/>
      <w:b/>
      <w:bCs/>
      <w:sz w:val="20"/>
      <w:szCs w:val="20"/>
      <w:lang w:eastAsia="nb-NO"/>
    </w:rPr>
  </w:style>
  <w:style w:type="paragraph" w:styleId="Brdtekstinnrykk">
    <w:name w:val="Body Text Indent"/>
    <w:basedOn w:val="Normal"/>
    <w:link w:val="BrdtekstinnrykkTegn"/>
    <w:unhideWhenUsed/>
    <w:rsid w:val="005F29A4"/>
    <w:pPr>
      <w:spacing w:after="120"/>
      <w:ind w:left="283"/>
    </w:pPr>
  </w:style>
  <w:style w:type="character" w:styleId="BrdtekstinnrykkTegn" w:customStyle="1">
    <w:name w:val="Brødtekstinnrykk Tegn"/>
    <w:basedOn w:val="Standardskriftforavsnitt"/>
    <w:link w:val="Brdtekstinnrykk"/>
    <w:uiPriority w:val="99"/>
    <w:semiHidden/>
    <w:rsid w:val="005F29A4"/>
    <w:rPr>
      <w:rFonts w:ascii="Times New Roman" w:hAnsi="Times New Roman" w:eastAsia="Times New Roman" w:cs="Garamond"/>
      <w:sz w:val="24"/>
      <w:szCs w:val="24"/>
      <w:lang w:eastAsia="nb-NO"/>
    </w:rPr>
  </w:style>
  <w:style w:type="paragraph" w:styleId="Brdtekstinnrykk2">
    <w:name w:val="Body Text Indent 2"/>
    <w:basedOn w:val="Normal"/>
    <w:link w:val="Brdtekstinnrykk2Tegn"/>
    <w:unhideWhenUsed/>
    <w:rsid w:val="005F29A4"/>
    <w:pPr>
      <w:spacing w:after="120" w:line="480" w:lineRule="auto"/>
      <w:ind w:left="283"/>
    </w:pPr>
  </w:style>
  <w:style w:type="character" w:styleId="Brdtekstinnrykk2Tegn" w:customStyle="1">
    <w:name w:val="Brødtekstinnrykk 2 Tegn"/>
    <w:basedOn w:val="Standardskriftforavsnitt"/>
    <w:link w:val="Brdtekstinnrykk2"/>
    <w:rsid w:val="005F29A4"/>
    <w:rPr>
      <w:rFonts w:ascii="Times New Roman" w:hAnsi="Times New Roman" w:eastAsia="Times New Roman" w:cs="Garamond"/>
      <w:sz w:val="24"/>
      <w:szCs w:val="24"/>
      <w:lang w:eastAsia="nb-NO"/>
    </w:rPr>
  </w:style>
  <w:style w:type="paragraph" w:styleId="Brdtekstinnrykk3">
    <w:name w:val="Body Text Indent 3"/>
    <w:basedOn w:val="Normal"/>
    <w:link w:val="Brdtekstinnrykk3Tegn"/>
    <w:unhideWhenUsed/>
    <w:rsid w:val="005F29A4"/>
    <w:pPr>
      <w:spacing w:after="120"/>
      <w:ind w:left="283"/>
    </w:pPr>
    <w:rPr>
      <w:sz w:val="16"/>
      <w:szCs w:val="16"/>
    </w:rPr>
  </w:style>
  <w:style w:type="character" w:styleId="Brdtekstinnrykk3Tegn" w:customStyle="1">
    <w:name w:val="Brødtekstinnrykk 3 Tegn"/>
    <w:basedOn w:val="Standardskriftforavsnitt"/>
    <w:link w:val="Brdtekstinnrykk3"/>
    <w:uiPriority w:val="99"/>
    <w:semiHidden/>
    <w:rsid w:val="005F29A4"/>
    <w:rPr>
      <w:rFonts w:ascii="Times New Roman" w:hAnsi="Times New Roman" w:eastAsia="Times New Roman" w:cs="Garamond"/>
      <w:sz w:val="16"/>
      <w:szCs w:val="16"/>
      <w:lang w:eastAsia="nb-NO"/>
    </w:rPr>
  </w:style>
  <w:style w:type="paragraph" w:styleId="Innrykk" w:customStyle="1">
    <w:name w:val="Innrykk"/>
    <w:basedOn w:val="Normal"/>
    <w:rsid w:val="005F29A4"/>
    <w:pPr>
      <w:ind w:left="1276"/>
    </w:pPr>
    <w:rPr>
      <w:rFonts w:cs="Times New Roman"/>
      <w:szCs w:val="20"/>
      <w:lang w:eastAsia="en-US"/>
    </w:rPr>
  </w:style>
  <w:style w:type="paragraph" w:styleId="Brdtekst2">
    <w:name w:val="Body Text 2"/>
    <w:basedOn w:val="Normal"/>
    <w:link w:val="Brdtekst2Tegn"/>
    <w:rsid w:val="005F29A4"/>
    <w:rPr>
      <w:rFonts w:cs="Times New Roman"/>
      <w:b/>
      <w:szCs w:val="20"/>
    </w:rPr>
  </w:style>
  <w:style w:type="character" w:styleId="Brdtekst2Tegn" w:customStyle="1">
    <w:name w:val="Brødtekst 2 Tegn"/>
    <w:basedOn w:val="Standardskriftforavsnitt"/>
    <w:link w:val="Brdtekst2"/>
    <w:rsid w:val="005F29A4"/>
    <w:rPr>
      <w:rFonts w:ascii="Times New Roman" w:hAnsi="Times New Roman" w:eastAsia="Times New Roman" w:cs="Times New Roman"/>
      <w:b/>
      <w:sz w:val="24"/>
      <w:szCs w:val="20"/>
      <w:lang w:eastAsia="nb-NO"/>
    </w:rPr>
  </w:style>
  <w:style w:type="paragraph" w:styleId="Sluttnotetekst">
    <w:name w:val="endnote text"/>
    <w:basedOn w:val="Normal"/>
    <w:link w:val="SluttnotetekstTegn"/>
    <w:semiHidden/>
    <w:rsid w:val="005F29A4"/>
    <w:rPr>
      <w:rFonts w:cs="Times New Roman"/>
      <w:szCs w:val="20"/>
    </w:rPr>
  </w:style>
  <w:style w:type="character" w:styleId="SluttnotetekstTegn" w:customStyle="1">
    <w:name w:val="Sluttnotetekst Tegn"/>
    <w:basedOn w:val="Standardskriftforavsnitt"/>
    <w:link w:val="Sluttnotetekst"/>
    <w:semiHidden/>
    <w:rsid w:val="005F29A4"/>
    <w:rPr>
      <w:rFonts w:ascii="Times New Roman" w:hAnsi="Times New Roman" w:eastAsia="Times New Roman" w:cs="Times New Roman"/>
      <w:sz w:val="24"/>
      <w:szCs w:val="20"/>
      <w:lang w:eastAsia="nb-NO"/>
    </w:rPr>
  </w:style>
  <w:style w:type="character" w:styleId="Fulgthyperkobling">
    <w:name w:val="FollowedHyperlink"/>
    <w:basedOn w:val="Standardskriftforavsnitt"/>
    <w:rsid w:val="005F29A4"/>
    <w:rPr>
      <w:color w:val="800080"/>
      <w:u w:val="single"/>
    </w:rPr>
  </w:style>
  <w:style w:type="paragraph" w:styleId="Stil1" w:customStyle="1">
    <w:name w:val="Stil1"/>
    <w:basedOn w:val="Overskrift6"/>
    <w:rsid w:val="005F29A4"/>
    <w:pPr>
      <w:keepLines w:val="0"/>
      <w:numPr>
        <w:ilvl w:val="0"/>
        <w:numId w:val="0"/>
      </w:numPr>
      <w:spacing w:before="0"/>
      <w:ind w:left="705" w:hanging="705"/>
    </w:pPr>
    <w:rPr>
      <w:rFonts w:ascii="Times New Roman" w:hAnsi="Times New Roman" w:eastAsia="Times New Roman" w:cs="Times New Roman"/>
      <w:b/>
      <w:i w:val="0"/>
      <w:iCs w:val="0"/>
      <w:color w:val="auto"/>
      <w:szCs w:val="20"/>
    </w:rPr>
  </w:style>
  <w:style w:type="paragraph" w:styleId="Brdtekst3">
    <w:name w:val="Body Text 3"/>
    <w:basedOn w:val="Normal"/>
    <w:link w:val="Brdtekst3Tegn"/>
    <w:rsid w:val="005F29A4"/>
    <w:rPr>
      <w:rFonts w:cs="Times New Roman"/>
      <w:bCs/>
      <w:i/>
      <w:iCs/>
      <w:szCs w:val="20"/>
    </w:rPr>
  </w:style>
  <w:style w:type="character" w:styleId="Brdtekst3Tegn" w:customStyle="1">
    <w:name w:val="Brødtekst 3 Tegn"/>
    <w:basedOn w:val="Standardskriftforavsnitt"/>
    <w:link w:val="Brdtekst3"/>
    <w:rsid w:val="005F29A4"/>
    <w:rPr>
      <w:rFonts w:ascii="Times New Roman" w:hAnsi="Times New Roman" w:eastAsia="Times New Roman" w:cs="Times New Roman"/>
      <w:bCs/>
      <w:i/>
      <w:iCs/>
      <w:sz w:val="24"/>
      <w:szCs w:val="20"/>
      <w:lang w:eastAsia="nb-NO"/>
    </w:rPr>
  </w:style>
  <w:style w:type="table" w:styleId="Tabellrutenett">
    <w:name w:val="Table Grid"/>
    <w:basedOn w:val="Vanligtabell"/>
    <w:rsid w:val="005F29A4"/>
    <w:pPr>
      <w:spacing w:after="0" w:line="240" w:lineRule="auto"/>
    </w:pPr>
    <w:rPr>
      <w:rFonts w:ascii="Times New Roman" w:hAnsi="Times New Roman" w:eastAsia="Times New Roman" w:cs="Times New Roman"/>
      <w:sz w:val="20"/>
      <w:szCs w:val="20"/>
      <w:lang w:eastAsia="nb-N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INNH4">
    <w:name w:val="toc 4"/>
    <w:basedOn w:val="Normal"/>
    <w:next w:val="Normal"/>
    <w:autoRedefine/>
    <w:uiPriority w:val="39"/>
    <w:unhideWhenUsed/>
    <w:rsid w:val="005F29A4"/>
    <w:pPr>
      <w:spacing w:after="100" w:line="276" w:lineRule="auto"/>
      <w:ind w:left="660"/>
    </w:pPr>
    <w:rPr>
      <w:rFonts w:asciiTheme="minorHAnsi" w:hAnsiTheme="minorHAnsi" w:eastAsiaTheme="minorEastAsia" w:cstheme="minorBidi"/>
      <w:sz w:val="22"/>
      <w:szCs w:val="22"/>
    </w:rPr>
  </w:style>
  <w:style w:type="paragraph" w:styleId="INNH5">
    <w:name w:val="toc 5"/>
    <w:basedOn w:val="Normal"/>
    <w:next w:val="Normal"/>
    <w:autoRedefine/>
    <w:uiPriority w:val="39"/>
    <w:unhideWhenUsed/>
    <w:rsid w:val="005F29A4"/>
    <w:pPr>
      <w:spacing w:after="100" w:line="276" w:lineRule="auto"/>
      <w:ind w:left="880"/>
    </w:pPr>
    <w:rPr>
      <w:rFonts w:asciiTheme="minorHAnsi" w:hAnsiTheme="minorHAnsi" w:eastAsiaTheme="minorEastAsia" w:cstheme="minorBidi"/>
      <w:sz w:val="22"/>
      <w:szCs w:val="22"/>
    </w:rPr>
  </w:style>
  <w:style w:type="paragraph" w:styleId="INNH6">
    <w:name w:val="toc 6"/>
    <w:basedOn w:val="Normal"/>
    <w:next w:val="Normal"/>
    <w:autoRedefine/>
    <w:uiPriority w:val="39"/>
    <w:unhideWhenUsed/>
    <w:rsid w:val="005F29A4"/>
    <w:pPr>
      <w:spacing w:after="100" w:line="276" w:lineRule="auto"/>
      <w:ind w:left="1100"/>
    </w:pPr>
    <w:rPr>
      <w:rFonts w:asciiTheme="minorHAnsi" w:hAnsiTheme="minorHAnsi" w:eastAsiaTheme="minorEastAsia" w:cstheme="minorBidi"/>
      <w:sz w:val="22"/>
      <w:szCs w:val="22"/>
    </w:rPr>
  </w:style>
  <w:style w:type="paragraph" w:styleId="INNH7">
    <w:name w:val="toc 7"/>
    <w:basedOn w:val="Normal"/>
    <w:next w:val="Normal"/>
    <w:autoRedefine/>
    <w:uiPriority w:val="39"/>
    <w:unhideWhenUsed/>
    <w:rsid w:val="005F29A4"/>
    <w:pPr>
      <w:spacing w:after="100" w:line="276" w:lineRule="auto"/>
      <w:ind w:left="1320"/>
    </w:pPr>
    <w:rPr>
      <w:rFonts w:asciiTheme="minorHAnsi" w:hAnsiTheme="minorHAnsi" w:eastAsiaTheme="minorEastAsia" w:cstheme="minorBidi"/>
      <w:sz w:val="22"/>
      <w:szCs w:val="22"/>
    </w:rPr>
  </w:style>
  <w:style w:type="paragraph" w:styleId="INNH8">
    <w:name w:val="toc 8"/>
    <w:basedOn w:val="Normal"/>
    <w:next w:val="Normal"/>
    <w:autoRedefine/>
    <w:uiPriority w:val="39"/>
    <w:unhideWhenUsed/>
    <w:rsid w:val="005F29A4"/>
    <w:pPr>
      <w:spacing w:after="100" w:line="276" w:lineRule="auto"/>
      <w:ind w:left="1540"/>
    </w:pPr>
    <w:rPr>
      <w:rFonts w:asciiTheme="minorHAnsi" w:hAnsiTheme="minorHAnsi" w:eastAsiaTheme="minorEastAsia" w:cstheme="minorBidi"/>
      <w:sz w:val="22"/>
      <w:szCs w:val="22"/>
    </w:rPr>
  </w:style>
  <w:style w:type="paragraph" w:styleId="INNH9">
    <w:name w:val="toc 9"/>
    <w:basedOn w:val="Normal"/>
    <w:next w:val="Normal"/>
    <w:autoRedefine/>
    <w:uiPriority w:val="39"/>
    <w:unhideWhenUsed/>
    <w:rsid w:val="005F29A4"/>
    <w:pPr>
      <w:spacing w:after="100" w:line="276" w:lineRule="auto"/>
      <w:ind w:left="1760"/>
    </w:pPr>
    <w:rPr>
      <w:rFonts w:asciiTheme="minorHAnsi" w:hAnsiTheme="minorHAnsi" w:eastAsiaTheme="minorEastAsia" w:cstheme="minorBidi"/>
      <w:sz w:val="22"/>
      <w:szCs w:val="22"/>
    </w:rPr>
  </w:style>
  <w:style w:type="character" w:styleId="Ulstomtale1" w:customStyle="1">
    <w:name w:val="Uløst omtale1"/>
    <w:basedOn w:val="Standardskriftforavsnitt"/>
    <w:uiPriority w:val="99"/>
    <w:semiHidden/>
    <w:unhideWhenUsed/>
    <w:rsid w:val="00CE37FA"/>
    <w:rPr>
      <w:color w:val="605E5C"/>
      <w:shd w:val="clear" w:color="auto" w:fill="E1DFDD"/>
    </w:rPr>
  </w:style>
  <w:style w:type="paragraph" w:styleId="123" w:customStyle="1">
    <w:name w:val="123"/>
    <w:basedOn w:val="Normal"/>
    <w:qFormat/>
    <w:rsid w:val="00C524EB"/>
    <w:pPr>
      <w:numPr>
        <w:numId w:val="48"/>
      </w:numPr>
      <w:spacing w:after="120"/>
      <w:ind w:left="924" w:hanging="357"/>
    </w:pPr>
    <w:rPr>
      <w:rFonts w:ascii="Times New Roman" w:hAnsi="Times New Roman" w:eastAsia="Cambria" w:cs="Times New Roman"/>
      <w:lang w:eastAsia="en-US"/>
    </w:rPr>
  </w:style>
  <w:style w:type="paragraph" w:styleId="Revisjon">
    <w:name w:val="Revision"/>
    <w:hidden/>
    <w:uiPriority w:val="99"/>
    <w:semiHidden/>
    <w:rsid w:val="007B0040"/>
    <w:pPr>
      <w:spacing w:after="0" w:line="240" w:lineRule="auto"/>
    </w:pPr>
    <w:rPr>
      <w:rFonts w:ascii="Oslo Sans Office" w:hAnsi="Oslo Sans Office" w:cs="Garamond"/>
      <w:sz w:val="20"/>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96426">
      <w:bodyDiv w:val="1"/>
      <w:marLeft w:val="0"/>
      <w:marRight w:val="0"/>
      <w:marTop w:val="0"/>
      <w:marBottom w:val="0"/>
      <w:divBdr>
        <w:top w:val="none" w:sz="0" w:space="0" w:color="auto"/>
        <w:left w:val="none" w:sz="0" w:space="0" w:color="auto"/>
        <w:bottom w:val="none" w:sz="0" w:space="0" w:color="auto"/>
        <w:right w:val="none" w:sz="0" w:space="0" w:color="auto"/>
      </w:divBdr>
    </w:div>
    <w:div w:id="796141867">
      <w:bodyDiv w:val="1"/>
      <w:marLeft w:val="0"/>
      <w:marRight w:val="0"/>
      <w:marTop w:val="0"/>
      <w:marBottom w:val="0"/>
      <w:divBdr>
        <w:top w:val="none" w:sz="0" w:space="0" w:color="auto"/>
        <w:left w:val="none" w:sz="0" w:space="0" w:color="auto"/>
        <w:bottom w:val="none" w:sz="0" w:space="0" w:color="auto"/>
        <w:right w:val="none" w:sz="0" w:space="0" w:color="auto"/>
      </w:divBdr>
    </w:div>
    <w:div w:id="1085420317">
      <w:bodyDiv w:val="1"/>
      <w:marLeft w:val="0"/>
      <w:marRight w:val="0"/>
      <w:marTop w:val="0"/>
      <w:marBottom w:val="0"/>
      <w:divBdr>
        <w:top w:val="none" w:sz="0" w:space="0" w:color="auto"/>
        <w:left w:val="none" w:sz="0" w:space="0" w:color="auto"/>
        <w:bottom w:val="none" w:sz="0" w:space="0" w:color="auto"/>
        <w:right w:val="none" w:sz="0" w:space="0" w:color="auto"/>
      </w:divBdr>
    </w:div>
    <w:div w:id="1286695403">
      <w:bodyDiv w:val="1"/>
      <w:marLeft w:val="0"/>
      <w:marRight w:val="0"/>
      <w:marTop w:val="0"/>
      <w:marBottom w:val="0"/>
      <w:divBdr>
        <w:top w:val="none" w:sz="0" w:space="0" w:color="auto"/>
        <w:left w:val="none" w:sz="0" w:space="0" w:color="auto"/>
        <w:bottom w:val="none" w:sz="0" w:space="0" w:color="auto"/>
        <w:right w:val="none" w:sz="0" w:space="0" w:color="auto"/>
      </w:divBdr>
    </w:div>
    <w:div w:id="1501964018">
      <w:bodyDiv w:val="1"/>
      <w:marLeft w:val="0"/>
      <w:marRight w:val="0"/>
      <w:marTop w:val="0"/>
      <w:marBottom w:val="0"/>
      <w:divBdr>
        <w:top w:val="none" w:sz="0" w:space="0" w:color="auto"/>
        <w:left w:val="none" w:sz="0" w:space="0" w:color="auto"/>
        <w:bottom w:val="none" w:sz="0" w:space="0" w:color="auto"/>
        <w:right w:val="none" w:sz="0" w:space="0" w:color="auto"/>
      </w:divBdr>
    </w:div>
    <w:div w:id="1736317691">
      <w:bodyDiv w:val="1"/>
      <w:marLeft w:val="0"/>
      <w:marRight w:val="0"/>
      <w:marTop w:val="0"/>
      <w:marBottom w:val="0"/>
      <w:divBdr>
        <w:top w:val="none" w:sz="0" w:space="0" w:color="auto"/>
        <w:left w:val="none" w:sz="0" w:space="0" w:color="auto"/>
        <w:bottom w:val="none" w:sz="0" w:space="0" w:color="auto"/>
        <w:right w:val="none" w:sz="0" w:space="0" w:color="auto"/>
      </w:divBdr>
    </w:div>
    <w:div w:id="1918393723">
      <w:bodyDiv w:val="1"/>
      <w:marLeft w:val="0"/>
      <w:marRight w:val="0"/>
      <w:marTop w:val="0"/>
      <w:marBottom w:val="0"/>
      <w:divBdr>
        <w:top w:val="none" w:sz="0" w:space="0" w:color="auto"/>
        <w:left w:val="none" w:sz="0" w:space="0" w:color="auto"/>
        <w:bottom w:val="none" w:sz="0" w:space="0" w:color="auto"/>
        <w:right w:val="none" w:sz="0" w:space="0" w:color="auto"/>
      </w:divBdr>
    </w:div>
    <w:div w:id="1963072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tyles" Target="styles.xml" Id="rId7" /><Relationship Type="http://schemas.openxmlformats.org/officeDocument/2006/relationships/header" Target="header1.xml" Id="rId12" /><Relationship Type="http://schemas.microsoft.com/office/2016/09/relationships/commentsIds" Target="commentsIds.xml" Id="rId17" /><Relationship Type="http://schemas.openxmlformats.org/officeDocument/2006/relationships/customXml" Target="../customXml/item2.xml" Id="rId2" /><Relationship Type="http://schemas.microsoft.com/office/2011/relationships/commentsExtended" Target="commentsExtended.xml" Id="rId16" /><Relationship Type="http://schemas.openxmlformats.org/officeDocument/2006/relationships/footer" Target="footer2.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theme" Target="theme/theme1.xml" Id="rId23" /><Relationship Type="http://schemas.openxmlformats.org/officeDocument/2006/relationships/footnotes" Target="footnotes.xml" Id="rId10" /><Relationship Type="http://schemas.openxmlformats.org/officeDocument/2006/relationships/header" Target="header2.xml" Id="rId19" /><Relationship Type="http://schemas.openxmlformats.org/officeDocument/2006/relationships/customXml" Target="../customXml/item4.xml" Id="rId4" /><Relationship Type="http://schemas.openxmlformats.org/officeDocument/2006/relationships/webSettings" Target="webSettings.xml" Id="rId9" /><Relationship Type="http://schemas.microsoft.com/office/2011/relationships/people" Target="people.xml" Id="rId22"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Oslo Word med logo" ma:contentTypeID="0x01010016F48F0717DDBC43A26F9C4EC94D925E0051416BF3D66698498B5D0B1FF95A9ADC" ma:contentTypeVersion="30" ma:contentTypeDescription="Felles innholdstype for Oslo Kommune" ma:contentTypeScope="" ma:versionID="20978159cf146abaa54b1eba530be08f">
  <xsd:schema xmlns:xsd="http://www.w3.org/2001/XMLSchema" xmlns:xs="http://www.w3.org/2001/XMLSchema" xmlns:p="http://schemas.microsoft.com/office/2006/metadata/properties" xmlns:ns2="7ed84371-acf6-4102-828c-2caf905b4736" xmlns:ns3="55552525-39ed-4ffa-9a3e-e6caf164b180" xmlns:ns4="c812d0f8-cb08-4c4b-ad0f-447b43afa823" targetNamespace="http://schemas.microsoft.com/office/2006/metadata/properties" ma:root="true" ma:fieldsID="0dc7290e576a92f83e3645f25bdd13ac" ns2:_="" ns3:_="" ns4:_="">
    <xsd:import namespace="7ed84371-acf6-4102-828c-2caf905b4736"/>
    <xsd:import namespace="55552525-39ed-4ffa-9a3e-e6caf164b180"/>
    <xsd:import namespace="c812d0f8-cb08-4c4b-ad0f-447b43afa823"/>
    <xsd:element name="properties">
      <xsd:complexType>
        <xsd:sequence>
          <xsd:element name="documentManagement">
            <xsd:complexType>
              <xsd:all>
                <xsd:element ref="ns2:OK_Felles_Arkivverdig"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MediaServiceDateTaken" minOccurs="0"/>
                <xsd:element ref="ns3:MediaLengthInSeconds" minOccurs="0"/>
                <xsd:element ref="ns3:lcf76f155ced4ddcb4097134ff3c332f" minOccurs="0"/>
                <xsd:element ref="ns4:TaxCatchAll" minOccurs="0"/>
                <xsd:element ref="ns3:MediaServiceGenerationTime" minOccurs="0"/>
                <xsd:element ref="ns3:MediaServiceEventHashCode" minOccurs="0"/>
                <xsd:element ref="ns3:MediaServiceObjectDetectorVersions"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84371-acf6-4102-828c-2caf905b4736" elementFormDefault="qualified">
    <xsd:import namespace="http://schemas.microsoft.com/office/2006/documentManagement/types"/>
    <xsd:import namespace="http://schemas.microsoft.com/office/infopath/2007/PartnerControls"/>
    <xsd:element name="OK_Felles_Arkivverdig" ma:index="8" nillable="true" ma:displayName="Arkivverdig" ma:description="Skal dokumentet bli arkivert i virksomhetens arkivssytem?" ma:format="Dropdown" ma:indexed="true" ma:internalName="OK_Felles_Arkivverdig">
      <xsd:simpleType>
        <xsd:restriction base="dms:Choice">
          <xsd:enumeration value="Ja"/>
          <xsd:enumeration value="Nei"/>
          <xsd:enumeration value="Arkivert"/>
        </xsd:restriction>
      </xsd:simpleType>
    </xsd:element>
  </xsd:schema>
  <xsd:schema xmlns:xsd="http://www.w3.org/2001/XMLSchema" xmlns:xs="http://www.w3.org/2001/XMLSchema" xmlns:dms="http://schemas.microsoft.com/office/2006/documentManagement/types" xmlns:pc="http://schemas.microsoft.com/office/infopath/2007/PartnerControls" targetNamespace="55552525-39ed-4ffa-9a3e-e6caf164b18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12d0f8-cb08-4c4b-ad0f-447b43afa823" elementFormDefault="qualified">
    <xsd:import namespace="http://schemas.microsoft.com/office/2006/documentManagement/types"/>
    <xsd:import namespace="http://schemas.microsoft.com/office/infopath/2007/PartnerControls"/>
    <xsd:element name="SharedWithUsers" ma:index="1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d8c8bfd2-04f6-4d9c-84e3-5b6571143ad3}" ma:internalName="TaxCatchAll" ma:showField="CatchAllData" ma:web="c812d0f8-cb08-4c4b-ad0f-447b43afa8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528fd71-ad7b-48f8-811b-c0b5643803ab" ContentTypeId="0x01010016F48F0717DDBC43A26F9C4EC94D925E" PreviousValue="false" LastSyncTimeStamp="2021-04-13T11:08:19.683Z"/>
</file>

<file path=customXml/item3.xml><?xml version="1.0" encoding="utf-8"?>
<p:properties xmlns:p="http://schemas.microsoft.com/office/2006/metadata/properties" xmlns:xsi="http://www.w3.org/2001/XMLSchema-instance" xmlns:pc="http://schemas.microsoft.com/office/infopath/2007/PartnerControls">
  <documentManagement>
    <OK_Felles_Arkivverdig xmlns="7ed84371-acf6-4102-828c-2caf905b4736" xsi:nil="true"/>
    <SharedWithUsers xmlns="c812d0f8-cb08-4c4b-ad0f-447b43afa823">
      <UserInfo>
        <DisplayName>Marianne Aas</DisplayName>
        <AccountId>33</AccountId>
        <AccountType/>
      </UserInfo>
      <UserInfo>
        <DisplayName>Lene Moen Sara</DisplayName>
        <AccountId>35</AccountId>
        <AccountType/>
      </UserInfo>
    </SharedWithUsers>
    <TaxCatchAll xmlns="c812d0f8-cb08-4c4b-ad0f-447b43afa823" xsi:nil="true"/>
    <lcf76f155ced4ddcb4097134ff3c332f xmlns="55552525-39ed-4ffa-9a3e-e6caf164b18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3025B2-3018-4DF4-9AC7-7AF5A3F93A4F}"/>
</file>

<file path=customXml/itemProps2.xml><?xml version="1.0" encoding="utf-8"?>
<ds:datastoreItem xmlns:ds="http://schemas.openxmlformats.org/officeDocument/2006/customXml" ds:itemID="{C89DD5D1-1915-48C2-A3C1-EC7926ACCE3C}">
  <ds:schemaRefs>
    <ds:schemaRef ds:uri="Microsoft.SharePoint.Taxonomy.ContentTypeSync"/>
  </ds:schemaRefs>
</ds:datastoreItem>
</file>

<file path=customXml/itemProps3.xml><?xml version="1.0" encoding="utf-8"?>
<ds:datastoreItem xmlns:ds="http://schemas.openxmlformats.org/officeDocument/2006/customXml" ds:itemID="{1C666BF2-9BC5-4BAE-8A71-A81575E013A5}">
  <ds:schemaRefs>
    <ds:schemaRef ds:uri="http://schemas.microsoft.com/office/2006/metadata/properties"/>
    <ds:schemaRef ds:uri="http://schemas.microsoft.com/office/infopath/2007/PartnerControls"/>
    <ds:schemaRef ds:uri="7ed84371-acf6-4102-828c-2caf905b4736"/>
    <ds:schemaRef ds:uri="c812d0f8-cb08-4c4b-ad0f-447b43afa823"/>
    <ds:schemaRef ds:uri="55552525-39ed-4ffa-9a3e-e6caf164b180"/>
  </ds:schemaRefs>
</ds:datastoreItem>
</file>

<file path=customXml/itemProps4.xml><?xml version="1.0" encoding="utf-8"?>
<ds:datastoreItem xmlns:ds="http://schemas.openxmlformats.org/officeDocument/2006/customXml" ds:itemID="{8D42FCF4-B09D-46CB-B95C-F78F26BAEF2E}">
  <ds:schemaRefs>
    <ds:schemaRef ds:uri="http://schemas.openxmlformats.org/officeDocument/2006/bibliography"/>
  </ds:schemaRefs>
</ds:datastoreItem>
</file>

<file path=customXml/itemProps5.xml><?xml version="1.0" encoding="utf-8"?>
<ds:datastoreItem xmlns:ds="http://schemas.openxmlformats.org/officeDocument/2006/customXml" ds:itemID="{2FA72806-80C7-4D14-AB27-583BC6AEB563}">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TT &amp; CO</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TT &amp; CO</dc:creator>
  <keywords/>
  <lastModifiedBy>Lene Moen Sara</lastModifiedBy>
  <revision>33</revision>
  <lastPrinted>2018-03-14T13:33:00.0000000Z</lastPrinted>
  <dcterms:created xsi:type="dcterms:W3CDTF">2024-07-17T09:33:00.0000000Z</dcterms:created>
  <dcterms:modified xsi:type="dcterms:W3CDTF">2026-06-30T20:14:07.6405796Z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0x01010016F48F0717DDBC43A26F9C4EC94D925E0051416BF3D66698498B5D0B1FF95A9ADC</vt:lpwstr>
  </property>
  <property fmtid="{D5CDD505-2E9C-101B-9397-08002B2CF9AE}" pid="3" name="FoyenOriginalFrom">
    <vt:lpwstr/>
  </property>
  <property fmtid="{D5CDD505-2E9C-101B-9397-08002B2CF9AE}" pid="4" name="FoyenOriginalTo">
    <vt:lpwstr/>
  </property>
  <property fmtid="{D5CDD505-2E9C-101B-9397-08002B2CF9AE}" pid="5" name="FoyenLanguage">
    <vt:lpwstr/>
  </property>
  <property fmtid="{D5CDD505-2E9C-101B-9397-08002B2CF9AE}" pid="6" name="FoyenOriginalDate">
    <vt:lpwstr/>
  </property>
  <property fmtid="{D5CDD505-2E9C-101B-9397-08002B2CF9AE}" pid="7" name="Order">
    <vt:r8>100</vt:r8>
  </property>
  <property fmtid="{D5CDD505-2E9C-101B-9397-08002B2CF9AE}" pid="8" name="MSIP_Label_7376c0cc-bb40-422a-9a62-2485a3acb097_Enabled">
    <vt:lpwstr>true</vt:lpwstr>
  </property>
  <property fmtid="{D5CDD505-2E9C-101B-9397-08002B2CF9AE}" pid="9" name="MSIP_Label_7376c0cc-bb40-422a-9a62-2485a3acb097_SetDate">
    <vt:lpwstr>2021-12-15T20:17:43Z</vt:lpwstr>
  </property>
  <property fmtid="{D5CDD505-2E9C-101B-9397-08002B2CF9AE}" pid="10" name="MSIP_Label_7376c0cc-bb40-422a-9a62-2485a3acb097_Method">
    <vt:lpwstr>Privileged</vt:lpwstr>
  </property>
  <property fmtid="{D5CDD505-2E9C-101B-9397-08002B2CF9AE}" pid="11" name="MSIP_Label_7376c0cc-bb40-422a-9a62-2485a3acb097_Name">
    <vt:lpwstr>Åpen</vt:lpwstr>
  </property>
  <property fmtid="{D5CDD505-2E9C-101B-9397-08002B2CF9AE}" pid="12" name="MSIP_Label_7376c0cc-bb40-422a-9a62-2485a3acb097_SiteId">
    <vt:lpwstr>e6795081-6391-442e-9ab4-5e9ef74f18ea</vt:lpwstr>
  </property>
  <property fmtid="{D5CDD505-2E9C-101B-9397-08002B2CF9AE}" pid="13" name="MSIP_Label_7376c0cc-bb40-422a-9a62-2485a3acb097_ActionId">
    <vt:lpwstr>116cef4d-b6a9-42e8-9206-c90bef9a7cf8</vt:lpwstr>
  </property>
  <property fmtid="{D5CDD505-2E9C-101B-9397-08002B2CF9AE}" pid="14" name="MSIP_Label_7376c0cc-bb40-422a-9a62-2485a3acb097_ContentBits">
    <vt:lpwstr>0</vt:lpwstr>
  </property>
  <property fmtid="{D5CDD505-2E9C-101B-9397-08002B2CF9AE}" pid="15" name="MediaServiceImageTags">
    <vt:lpwstr/>
  </property>
</Properties>
</file>